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cc8739204179" w:history="1">
              <w:r>
                <w:rPr>
                  <w:rStyle w:val="Hyperlink"/>
                </w:rPr>
                <w:t>中国气瓶行业现状分析及市场前景研究报告（2025-2031年）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cc8739204179" w:history="1">
              <w:r>
                <w:rPr>
                  <w:rStyle w:val="Hyperlink"/>
                </w:rPr>
                <w:t>中国气瓶行业现状分析及市场前景研究报告（2025-2031年）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cc8739204179" w:history="1">
                <w:r>
                  <w:rPr>
                    <w:rStyle w:val="Hyperlink"/>
                  </w:rPr>
                  <w:t>https://www.20087.com/7/30/QiPingDiaoChaBaoGao.html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作为储存和运输气体的重要装置，在多个行业中都有着广泛的应用，包括工业、医疗、航空航天等领域。近年来，随着技术的进步和新材料的应用，气瓶的种类和性能都有了显著的提升。传统的金属气瓶如钢瓶、铝瓶仍然占据着市场的主导地位，但随着碳纤维增强塑料(CFRP)等新型材料的出现，轻质高强度的复合材料气瓶逐渐成为市场的新宠。这些新型气瓶不仅重量更轻，而且具有更好的耐腐蚀性和较长的使用寿命。此外，随着环保意识的提高，清洁能源如氢气和天然气的需求增加，这也促进了气瓶技术的发展。</w:t>
      </w:r>
      <w:r>
        <w:rPr>
          <w:rFonts w:hint="eastAsia"/>
        </w:rPr>
        <w:br/>
      </w:r>
      <w:r>
        <w:rPr>
          <w:rFonts w:hint="eastAsia"/>
        </w:rPr>
        <w:t>　　未来，气瓶市场将朝着更加环保、高效的方向发展。随着清洁能源技术的进步，特别是氢能源车辆的推广，对于高压氢气瓶的需求将持续增长。同时，为了满足更严格的环保标准，轻质复合材料气瓶的应用将进一步扩大。此外，随着物联网技术的发展，智能气瓶将成为新的发展趋势，这些气瓶能够实时监测压力、温度等关键参数，并通过无线网络发送数据，提高气瓶的安全性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cc8739204179" w:history="1">
        <w:r>
          <w:rPr>
            <w:rStyle w:val="Hyperlink"/>
          </w:rPr>
          <w:t>中国气瓶行业现状分析及市场前景研究报告（2025-2031年）</w:t>
        </w:r>
      </w:hyperlink>
      <w:r>
        <w:rPr>
          <w:rFonts w:hint="eastAsia"/>
        </w:rPr>
        <w:t>》依托国家统计局及气瓶相关协会的详实数据，全面解析了气瓶行业现状与市场需求，重点分析了气瓶市场规模、产业链结构及价格动态，并对气瓶细分市场进行了详细探讨。报告科学预测了气瓶市场前景与发展趋势，评估了品牌竞争格局、市场集中度及重点企业的市场表现。同时，通过SWOT分析揭示了气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气瓶行业概述</w:t>
      </w:r>
      <w:r>
        <w:rPr>
          <w:rFonts w:hint="eastAsia"/>
        </w:rPr>
        <w:br/>
      </w:r>
      <w:r>
        <w:rPr>
          <w:rFonts w:hint="eastAsia"/>
        </w:rPr>
        <w:t>　　第一节 气瓶定义</w:t>
      </w:r>
      <w:r>
        <w:rPr>
          <w:rFonts w:hint="eastAsia"/>
        </w:rPr>
        <w:br/>
      </w:r>
      <w:r>
        <w:rPr>
          <w:rFonts w:hint="eastAsia"/>
        </w:rPr>
        <w:t>　　第二节 气瓶行业发展历程</w:t>
      </w:r>
      <w:r>
        <w:rPr>
          <w:rFonts w:hint="eastAsia"/>
        </w:rPr>
        <w:br/>
      </w:r>
      <w:r>
        <w:rPr>
          <w:rFonts w:hint="eastAsia"/>
        </w:rPr>
        <w:t>　　第三节 气瓶行业分类情况</w:t>
      </w:r>
      <w:r>
        <w:rPr>
          <w:rFonts w:hint="eastAsia"/>
        </w:rPr>
        <w:br/>
      </w:r>
      <w:r>
        <w:rPr>
          <w:rFonts w:hint="eastAsia"/>
        </w:rPr>
        <w:t>　　第四节 气瓶产业链分析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2024-2025年中国气瓶行业发展环境分析</w:t>
      </w:r>
      <w:r>
        <w:rPr>
          <w:rFonts w:hint="eastAsia"/>
        </w:rPr>
        <w:br/>
      </w:r>
      <w:r>
        <w:rPr>
          <w:rFonts w:hint="eastAsia"/>
        </w:rPr>
        <w:t>　　第一节 气瓶行业经济环境分析</w:t>
      </w:r>
      <w:r>
        <w:rPr>
          <w:rFonts w:hint="eastAsia"/>
        </w:rPr>
        <w:br/>
      </w:r>
      <w:r>
        <w:rPr>
          <w:rFonts w:hint="eastAsia"/>
        </w:rPr>
        <w:t>　　第二节 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一、气瓶行业政策影响分析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二、相关气瓶行业标准分析</w:t>
      </w:r>
      <w:r>
        <w:rPr>
          <w:rFonts w:hint="eastAsia"/>
        </w:rPr>
        <w:br/>
      </w:r>
      <w:r>
        <w:rPr>
          <w:rFonts w:hint="eastAsia"/>
        </w:rPr>
        <w:t>　　第三节 气瓶行业社会环境分析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中国气瓶行业发展现状</w:t>
      </w:r>
      <w:r>
        <w:rPr>
          <w:rFonts w:hint="eastAsia"/>
        </w:rPr>
        <w:br/>
      </w:r>
      <w:r>
        <w:rPr>
          <w:rFonts w:hint="eastAsia"/>
        </w:rPr>
        <w:t>　　　　一、气瓶行业品牌发展现状</w:t>
      </w:r>
      <w:r>
        <w:rPr>
          <w:rFonts w:hint="eastAsia"/>
        </w:rPr>
        <w:br/>
      </w:r>
      <w:r>
        <w:rPr>
          <w:rFonts w:hint="eastAsia"/>
        </w:rPr>
        <w:t>　　　　二、气瓶行业需求市场现状</w:t>
      </w:r>
      <w:r>
        <w:rPr>
          <w:rFonts w:hint="eastAsia"/>
        </w:rPr>
        <w:br/>
      </w:r>
      <w:r>
        <w:rPr>
          <w:rFonts w:hint="eastAsia"/>
        </w:rPr>
        <w:t>　　　　三、气瓶市场需求层次分析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四、中国气瓶市场走向分析</w:t>
      </w:r>
      <w:r>
        <w:rPr>
          <w:rFonts w:hint="eastAsia"/>
        </w:rPr>
        <w:br/>
      </w:r>
      <w:r>
        <w:rPr>
          <w:rFonts w:hint="eastAsia"/>
        </w:rPr>
        <w:t>　　第二节 中国气瓶行业存在的问题</w:t>
      </w:r>
      <w:r>
        <w:rPr>
          <w:rFonts w:hint="eastAsia"/>
        </w:rPr>
        <w:br/>
      </w:r>
      <w:r>
        <w:rPr>
          <w:rFonts w:hint="eastAsia"/>
        </w:rPr>
        <w:t>　　　　一、气瓶产品市场存在的主要问题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对中国气瓶市场的分析及思考</w:t>
      </w:r>
      <w:r>
        <w:rPr>
          <w:rFonts w:hint="eastAsia"/>
        </w:rPr>
        <w:br/>
      </w:r>
      <w:r>
        <w:rPr>
          <w:rFonts w:hint="eastAsia"/>
        </w:rPr>
        <w:t>　　　　一、气瓶市场特点</w:t>
      </w:r>
      <w:r>
        <w:rPr>
          <w:rFonts w:hint="eastAsia"/>
        </w:rPr>
        <w:br/>
      </w:r>
      <w:r>
        <w:rPr>
          <w:rFonts w:hint="eastAsia"/>
        </w:rPr>
        <w:t>　　　　二、气瓶市场分析</w:t>
      </w:r>
      <w:r>
        <w:rPr>
          <w:rFonts w:hint="eastAsia"/>
        </w:rPr>
        <w:br/>
      </w:r>
      <w:r>
        <w:rPr>
          <w:rFonts w:hint="eastAsia"/>
        </w:rPr>
        <w:t>　　　　三、气瓶市场变化的方向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2019-2024年中国气瓶行业总体规模</w:t>
      </w:r>
      <w:r>
        <w:rPr>
          <w:rFonts w:hint="eastAsia"/>
        </w:rPr>
        <w:br/>
      </w:r>
      <w:r>
        <w:rPr>
          <w:rFonts w:hint="eastAsia"/>
        </w:rPr>
        <w:t>　　第二节 中国气瓶行业盈利情况分析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三、2025-2031年中国气瓶行业产量预测</w:t>
      </w:r>
      <w:r>
        <w:rPr>
          <w:rFonts w:hint="eastAsia"/>
        </w:rPr>
        <w:br/>
      </w:r>
      <w:r>
        <w:rPr>
          <w:rFonts w:hint="eastAsia"/>
        </w:rPr>
        <w:t>　　第四节 中国气瓶行业需求概况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三、2025-2031年中国气瓶市场需求预测分析</w:t>
      </w:r>
      <w:r>
        <w:rPr>
          <w:rFonts w:hint="eastAsia"/>
        </w:rPr>
        <w:br/>
      </w:r>
      <w:r>
        <w:rPr>
          <w:rFonts w:hint="eastAsia"/>
        </w:rPr>
        <w:t>　　第五节 气瓶产业供需平衡状况分析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气瓶细分市场深度分析</w:t>
      </w:r>
      <w:r>
        <w:rPr>
          <w:rFonts w:hint="eastAsia"/>
        </w:rPr>
        <w:br/>
      </w:r>
      <w:r>
        <w:rPr>
          <w:rFonts w:hint="eastAsia"/>
        </w:rPr>
        <w:t>　　第一节 气瓶细分市场（一）发展研究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气瓶上游行业发展分析</w:t>
      </w:r>
      <w:r>
        <w:rPr>
          <w:rFonts w:hint="eastAsia"/>
        </w:rPr>
        <w:br/>
      </w:r>
      <w:r>
        <w:rPr>
          <w:rFonts w:hint="eastAsia"/>
        </w:rPr>
        <w:t>　　　　一、气瓶上游行业发展现状</w:t>
      </w:r>
      <w:r>
        <w:rPr>
          <w:rFonts w:hint="eastAsia"/>
        </w:rPr>
        <w:br/>
      </w:r>
      <w:r>
        <w:rPr>
          <w:rFonts w:hint="eastAsia"/>
        </w:rPr>
        <w:t>　　　　二、气瓶上游行业发展趋势预测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三、行业新动态及其对气瓶行业的影响分析</w:t>
      </w:r>
      <w:r>
        <w:rPr>
          <w:rFonts w:hint="eastAsia"/>
        </w:rPr>
        <w:br/>
      </w:r>
      <w:r>
        <w:rPr>
          <w:rFonts w:hint="eastAsia"/>
        </w:rPr>
        <w:t>　　第二节 气瓶下游行业发展分析</w:t>
      </w:r>
      <w:r>
        <w:rPr>
          <w:rFonts w:hint="eastAsia"/>
        </w:rPr>
        <w:br/>
      </w:r>
      <w:r>
        <w:rPr>
          <w:rFonts w:hint="eastAsia"/>
        </w:rPr>
        <w:t>　　　　一、气瓶下游行业发展现状</w:t>
      </w:r>
      <w:r>
        <w:rPr>
          <w:rFonts w:hint="eastAsia"/>
        </w:rPr>
        <w:br/>
      </w:r>
      <w:r>
        <w:rPr>
          <w:rFonts w:hint="eastAsia"/>
        </w:rPr>
        <w:t>　　　　二、气瓶下游行业发展趋势预测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气瓶市场竞争策略分析</w:t>
      </w:r>
      <w:r>
        <w:rPr>
          <w:rFonts w:hint="eastAsia"/>
        </w:rPr>
        <w:br/>
      </w:r>
      <w:r>
        <w:rPr>
          <w:rFonts w:hint="eastAsia"/>
        </w:rPr>
        <w:t>　　　　一、气瓶市场增长潜力分析</w:t>
      </w:r>
      <w:r>
        <w:rPr>
          <w:rFonts w:hint="eastAsia"/>
        </w:rPr>
        <w:br/>
      </w:r>
      <w:r>
        <w:rPr>
          <w:rFonts w:hint="eastAsia"/>
        </w:rPr>
        <w:t>　　　　二、气瓶产品竞争策略分析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三、气瓶企业发展规划</w:t>
      </w:r>
      <w:r>
        <w:rPr>
          <w:rFonts w:hint="eastAsia"/>
        </w:rPr>
        <w:br/>
      </w:r>
      <w:r>
        <w:rPr>
          <w:rFonts w:hint="eastAsia"/>
        </w:rPr>
        <w:t>　　第二节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三、气瓶企业发展规划</w:t>
      </w:r>
      <w:r>
        <w:rPr>
          <w:rFonts w:hint="eastAsia"/>
        </w:rPr>
        <w:br/>
      </w:r>
      <w:r>
        <w:rPr>
          <w:rFonts w:hint="eastAsia"/>
        </w:rPr>
        <w:t>　　第三节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三、气瓶企业发展规划</w:t>
      </w:r>
      <w:r>
        <w:rPr>
          <w:rFonts w:hint="eastAsia"/>
        </w:rPr>
        <w:br/>
      </w:r>
      <w:r>
        <w:rPr>
          <w:rFonts w:hint="eastAsia"/>
        </w:rPr>
        <w:t>　　第四节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三、气瓶企业发展规划</w:t>
      </w:r>
      <w:r>
        <w:rPr>
          <w:rFonts w:hint="eastAsia"/>
        </w:rPr>
        <w:br/>
      </w:r>
      <w:r>
        <w:rPr>
          <w:rFonts w:hint="eastAsia"/>
        </w:rPr>
        <w:t>　　第五节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2025年气瓶行业投资情况分析</w:t>
      </w:r>
      <w:r>
        <w:rPr>
          <w:rFonts w:hint="eastAsia"/>
        </w:rPr>
        <w:br/>
      </w:r>
      <w:r>
        <w:rPr>
          <w:rFonts w:hint="eastAsia"/>
        </w:rPr>
        <w:t>　　　　一、气瓶行业总体投资结构</w:t>
      </w:r>
      <w:r>
        <w:rPr>
          <w:rFonts w:hint="eastAsia"/>
        </w:rPr>
        <w:br/>
      </w:r>
      <w:r>
        <w:rPr>
          <w:rFonts w:hint="eastAsia"/>
        </w:rPr>
        <w:t>　　　　二、气瓶行业投资规模情况</w:t>
      </w:r>
      <w:r>
        <w:rPr>
          <w:rFonts w:hint="eastAsia"/>
        </w:rPr>
        <w:br/>
      </w:r>
      <w:r>
        <w:rPr>
          <w:rFonts w:hint="eastAsia"/>
        </w:rPr>
        <w:t>　　　　三、气瓶行业投资增速情况</w:t>
      </w:r>
      <w:r>
        <w:rPr>
          <w:rFonts w:hint="eastAsia"/>
        </w:rPr>
        <w:br/>
      </w:r>
      <w:r>
        <w:rPr>
          <w:rFonts w:hint="eastAsia"/>
        </w:rPr>
        <w:t>　　　　四、气瓶行业分地区投资分析</w:t>
      </w:r>
      <w:r>
        <w:rPr>
          <w:rFonts w:hint="eastAsia"/>
        </w:rPr>
        <w:br/>
      </w:r>
      <w:r>
        <w:rPr>
          <w:rFonts w:hint="eastAsia"/>
        </w:rPr>
        <w:t>　　第二节 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一、气瓶投资项目分析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二、可以投资的气瓶模式</w:t>
      </w:r>
      <w:r>
        <w:rPr>
          <w:rFonts w:hint="eastAsia"/>
        </w:rPr>
        <w:br/>
      </w:r>
      <w:r>
        <w:rPr>
          <w:rFonts w:hint="eastAsia"/>
        </w:rPr>
        <w:t>　　　　三、2025年气瓶投资机会分析</w:t>
      </w:r>
      <w:r>
        <w:rPr>
          <w:rFonts w:hint="eastAsia"/>
        </w:rPr>
        <w:br/>
      </w:r>
      <w:r>
        <w:rPr>
          <w:rFonts w:hint="eastAsia"/>
        </w:rPr>
        <w:t>　　　　四、2025年气瓶投资新方向</w:t>
      </w:r>
      <w:r>
        <w:rPr>
          <w:rFonts w:hint="eastAsia"/>
        </w:rPr>
        <w:br/>
      </w:r>
      <w:r>
        <w:rPr>
          <w:rFonts w:hint="eastAsia"/>
        </w:rPr>
        <w:t>　　第三节 气瓶行业发展前景分析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一、未来气瓶发展分析</w:t>
      </w:r>
      <w:r>
        <w:rPr>
          <w:rFonts w:hint="eastAsia"/>
        </w:rPr>
        <w:br/>
      </w:r>
      <w:r>
        <w:rPr>
          <w:rFonts w:hint="eastAsia"/>
        </w:rPr>
        <w:t>　　　　二、未来气瓶行业技术开发方向</w:t>
      </w:r>
      <w:r>
        <w:rPr>
          <w:rFonts w:hint="eastAsia"/>
        </w:rPr>
        <w:br/>
      </w:r>
      <w:r>
        <w:rPr>
          <w:rFonts w:hint="eastAsia"/>
        </w:rPr>
        <w:t>　　　　三、气瓶行业“十四五”整体规划及预测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(中.智.林)气瓶项目投资实施建议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气瓶行业历程</w:t>
      </w:r>
      <w:r>
        <w:rPr>
          <w:rFonts w:hint="eastAsia"/>
        </w:rPr>
        <w:br/>
      </w:r>
      <w:r>
        <w:rPr>
          <w:rFonts w:hint="eastAsia"/>
        </w:rPr>
        <w:t>　　图表 气瓶行业生命周期</w:t>
      </w:r>
      <w:r>
        <w:rPr>
          <w:rFonts w:hint="eastAsia"/>
        </w:rPr>
        <w:br/>
      </w:r>
      <w:r>
        <w:rPr>
          <w:rFonts w:hint="eastAsia"/>
        </w:rPr>
        <w:t>　　图表 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2025年中国气瓶市场前景分析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cc8739204179" w:history="1">
        <w:r>
          <w:rPr>
            <w:rStyle w:val="Hyperlink"/>
          </w:rPr>
          <w:t>中国气瓶行业现状分析及市场前景研究报告（2025-2031年）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cc8739204179" w:history="1">
        <w:r>
          <w:rPr>
            <w:rStyle w:val="Hyperlink"/>
          </w:rPr>
          <w:t>https://www.20087.com/7/30/QiPingDiaoChaBaoGao.html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热点：气动阀门、气瓶充装许可证、气瓶追溯系统、气瓶颜色标志一览表、小气瓶、气瓶检验员考试题库、气瓶结构、气瓶安全技术规程TSG23-2021、液氧罐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3e5654ed413e" w:history="1">
      <w:r>
        <w:rPr>
          <w:rStyle w:val="Hyperlink"/>
        </w:rPr>
        <w:t>中国气瓶行业现状分析及市场前景研究报告（2025-2031年）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PingDiaoChaBaoGao.html" TargetMode="External" Id="R3b17cc87392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PingDiaoChaBaoGao.html" TargetMode="External" Id="Re24f3e5654e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2024-10-18T06:06:00Z</dcterms:created>
  <dcterms:modified xsi:type="dcterms:W3CDTF">2024-10-18T07:06:00Z</dcterms:modified>
  <dc:subject>中国气瓶行业现状分析及市场前景研究报告（2025-2031年）</dc:subject>
  <dc:title>中国气瓶行业现状分析及市场前景研究报告（2025-2031年）</dc:title>
  <cp:keywords>中国气瓶行业现状分析及市场前景研究报告（2025-2031年）</cp:keywords>
  <dc:description>中国气瓶行业现状分析及市场前景研究报告（2025-2031年）</dc:description>
</cp:coreProperties>
</file>