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b7989bdb24c15" w:history="1">
              <w:r>
                <w:rPr>
                  <w:rStyle w:val="Hyperlink"/>
                </w:rPr>
                <w:t>2026-2032年中国汽轮机市场分析与发展趋势预测报告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b7989bdb24c15" w:history="1">
              <w:r>
                <w:rPr>
                  <w:rStyle w:val="Hyperlink"/>
                </w:rPr>
                <w:t>2026-2032年中国汽轮机市场分析与发展趋势预测报告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b7989bdb24c15" w:history="1">
                <w:r>
                  <w:rPr>
                    <w:rStyle w:val="Hyperlink"/>
                  </w:rPr>
                  <w:t>https://www.20087.com/7/20/QiLunJiDeFaZhanQuShi.html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作为电力、船舶、工业蒸汽系统中的核心动力设备，其性能直接影响着能源转换效率和系统稳定性。近年来，随着全球对节能减排的重视，汽轮机行业正经历从传统设计到高效、环保技术的转型。现代汽轮机不仅采用了先进的材料，如高温合金、陶瓷复合材料，还通过优化叶片设计、改进冷却系统，显著提高了热效率和运行可靠性。同时，智能控制技术的应用，如基于大数据的故障预测、远程监控系统，提升了汽轮机的运维效率和安全性。</w:t>
      </w:r>
      <w:r>
        <w:rPr>
          <w:rFonts w:hint="eastAsia"/>
        </w:rPr>
        <w:br/>
      </w:r>
      <w:r>
        <w:rPr>
          <w:rFonts w:hint="eastAsia"/>
        </w:rPr>
        <w:t>　　未来，汽轮机行业将更加注重技术创新和可持续性。一方面，通过开发更高参数、更大容量的汽轮机，如超超临界汽轮机，进一步提高能源转换效率，降低单位电力生产的碳排放。另一方面，随着可再生能源发电比例的提高，汽轮机将更加适应间歇性能源的接入，如集成储能系统、提高负荷调节能力，以维持电网的稳定运行。此外，汽轮机与燃料电池、核聚变等新型能源技术的结合，将为行业带来革命性的变革，推动能源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b7989bdb24c15" w:history="1">
        <w:r>
          <w:rPr>
            <w:rStyle w:val="Hyperlink"/>
          </w:rPr>
          <w:t>2026-2032年中国汽轮机市场分析与发展趋势预测报告</w:t>
        </w:r>
      </w:hyperlink>
      <w:r>
        <w:rPr>
          <w:rFonts w:hint="eastAsia"/>
        </w:rPr>
        <w:t>》系统分析了汽轮机行业的市场规模、供需动态及竞争格局，重点评估了主要汽轮机企业的经营表现，并对汽轮机行业未来发展趋势进行了科学预测。报告结合汽轮机技术现状与SWOT分析，揭示了市场机遇与潜在风险。市场调研网发布的《</w:t>
      </w:r>
      <w:hyperlink r:id="R799b7989bdb24c15" w:history="1">
        <w:r>
          <w:rPr>
            <w:rStyle w:val="Hyperlink"/>
          </w:rPr>
          <w:t>2026-2032年中国汽轮机市场分析与发展趋势预测报告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汽轮机行业界定</w:t>
      </w:r>
      <w:r>
        <w:rPr>
          <w:rFonts w:hint="eastAsia"/>
        </w:rPr>
        <w:br/>
      </w:r>
      <w:r>
        <w:rPr>
          <w:rFonts w:hint="eastAsia"/>
        </w:rPr>
        <w:t>　　第一节 汽轮机行业定义</w:t>
      </w:r>
      <w:r>
        <w:rPr>
          <w:rFonts w:hint="eastAsia"/>
        </w:rPr>
        <w:br/>
      </w:r>
      <w:r>
        <w:rPr>
          <w:rFonts w:hint="eastAsia"/>
        </w:rPr>
        <w:t>　　第二节 汽轮机行业特点分析</w:t>
      </w:r>
      <w:r>
        <w:rPr>
          <w:rFonts w:hint="eastAsia"/>
        </w:rPr>
        <w:br/>
      </w:r>
      <w:r>
        <w:rPr>
          <w:rFonts w:hint="eastAsia"/>
        </w:rPr>
        <w:t>　　第三节 汽轮机产业链分析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2025-2026年全球汽轮机行业发展概况</w:t>
      </w:r>
      <w:r>
        <w:rPr>
          <w:rFonts w:hint="eastAsia"/>
        </w:rPr>
        <w:br/>
      </w:r>
      <w:r>
        <w:rPr>
          <w:rFonts w:hint="eastAsia"/>
        </w:rPr>
        <w:t>　　第二节 全球汽轮机行业发展走势</w:t>
      </w:r>
      <w:r>
        <w:rPr>
          <w:rFonts w:hint="eastAsia"/>
        </w:rPr>
        <w:br/>
      </w:r>
      <w:r>
        <w:rPr>
          <w:rFonts w:hint="eastAsia"/>
        </w:rPr>
        <w:t>　　　　二、全球汽轮机行业市场分布情况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汽轮机行业经济环境分析</w:t>
      </w:r>
      <w:r>
        <w:rPr>
          <w:rFonts w:hint="eastAsia"/>
        </w:rPr>
        <w:br/>
      </w:r>
      <w:r>
        <w:rPr>
          <w:rFonts w:hint="eastAsia"/>
        </w:rPr>
        <w:t>　　第二节 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二、相关汽轮机行业标准分析</w:t>
      </w:r>
      <w:r>
        <w:rPr>
          <w:rFonts w:hint="eastAsia"/>
        </w:rPr>
        <w:br/>
      </w:r>
      <w:r>
        <w:rPr>
          <w:rFonts w:hint="eastAsia"/>
        </w:rPr>
        <w:t>　　第三节 汽轮机行业社会环境分析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2025-2026年中国汽轮机发展现状调研</w:t>
      </w:r>
      <w:r>
        <w:rPr>
          <w:rFonts w:hint="eastAsia"/>
        </w:rPr>
        <w:br/>
      </w:r>
      <w:r>
        <w:rPr>
          <w:rFonts w:hint="eastAsia"/>
        </w:rPr>
        <w:t>　　第一节 中国汽轮机市场现状分析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三、2020-2025年中国汽轮机产量统计</w:t>
      </w:r>
      <w:r>
        <w:rPr>
          <w:rFonts w:hint="eastAsia"/>
        </w:rPr>
        <w:br/>
      </w:r>
      <w:r>
        <w:rPr>
          <w:rFonts w:hint="eastAsia"/>
        </w:rPr>
        <w:t>　　　　二、汽轮机生产区域分布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三、2026-2032年中国汽轮机产量预测分析</w:t>
      </w:r>
      <w:r>
        <w:rPr>
          <w:rFonts w:hint="eastAsia"/>
        </w:rPr>
        <w:br/>
      </w:r>
      <w:r>
        <w:rPr>
          <w:rFonts w:hint="eastAsia"/>
        </w:rPr>
        <w:t>　　第三节 中国汽轮机市场需求分析及预测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三、2026-2032年中国汽轮机市场需求量预测分析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汽轮机细分市场深度分析</w:t>
      </w:r>
      <w:r>
        <w:rPr>
          <w:rFonts w:hint="eastAsia"/>
        </w:rPr>
        <w:br/>
      </w:r>
      <w:r>
        <w:rPr>
          <w:rFonts w:hint="eastAsia"/>
        </w:rPr>
        <w:t>　　第一节 汽轮机细分市场（一）发展研究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一、2020-2025年中国汽轮机行业进口分析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二、2020-2025年中国汽轮机行业出口分析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汽轮机行业竞争格局分析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汽轮机行业集中度分析</w:t>
      </w:r>
      <w:r>
        <w:rPr>
          <w:rFonts w:hint="eastAsia"/>
        </w:rPr>
        <w:br/>
      </w:r>
      <w:r>
        <w:rPr>
          <w:rFonts w:hint="eastAsia"/>
        </w:rPr>
        <w:t>　　　　一、汽轮机市场集中度分析</w:t>
      </w:r>
      <w:r>
        <w:rPr>
          <w:rFonts w:hint="eastAsia"/>
        </w:rPr>
        <w:br/>
      </w:r>
      <w:r>
        <w:rPr>
          <w:rFonts w:hint="eastAsia"/>
        </w:rPr>
        <w:t>　　　　二、汽轮机企业集中度分析</w:t>
      </w:r>
      <w:r>
        <w:rPr>
          <w:rFonts w:hint="eastAsia"/>
        </w:rPr>
        <w:br/>
      </w:r>
      <w:r>
        <w:rPr>
          <w:rFonts w:hint="eastAsia"/>
        </w:rPr>
        <w:t>　　　　三、汽轮机区域集中度分析</w:t>
      </w:r>
      <w:r>
        <w:rPr>
          <w:rFonts w:hint="eastAsia"/>
        </w:rPr>
        <w:br/>
      </w:r>
      <w:r>
        <w:rPr>
          <w:rFonts w:hint="eastAsia"/>
        </w:rPr>
        <w:t>　　第二节 汽轮机行业主要企业竞争力分析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一、2025-2026年汽轮机行业竞争分析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三、2020-2025年我国汽轮机市场竞争分析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三、我国汽轮机企业的品牌战略</w:t>
      </w:r>
      <w:r>
        <w:rPr>
          <w:rFonts w:hint="eastAsia"/>
        </w:rPr>
        <w:br/>
      </w:r>
      <w:r>
        <w:rPr>
          <w:rFonts w:hint="eastAsia"/>
        </w:rPr>
        <w:t>　　　　四、汽轮机品牌战略管理的策略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2026年中国汽轮机市场前景分析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2026-2032年中国汽轮机发展趋势预测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一、2026-2032年中国汽轮机行业进入壁垒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二、2026-2032年中国汽轮机行业盈利模式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三、2026-2032年中国汽轮机行业盈利因素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二、2026-2032年中国汽轮机行业技术风险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三、2026-2032年中国汽轮机行业政策风险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汽轮机行业研究结论</w:t>
      </w:r>
      <w:r>
        <w:rPr>
          <w:rFonts w:hint="eastAsia"/>
        </w:rPr>
        <w:br/>
      </w:r>
      <w:r>
        <w:rPr>
          <w:rFonts w:hint="eastAsia"/>
        </w:rPr>
        <w:t>　　第二节 汽轮机行业投资价值评估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汽轮机行业投资建议</w:t>
      </w:r>
      <w:r>
        <w:rPr>
          <w:rFonts w:hint="eastAsia"/>
        </w:rPr>
        <w:br/>
      </w:r>
      <w:r>
        <w:rPr>
          <w:rFonts w:hint="eastAsia"/>
        </w:rPr>
        <w:t>　　　　一、汽轮机行业投资策略建议</w:t>
      </w:r>
      <w:r>
        <w:rPr>
          <w:rFonts w:hint="eastAsia"/>
        </w:rPr>
        <w:br/>
      </w:r>
      <w:r>
        <w:rPr>
          <w:rFonts w:hint="eastAsia"/>
        </w:rPr>
        <w:t>　　　　二、汽轮机行业投资方向建议</w:t>
      </w:r>
      <w:r>
        <w:rPr>
          <w:rFonts w:hint="eastAsia"/>
        </w:rPr>
        <w:br/>
      </w:r>
      <w:r>
        <w:rPr>
          <w:rFonts w:hint="eastAsia"/>
        </w:rPr>
        <w:t>　　　　三、汽轮机行业投资方式建议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2020-2025年中国汽轮机行业产能及增长趋势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2026-2032年中国汽轮机行业产能预测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2026年汽轮机行业壁垒</w:t>
      </w:r>
      <w:r>
        <w:rPr>
          <w:rFonts w:hint="eastAsia"/>
        </w:rPr>
        <w:br/>
      </w:r>
      <w:r>
        <w:rPr>
          <w:rFonts w:hint="eastAsia"/>
        </w:rPr>
        <w:t>　　图表 2026年汽轮机市场前景分析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2026-2032年中国汽轮机市场需求预测</w:t>
      </w:r>
      <w:r>
        <w:rPr>
          <w:rFonts w:hint="eastAsia"/>
        </w:rPr>
        <w:br/>
      </w:r>
      <w:r>
        <w:rPr>
          <w:rFonts w:hint="eastAsia"/>
        </w:rPr>
        <w:t>　　图表 2026年汽轮机发展趋势预测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b7989bdb24c15" w:history="1">
        <w:r>
          <w:rPr>
            <w:rStyle w:val="Hyperlink"/>
          </w:rPr>
          <w:t>2026-2032年中国汽轮机市场分析与发展趋势预测报告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b7989bdb24c15" w:history="1">
        <w:r>
          <w:rPr>
            <w:rStyle w:val="Hyperlink"/>
          </w:rPr>
          <w:t>https://www.20087.com/7/20/QiLunJiDeFaZhanQuShi.html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fa25d0dc049e2" w:history="1">
      <w:r>
        <w:rPr>
          <w:rStyle w:val="Hyperlink"/>
        </w:rPr>
        <w:t>2026-2032年中国汽轮机市场分析与发展趋势预测报告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iLunJiDeFaZhanQuShi.html" TargetMode="External" Id="R799b7989bdb2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iLunJiDeFaZhanQuShi.html" TargetMode="External" Id="R74ffa25d0dc0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2025-10-26T04:15:00Z</dcterms:created>
  <dcterms:modified xsi:type="dcterms:W3CDTF">2025-10-26T05:15:00Z</dcterms:modified>
  <dc:subject>2026-2032年中国汽轮机市场分析与发展趋势预测报告</dc:subject>
  <dc:title>2026-2032年中国汽轮机市场分析与发展趋势预测报告</dc:title>
  <cp:keywords>2026-2032年中国汽轮机市场分析与发展趋势预测报告</cp:keywords>
  <dc:description>2026-2032年中国汽轮机市场分析与发展趋势预测报告</dc:description>
</cp:coreProperties>
</file>