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1c633421e4351" w:history="1">
              <w:r>
                <w:rPr>
                  <w:rStyle w:val="Hyperlink"/>
                </w:rPr>
                <w:t>全球与中国牲畜识别标签市场现状及发展前景预测报告（2025-2031年）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1c633421e4351" w:history="1">
              <w:r>
                <w:rPr>
                  <w:rStyle w:val="Hyperlink"/>
                </w:rPr>
                <w:t>全球与中国牲畜识别标签市场现状及发展前景预测报告（2025-2031年）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1c633421e4351" w:history="1">
                <w:r>
                  <w:rPr>
                    <w:rStyle w:val="Hyperlink"/>
                  </w:rPr>
                  <w:t>https://www.20087.com/7/20/ShengChuShiBieBiaoQianQianJing.html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牲畜识别标签作为畜牧业管理的重要工具，其发展体现了农业技术现代化的进程。传统的物理标识如耳标已经被更先进的电子标签所取代，这些标签能够提供更多的功能和信息存储能力。现代的牲畜识别标签通常采用RFID（射频识别）技术，允许通过无线方式读取动物的身份信息、健康状况以及位置等数据。这不仅提高了农场管理效率，还增强了食品安全追溯体系的可靠性。随着物联网(IoT)技术的发展，智能牲畜标签开始集成传感器，以监测牲畜的体温、活动模式和其他生物特征，为精准畜牧业提供了技术支持。</w:t>
      </w:r>
      <w:r>
        <w:rPr>
          <w:rFonts w:hint="eastAsia"/>
        </w:rPr>
        <w:br/>
      </w:r>
      <w:r>
        <w:rPr>
          <w:rFonts w:hint="eastAsia"/>
        </w:rPr>
        <w:t>　　未来，牲畜识别标签将朝着更加智能化、微型化和多功能化的方向发展。随着5G网络的普及和边缘计算能力的增强，实时数据分析将成为可能，使得养殖者可以即时响应牲畜健康预警，优化饲养策略。此外，区块链技术的应用可能会进一步提升供应链透明度，确保从牧场到餐桌的全程可追踪性。同时，环保意识的增长促使牲畜识别标签企业研发更为环保的材料和技术，减少对环境的影响。长远来看，牲畜识别标签将在促进可持续农业实践中扮演重要角色，并可能成为智能农业生态系统中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1c633421e4351" w:history="1">
        <w:r>
          <w:rPr>
            <w:rStyle w:val="Hyperlink"/>
          </w:rPr>
          <w:t>全球与中国牲畜识别标签市场现状及发展前景预测报告（2025-2031年）</w:t>
        </w:r>
      </w:hyperlink>
      <w:r>
        <w:rPr>
          <w:rFonts w:hint="eastAsia"/>
        </w:rPr>
        <w:t>》深入调研了全球及中国牲畜识别标签行业的产业链结构、市场规模与需求，全面分析了牲畜识别标签价格动态、行业现状及市场前景。牲畜识别标签报告科学预测了未来牲畜识别标签发展趋势，并重点关注了牲畜识别标签重点企业，深入剖析了竞争格局、市场集中度及品牌影响力。同时，牲畜识别标签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牲畜识别标签市场概述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按照不同产品类型，牲畜识别标签主要可以分为如下几个类别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全球不同产品类型牲畜识别标签销售额增长趋势2020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第一代电子耳标</w:t>
      </w:r>
      <w:r>
        <w:rPr>
          <w:rFonts w:hint="eastAsia"/>
        </w:rPr>
        <w:br/>
      </w:r>
      <w:r>
        <w:rPr>
          <w:rFonts w:hint="eastAsia"/>
        </w:rPr>
        <w:t>　　　　1.2.3 第二代电子耳标</w:t>
      </w:r>
      <w:r>
        <w:rPr>
          <w:rFonts w:hint="eastAsia"/>
        </w:rPr>
        <w:br/>
      </w:r>
      <w:r>
        <w:rPr>
          <w:rFonts w:hint="eastAsia"/>
        </w:rPr>
        <w:t>　　　　1.2.4 第三代电子耳标</w:t>
      </w:r>
      <w:r>
        <w:rPr>
          <w:rFonts w:hint="eastAsia"/>
        </w:rPr>
        <w:br/>
      </w:r>
      <w:r>
        <w:rPr>
          <w:rFonts w:hint="eastAsia"/>
        </w:rPr>
        <w:t>　　1.3 从不同应用，牲畜识别标签主要包括如下几个方面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全球不同应用牲畜识别标签销售额增长趋势2020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猪</w:t>
      </w:r>
      <w:r>
        <w:rPr>
          <w:rFonts w:hint="eastAsia"/>
        </w:rPr>
        <w:br/>
      </w:r>
      <w:r>
        <w:rPr>
          <w:rFonts w:hint="eastAsia"/>
        </w:rPr>
        <w:t>　　　　1.3.3 牛</w:t>
      </w:r>
      <w:r>
        <w:rPr>
          <w:rFonts w:hint="eastAsia"/>
        </w:rPr>
        <w:br/>
      </w:r>
      <w:r>
        <w:rPr>
          <w:rFonts w:hint="eastAsia"/>
        </w:rPr>
        <w:t>　　　　1.3.4 羊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牲畜识别标签行业背景、发展历史、现状及趋势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牲畜识别标签行业目前现状分析</w:t>
      </w:r>
      <w:r>
        <w:rPr>
          <w:rFonts w:hint="eastAsia"/>
        </w:rPr>
        <w:br/>
      </w:r>
      <w:r>
        <w:rPr>
          <w:rFonts w:hint="eastAsia"/>
        </w:rPr>
        <w:t>　　　　1.4.2 牲畜识别标签发展趋势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全球牲畜识别标签总体规模分析</w:t>
      </w:r>
      <w:r>
        <w:rPr>
          <w:rFonts w:hint="eastAsia"/>
        </w:rPr>
        <w:br/>
      </w:r>
      <w:r>
        <w:rPr>
          <w:rFonts w:hint="eastAsia"/>
        </w:rPr>
        <w:t>　　2.1 全球牲畜识别标签供需现状及预测（2020-2031）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全球牲畜识别标签产能、产量、产能利用率及发展趋势（2020-2031）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全球牲畜识别标签产量、需求量及发展趋势（2020-2031）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全球主要地区牲畜识别标签产量及发展趋势（2020-2031）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全球主要地区牲畜识别标签产量（2020-2025）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全球主要地区牲畜识别标签产量（2026-2031）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全球主要地区牲畜识别标签产量市场份额（2020-2031）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中国牲畜识别标签供需现状及预测（2020-2031）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中国牲畜识别标签产能、产量、产能利用率及发展趋势（2020-2031）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中国牲畜识别标签产量、市场需求量及发展趋势（2020-2031）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全球牲畜识别标签销量及销售额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全球市场牲畜识别标签销售额（2020-2031）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全球市场牲畜识别标签销量（2020-2031）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全球市场牲畜识别标签价格趋势（2020-2031）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全球牲畜识别标签主要地区分析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全球主要地区牲畜识别标签市场规模分析：2020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全球主要地区牲畜识别标签销售收入及市场份额（2020-2025年）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全球主要地区牲畜识别标签销售收入预测（2026-2031年）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全球主要地区牲畜识别标签销量分析：2020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全球主要地区牲畜识别标签销量及市场份额（2020-2025年）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全球主要地区牲畜识别标签销量及市场份额预测（2026-2031）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北美市场牲畜识别标签销量、收入及增长率（2020-2031）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欧洲市场牲畜识别标签销量、收入及增长率（2020-2031）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中国市场牲畜识别标签销量、收入及增长率（2020-2031）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日本市场牲畜识别标签销量、收入及增长率（2020-2031）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东南亚市场牲畜识别标签销量、收入及增长率（2020-2031）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印度市场牲畜识别标签销量、收入及增长率（2020-2031）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全球市场主要厂商牲畜识别标签产能市场份额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全球市场主要厂商牲畜识别标签销量（2020-2025）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全球市场主要厂商牲畜识别标签销量（2020-2025）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全球市场主要厂商牲畜识别标签销售收入（2020-2025）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全球市场主要厂商牲畜识别标签销售价格（2020-2025）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2024年全球主要生产商牲畜识别标签收入排名</w:t>
      </w:r>
      <w:r>
        <w:rPr>
          <w:rFonts w:hint="eastAsia"/>
        </w:rPr>
        <w:br/>
      </w:r>
      <w:r>
        <w:rPr>
          <w:rFonts w:hint="eastAsia"/>
        </w:rPr>
        <w:t>　　4.3 中国市场主要厂商牲畜识别标签销量（2020-2025）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中国市场主要厂商牲畜识别标签销量（2020-2025）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中国市场主要厂商牲畜识别标签销售收入（2020-2025）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2024年中国主要生产商牲畜识别标签收入排名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中国市场主要厂商牲畜识别标签销售价格（2020-2025）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全球主要厂商牲畜识别标签总部及产地分布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全球主要厂商成立时间及牲畜识别标签商业化日期</w:t>
      </w:r>
      <w:r>
        <w:rPr>
          <w:rFonts w:hint="eastAsia"/>
        </w:rPr>
        <w:br/>
      </w:r>
      <w:r>
        <w:rPr>
          <w:rFonts w:hint="eastAsia"/>
        </w:rPr>
        <w:t>　　4.6 全球主要厂商牲畜识别标签产品类型及应用</w:t>
      </w:r>
      <w:r>
        <w:rPr>
          <w:rFonts w:hint="eastAsia"/>
        </w:rPr>
        <w:br/>
      </w:r>
      <w:r>
        <w:rPr>
          <w:rFonts w:hint="eastAsia"/>
        </w:rPr>
        <w:t>　　4.7 牲畜识别标签行业集中度、竞争程度分析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牲畜识别标签行业集中度分析：2024年全球Top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全球牲畜识别标签第一梯队、第二梯队和第三梯队生产商（品牌）及市场份额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牲畜识别标签销量、收入、价格及毛利率（2020-2025）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不同产品类型牲畜识别标签分析</w:t>
      </w:r>
      <w:r>
        <w:rPr>
          <w:rFonts w:hint="eastAsia"/>
        </w:rPr>
        <w:br/>
      </w:r>
      <w:r>
        <w:rPr>
          <w:rFonts w:hint="eastAsia"/>
        </w:rPr>
        <w:t>　　6.1 全球不同产品类型牲畜识别标签销量（2020-2031）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全球不同产品类型牲畜识别标签销量及市场份额（2020-2025）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全球不同产品类型牲畜识别标签销量预测（2026-2031）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全球不同产品类型牲畜识别标签收入（2020-2031）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全球不同产品类型牲畜识别标签收入及市场份额（2020-2025）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全球不同产品类型牲畜识别标签收入预测（2026-2031）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全球不同产品类型牲畜识别标签价格走势（2020-2031）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不同应用牲畜识别标签分析</w:t>
      </w:r>
      <w:r>
        <w:rPr>
          <w:rFonts w:hint="eastAsia"/>
        </w:rPr>
        <w:br/>
      </w:r>
      <w:r>
        <w:rPr>
          <w:rFonts w:hint="eastAsia"/>
        </w:rPr>
        <w:t>　　7.1 全球不同应用牲畜识别标签销量（2020-2031）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全球不同应用牲畜识别标签销量及市场份额（2020-2025）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全球不同应用牲畜识别标签销量预测（2026-2031）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全球不同应用牲畜识别标签收入（2020-2031）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全球不同应用牲畜识别标签收入及市场份额（2020-2025）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全球不同应用牲畜识别标签收入预测（2026-2031）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全球不同应用牲畜识别标签价格走势（2020-2031）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牲畜识别标签产业链分析</w:t>
      </w:r>
      <w:r>
        <w:rPr>
          <w:rFonts w:hint="eastAsia"/>
        </w:rPr>
        <w:br/>
      </w:r>
      <w:r>
        <w:rPr>
          <w:rFonts w:hint="eastAsia"/>
        </w:rPr>
        <w:t>　　8.2 牲畜识别标签工艺制造技术分析</w:t>
      </w:r>
      <w:r>
        <w:rPr>
          <w:rFonts w:hint="eastAsia"/>
        </w:rPr>
        <w:br/>
      </w:r>
      <w:r>
        <w:rPr>
          <w:rFonts w:hint="eastAsia"/>
        </w:rPr>
        <w:t>　　8.3 牲畜识别标签产业上游供应分析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牲畜识别标签下游客户分析</w:t>
      </w:r>
      <w:r>
        <w:rPr>
          <w:rFonts w:hint="eastAsia"/>
        </w:rPr>
        <w:br/>
      </w:r>
      <w:r>
        <w:rPr>
          <w:rFonts w:hint="eastAsia"/>
        </w:rPr>
        <w:t>　　8.5 牲畜识别标签销售渠道分析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牲畜识别标签行业发展机遇及主要驱动因素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牲畜识别标签行业发展面临的风险</w:t>
      </w:r>
      <w:r>
        <w:rPr>
          <w:rFonts w:hint="eastAsia"/>
        </w:rPr>
        <w:br/>
      </w:r>
      <w:r>
        <w:rPr>
          <w:rFonts w:hint="eastAsia"/>
        </w:rPr>
        <w:t>　　9.3 牲畜识别标签行业政策分析</w:t>
      </w:r>
      <w:r>
        <w:rPr>
          <w:rFonts w:hint="eastAsia"/>
        </w:rPr>
        <w:br/>
      </w:r>
      <w:r>
        <w:rPr>
          <w:rFonts w:hint="eastAsia"/>
        </w:rPr>
        <w:t>　　9.4 牲畜识别标签中国企业SWOT分析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全球不同产品类型牲畜识别标签销售额增长（CAGR）趋势2020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牲畜识别标签行业目前发展现状</w:t>
      </w:r>
      <w:r>
        <w:rPr>
          <w:rFonts w:hint="eastAsia"/>
        </w:rPr>
        <w:br/>
      </w:r>
      <w:r>
        <w:rPr>
          <w:rFonts w:hint="eastAsia"/>
        </w:rPr>
        <w:t>　　表 4： 牲畜识别标签发展趋势</w:t>
      </w:r>
      <w:r>
        <w:rPr>
          <w:rFonts w:hint="eastAsia"/>
        </w:rPr>
        <w:br/>
      </w:r>
      <w:r>
        <w:rPr>
          <w:rFonts w:hint="eastAsia"/>
        </w:rPr>
        <w:t>　　表 5： 全球主要地区牲畜识别标签产量增速（CAGR）：（2020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全球主要地区牲畜识别标签产量（2020-2025）&amp;（千件）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全球主要地区牲畜识别标签产量（2026-2031）&amp;（千件）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全球主要地区牲畜识别标签产量市场份额（2020-2025）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全球主要地区牲畜识别标签产量（2026-2031）&amp;（千件）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全球主要地区牲畜识别标签销售收入增速：（2020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全球主要地区牲畜识别标签销售收入（2020-2025）&amp;（百万美元）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全球主要地区牲畜识别标签销售收入市场份额（2020-2025）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全球主要地区牲畜识别标签收入（2026-2031）&amp;（百万美元）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全球主要地区牲畜识别标签收入市场份额（2026-2031）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全球主要地区牲畜识别标签销量（千件）：2020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全球主要地区牲畜识别标签销量（2020-2025）&amp;（千件）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全球主要地区牲畜识别标签销量市场份额（2020-2025）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全球主要地区牲畜识别标签销量（2026-2031）&amp;（千件）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全球主要地区牲畜识别标签销量份额（2026-2031）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全球市场主要厂商牲畜识别标签产能（2024-2025）&amp;（千件）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全球市场主要厂商牲畜识别标签销量（2020-2025）&amp;（千件）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全球市场主要厂商牲畜识别标签销量市场份额（2020-2025）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全球市场主要厂商牲畜识别标签销售收入（2020-2025）&amp;（百万美元）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全球市场主要厂商牲畜识别标签销售收入市场份额（2020-2025）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全球市场主要厂商牲畜识别标签销售价格（2020-2025）&amp;（美元/件）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2024年全球主要生产商牲畜识别标签收入排名（百万美元）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中国市场主要厂商牲畜识别标签销量（2020-2025）&amp;（千件）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中国市场主要厂商牲畜识别标签销量市场份额（2020-2025）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中国市场主要厂商牲畜识别标签销售收入（2020-2025）&amp;（百万美元）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中国市场主要厂商牲畜识别标签销售收入市场份额（2020-2025）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2024年中国主要生产商牲畜识别标签收入排名（百万美元）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中国市场主要厂商牲畜识别标签销售价格（2020-2025）&amp;（美元/件）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全球主要厂商牲畜识别标签总部及产地分布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全球主要厂商成立时间及牲畜识别标签商业化日期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全球主要厂商牲畜识别标签产品类型及应用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2024年全球牲畜识别标签主要厂商市场地位（第一梯队、第二梯队和第三梯队）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全球牲畜识别标签市场投资、并购等现状分析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牲畜识别标签生产基地、销售区域、竞争对手及市场地位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牲畜识别标签产品规格、参数及市场应用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牲畜识别标签销量（千件）、收入（百万美元）、价格（美元/件）及毛利率（2020-2025）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全球不同产品类型牲畜识别标签销量（2020-2025年）&amp;（千件）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全球不同产品类型牲畜识别标签销量市场份额（2020-2025）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全球不同产品类型牲畜识别标签销量预测（2026-2031）&amp;（千件）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全球市场不同产品类型牲畜识别标签销量市场份额预测（2026-2031）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全球不同产品类型牲畜识别标签收入（2020-2025年）&amp;（百万美元）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全球不同产品类型牲畜识别标签收入市场份额（2020-2025）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全球不同产品类型牲畜识别标签收入预测（2026-2031）&amp;（百万美元）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全球不同产品类型牲畜识别标签收入市场份额预测（2026-2031）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全球不同应用牲畜识别标签销量（2020-2025年）&amp;（千件）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全球不同应用牲畜识别标签销量市场份额（2020-2025）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全球不同应用牲畜识别标签销量预测（2026-2031）&amp;（千件）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全球市场不同应用牲畜识别标签销量市场份额预测（2026-2031）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全球不同应用牲畜识别标签收入（2020-2025年）&amp;（百万美元）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全球不同应用牲畜识别标签收入市场份额（2020-2025）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全球不同应用牲畜识别标签收入预测（2026-2031）&amp;（百万美元）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全球不同应用牲畜识别标签收入市场份额预测（2026-2031）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牲畜识别标签上游原料供应商及联系方式列表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牲畜识别标签典型客户列表</w:t>
      </w:r>
      <w:r>
        <w:rPr>
          <w:rFonts w:hint="eastAsia"/>
        </w:rPr>
        <w:br/>
      </w:r>
      <w:r>
        <w:rPr>
          <w:rFonts w:hint="eastAsia"/>
        </w:rPr>
        <w:t>　　表 151： 牲畜识别标签主要销售模式及销售渠道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牲畜识别标签行业发展机遇及主要驱动因素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牲畜识别标签行业发展面临的风险</w:t>
      </w:r>
      <w:r>
        <w:rPr>
          <w:rFonts w:hint="eastAsia"/>
        </w:rPr>
        <w:br/>
      </w:r>
      <w:r>
        <w:rPr>
          <w:rFonts w:hint="eastAsia"/>
        </w:rPr>
        <w:t>　　表 154： 牲畜识别标签行业政策分析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牲畜识别标签产品图片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全球不同产品类型牲畜识别标签销售额2020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全球不同产品类型牲畜识别标签市场份额2024 &amp; 2031</w:t>
      </w:r>
      <w:r>
        <w:rPr>
          <w:rFonts w:hint="eastAsia"/>
        </w:rPr>
        <w:br/>
      </w:r>
      <w:r>
        <w:rPr>
          <w:rFonts w:hint="eastAsia"/>
        </w:rPr>
        <w:t>　　图 4： 第一代电子耳标产品图片</w:t>
      </w:r>
      <w:r>
        <w:rPr>
          <w:rFonts w:hint="eastAsia"/>
        </w:rPr>
        <w:br/>
      </w:r>
      <w:r>
        <w:rPr>
          <w:rFonts w:hint="eastAsia"/>
        </w:rPr>
        <w:t>　　图 5： 第二代电子耳标产品图片</w:t>
      </w:r>
      <w:r>
        <w:rPr>
          <w:rFonts w:hint="eastAsia"/>
        </w:rPr>
        <w:br/>
      </w:r>
      <w:r>
        <w:rPr>
          <w:rFonts w:hint="eastAsia"/>
        </w:rPr>
        <w:t>　　图 6： 第三代电子耳标产品图片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全球不同应用牲畜识别标签市场份额2024 &amp; 2031</w:t>
      </w:r>
      <w:r>
        <w:rPr>
          <w:rFonts w:hint="eastAsia"/>
        </w:rPr>
        <w:br/>
      </w:r>
      <w:r>
        <w:rPr>
          <w:rFonts w:hint="eastAsia"/>
        </w:rPr>
        <w:t>　　图 9： 猪</w:t>
      </w:r>
      <w:r>
        <w:rPr>
          <w:rFonts w:hint="eastAsia"/>
        </w:rPr>
        <w:br/>
      </w:r>
      <w:r>
        <w:rPr>
          <w:rFonts w:hint="eastAsia"/>
        </w:rPr>
        <w:t>　　图 10： 牛</w:t>
      </w:r>
      <w:r>
        <w:rPr>
          <w:rFonts w:hint="eastAsia"/>
        </w:rPr>
        <w:br/>
      </w:r>
      <w:r>
        <w:rPr>
          <w:rFonts w:hint="eastAsia"/>
        </w:rPr>
        <w:t>　　图 11： 羊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全球牲畜识别标签产能、产量、产能利用率及发展趋势（2020-2031）&amp;（千件）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全球牲畜识别标签产量、需求量及发展趋势（2020-2031）&amp;（千件）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全球主要地区牲畜识别标签产量（2020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全球主要地区牲畜识别标签产量市场份额（2020-2031）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中国牲畜识别标签产能、产量、产能利用率及发展趋势（2020-2031）&amp;（千件）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中国牲畜识别标签产量、市场需求量及发展趋势（2020-2031）&amp;（千件）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全球牲畜识别标签市场销售额及增长率：（2020-2031）&amp;（百万美元）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全球市场牲畜识别标签市场规模：2020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全球市场牲畜识别标签销量及增长率（2020-2031）&amp;（千件）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全球市场牲畜识别标签价格趋势（2020-2031）&amp;（美元/件）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全球主要地区牲畜识别标签销售收入（2020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全球主要地区牲畜识别标签销售收入市场份额（2020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北美市场牲畜识别标签销量及增长率（2020-2031）&amp;（千件）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北美市场牲畜识别标签收入及增长率（2020-2031）&amp;（百万美元）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欧洲市场牲畜识别标签销量及增长率（2020-2031）&amp;（千件）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欧洲市场牲畜识别标签收入及增长率（2020-2031）&amp;（百万美元）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中国市场牲畜识别标签销量及增长率（2020-2031）&amp;（千件）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中国市场牲畜识别标签收入及增长率（2020-2031）&amp;（百万美元）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日本市场牲畜识别标签销量及增长率（2020-2031）&amp;（千件）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日本市场牲畜识别标签收入及增长率（2020-2031）&amp;（百万美元）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东南亚市场牲畜识别标签销量及增长率（2020-2031）&amp;（千件）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东南亚市场牲畜识别标签收入及增长率（2020-2031）&amp;（百万美元）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印度市场牲畜识别标签销量及增长率（2020-2031）&amp;（千件）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印度市场牲畜识别标签收入及增长率（2020-2031）&amp;（百万美元）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2024年全球市场主要厂商牲畜识别标签销量市场份额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2024年全球市场主要厂商牲畜识别标签收入市场份额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2024年中国市场主要厂商牲畜识别标签销量市场份额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2024年中国市场主要厂商牲畜识别标签收入市场份额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2024年全球前五大生产商牲畜识别标签市场份额</w:t>
      </w:r>
      <w:r>
        <w:rPr>
          <w:rFonts w:hint="eastAsia"/>
        </w:rPr>
        <w:br/>
      </w:r>
      <w:r>
        <w:rPr>
          <w:rFonts w:hint="eastAsia"/>
        </w:rPr>
        <w:t>　　图 42： 2024年全球牲畜识别标签第一梯队、第二梯队和第三梯队厂商及市场份额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全球不同产品类型牲畜识别标签价格走势（2020-2031）&amp;（美元/件）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全球不同应用牲畜识别标签价格走势（2020-2031）&amp;（美元/件）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牲畜识别标签产业链</w:t>
      </w:r>
      <w:r>
        <w:rPr>
          <w:rFonts w:hint="eastAsia"/>
        </w:rPr>
        <w:br/>
      </w:r>
      <w:r>
        <w:rPr>
          <w:rFonts w:hint="eastAsia"/>
        </w:rPr>
        <w:t>　　图 46： 牲畜识别标签中国企业SWOT分析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1c633421e4351" w:history="1">
        <w:r>
          <w:rPr>
            <w:rStyle w:val="Hyperlink"/>
          </w:rPr>
          <w:t>全球与中国牲畜识别标签市场现状及发展前景预测报告（2025-2031年）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1c633421e4351" w:history="1">
        <w:r>
          <w:rPr>
            <w:rStyle w:val="Hyperlink"/>
          </w:rPr>
          <w:t>https://www.20087.com/7/20/ShengChuShiBieBiaoQianQianJing.html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bf7149c8640e6" w:history="1">
      <w:r>
        <w:rPr>
          <w:rStyle w:val="Hyperlink"/>
        </w:rPr>
        <w:t>全球与中国牲畜识别标签市场现状及发展前景预测报告（2025-2031年）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ShengChuShiBieBiaoQianQianJing.html" TargetMode="External" Id="R2f01c633421e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ShengChuShiBieBiaoQianQianJing.html" TargetMode="External" Id="R8ecbf7149c8640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2025-01-02T23:04:30Z</dcterms:created>
  <dcterms:modified xsi:type="dcterms:W3CDTF">2025-01-03T00:04:30Z</dcterms:modified>
  <dc:subject>全球与中国牲畜识别标签市场现状及发展前景预测报告（2025-2031年）</dc:subject>
  <dc:title>全球与中国牲畜识别标签市场现状及发展前景预测报告（2025-2031年）</dc:title>
  <cp:keywords>全球与中国牲畜识别标签市场现状及发展前景预测报告（2025-2031年）</cp:keywords>
  <dc:description>全球与中国牲畜识别标签市场现状及发展前景预测报告（2025-2031年）</dc:description>
</cp:coreProperties>
</file>