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fab44c404268" w:history="1">
              <w:r>
                <w:rPr>
                  <w:rStyle w:val="Hyperlink"/>
                </w:rPr>
                <w:t>中国电力变压器市场现状调查及未来走势预测报告（2025-2031年）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fab44c404268" w:history="1">
              <w:r>
                <w:rPr>
                  <w:rStyle w:val="Hyperlink"/>
                </w:rPr>
                <w:t>中国电力变压器市场现状调查及未来走势预测报告（2025-2031年）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fab44c404268" w:history="1">
                <w:r>
                  <w:rPr>
                    <w:rStyle w:val="Hyperlink"/>
                  </w:rPr>
                  <w:t>https://www.20087.com/M_JiXieJiDian/07/DianLiBianYaQiDeXianZhuangHeFaZhanQuShi.html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核心设备，负责电压等级的转换，是保障电力系统稳定运行的关键。近年来，随着电力需求的增长和技术的进步，电力变压器的制造技术也在不断提高。目前，电力变压器不仅在容量和电压等级上有所突破，而且在节能降耗方面也有了显著改善。随着智能电网的发展，电力变压器正在向着智能化、小型化方向发展，以适应电力系统的更高要求。</w:t>
      </w:r>
      <w:r>
        <w:rPr>
          <w:rFonts w:hint="eastAsia"/>
        </w:rPr>
        <w:br/>
      </w:r>
      <w:r>
        <w:rPr>
          <w:rFonts w:hint="eastAsia"/>
        </w:rPr>
        <w:t>　　未来，电力变压器行业将更加注重技术创新和智能化发展。一方面，通过引入新材料和新技术，提高电力变压器的能效比和可靠性，降低损耗，延长使用寿命。另一方面，随着数字化转型的推进，电力变压器将集成更多的传感器和智能控制系统，实现远程监控和故障预警等功能，提高电力系统的整体运行效率。此外，随着可持续发展理念的深入，开发环保型电力变压器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fab44c404268" w:history="1">
        <w:r>
          <w:rPr>
            <w:rStyle w:val="Hyperlink"/>
          </w:rPr>
          <w:t>中国电力变压器市场现状调查及未来走势预测报告（2025-2031年）</w:t>
        </w:r>
      </w:hyperlink>
      <w:r>
        <w:rPr>
          <w:rFonts w:hint="eastAsia"/>
        </w:rPr>
        <w:t>》全面梳理了电力变压器产业链，结合市场需求和市场规模等数据，深入剖析电力变压器行业现状。报告详细探讨了电力变压器市场竞争格局，重点关注重点企业及其品牌影响力，并分析了电力变压器价格机制和细分市场特征。通过对电力变压器技术现状及未来方向的评估，报告展望了电力变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一、电力变压器制造行业统计部门和统计口径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三、电力变压器制造行业数据种类</w:t>
      </w:r>
      <w:r>
        <w:rPr>
          <w:rFonts w:hint="eastAsia"/>
        </w:rPr>
        <w:br/>
      </w:r>
      <w:r>
        <w:rPr>
          <w:rFonts w:hint="eastAsia"/>
        </w:rPr>
        <w:t>　　第三节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1、电力行业发展分析</w:t>
      </w:r>
      <w:r>
        <w:rPr>
          <w:rFonts w:hint="eastAsia"/>
        </w:rPr>
        <w:br/>
      </w:r>
      <w:r>
        <w:rPr>
          <w:rFonts w:hint="eastAsia"/>
        </w:rPr>
        <w:t>　　　　　　2、国家电网建设及规划分析</w:t>
      </w:r>
      <w:r>
        <w:rPr>
          <w:rFonts w:hint="eastAsia"/>
        </w:rPr>
        <w:br/>
      </w:r>
      <w:r>
        <w:rPr>
          <w:rFonts w:hint="eastAsia"/>
        </w:rPr>
        <w:t>　　　　　　3、住宅消费发展状况分析</w:t>
      </w:r>
      <w:r>
        <w:rPr>
          <w:rFonts w:hint="eastAsia"/>
        </w:rPr>
        <w:br/>
      </w:r>
      <w:r>
        <w:rPr>
          <w:rFonts w:hint="eastAsia"/>
        </w:rPr>
        <w:t>　　　　三、电力变压器制造行业原材料市场分析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2、硅钢片市场分析</w:t>
      </w:r>
      <w:r>
        <w:rPr>
          <w:rFonts w:hint="eastAsia"/>
        </w:rPr>
        <w:br/>
      </w:r>
      <w:r>
        <w:rPr>
          <w:rFonts w:hint="eastAsia"/>
        </w:rPr>
        <w:t>　　　　　　（1）硅钢片市场供求情况分析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　　（2）硅钢片市场价格走势分析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　　3、有色金属市场分析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　　（2）铝业市场分析</w:t>
      </w:r>
      <w:r>
        <w:rPr>
          <w:rFonts w:hint="eastAsia"/>
        </w:rPr>
        <w:br/>
      </w:r>
      <w:r>
        <w:rPr>
          <w:rFonts w:hint="eastAsia"/>
        </w:rPr>
        <w:t>　　　　　　4、变压器油市场分析</w:t>
      </w:r>
      <w:r>
        <w:rPr>
          <w:rFonts w:hint="eastAsia"/>
        </w:rPr>
        <w:br/>
      </w:r>
      <w:r>
        <w:rPr>
          <w:rFonts w:hint="eastAsia"/>
        </w:rPr>
        <w:t>　　　　　　5、绝缘材料市场分析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3、电力变压器行业运营能力分析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5、电力变压器行业发展能力分析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1、全国电力变压器行业总产值分析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2、全国电力变压器行业产成品分析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1、全国电力变压器行业销售产值分析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2、全国电力变压器行业销售收入分析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五、全国电力变压器行业产销率分析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第一节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</w:t>
      </w:r>
      <w:r>
        <w:rPr>
          <w:rFonts w:hint="eastAsia"/>
        </w:rPr>
        <w:br/>
      </w:r>
      <w:r>
        <w:rPr>
          <w:rFonts w:hint="eastAsia"/>
        </w:rPr>
        <w:t>　　　　三、钢铁行业需求情况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2025年电力生产行业运营状况分析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一、电力生产行业规模分析</w:t>
      </w:r>
      <w:r>
        <w:rPr>
          <w:rFonts w:hint="eastAsia"/>
        </w:rPr>
        <w:br/>
      </w:r>
      <w:r>
        <w:rPr>
          <w:rFonts w:hint="eastAsia"/>
        </w:rPr>
        <w:t>　　　　二、电力生产行业生产情况</w:t>
      </w:r>
      <w:r>
        <w:rPr>
          <w:rFonts w:hint="eastAsia"/>
        </w:rPr>
        <w:br/>
      </w:r>
      <w:r>
        <w:rPr>
          <w:rFonts w:hint="eastAsia"/>
        </w:rPr>
        <w:t>　　　　三、电力生产行业需求情况</w:t>
      </w:r>
      <w:r>
        <w:rPr>
          <w:rFonts w:hint="eastAsia"/>
        </w:rPr>
        <w:br/>
      </w:r>
      <w:r>
        <w:rPr>
          <w:rFonts w:hint="eastAsia"/>
        </w:rPr>
        <w:t>　　　　四、电力生产行业供求平衡情况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五、电力生产行业财务运营情况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六、电力生产行业运行特点及趋势分析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2025年电力供应行业运营状况分析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二、电力供应行业生产情况</w:t>
      </w:r>
      <w:r>
        <w:rPr>
          <w:rFonts w:hint="eastAsia"/>
        </w:rPr>
        <w:br/>
      </w:r>
      <w:r>
        <w:rPr>
          <w:rFonts w:hint="eastAsia"/>
        </w:rPr>
        <w:t>　　　　三、电力供应行业需求情况</w:t>
      </w:r>
      <w:r>
        <w:rPr>
          <w:rFonts w:hint="eastAsia"/>
        </w:rPr>
        <w:br/>
      </w:r>
      <w:r>
        <w:rPr>
          <w:rFonts w:hint="eastAsia"/>
        </w:rPr>
        <w:t>　　　　四、电力供应行业供求平衡情况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五、电力供应行业财务运营情况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六、电力供应行业运行特点及趋势分析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2025年常用有色金属制造行业运营状况分析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三、常用有色金属制造行业需求情况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四、常用有色金属制造行业供求平衡情况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2025年绝缘材料制造行业运营状况分析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二、绝缘材料制造行业生产情况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三、绝缘材料制造行业需求情况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四、绝缘材料制造行业供求平衡情况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三、电力变压器制造行业相关标准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一、全球电力发展状况分析</w:t>
      </w:r>
      <w:r>
        <w:rPr>
          <w:rFonts w:hint="eastAsia"/>
        </w:rPr>
        <w:br/>
      </w:r>
      <w:r>
        <w:rPr>
          <w:rFonts w:hint="eastAsia"/>
        </w:rPr>
        <w:t>　　　　二、国际电力变压器制造市场发展状况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三、国际电力变压器制造市场竞争状况分析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1、ABB公司发展情况分析</w:t>
      </w:r>
      <w:r>
        <w:rPr>
          <w:rFonts w:hint="eastAsia"/>
        </w:rPr>
        <w:br/>
      </w:r>
      <w:r>
        <w:rPr>
          <w:rFonts w:hint="eastAsia"/>
        </w:rPr>
        <w:t>　　　　　　2、ARVEA公司发展情况分析</w:t>
      </w:r>
      <w:r>
        <w:rPr>
          <w:rFonts w:hint="eastAsia"/>
        </w:rPr>
        <w:br/>
      </w:r>
      <w:r>
        <w:rPr>
          <w:rFonts w:hint="eastAsia"/>
        </w:rPr>
        <w:t>　　　　　　3、西门子公司发展情况分析</w:t>
      </w:r>
      <w:r>
        <w:rPr>
          <w:rFonts w:hint="eastAsia"/>
        </w:rPr>
        <w:br/>
      </w:r>
      <w:r>
        <w:rPr>
          <w:rFonts w:hint="eastAsia"/>
        </w:rPr>
        <w:t>　　　　　　4、伊顿电气发展情况分析</w:t>
      </w:r>
      <w:r>
        <w:rPr>
          <w:rFonts w:hint="eastAsia"/>
        </w:rPr>
        <w:br/>
      </w:r>
      <w:r>
        <w:rPr>
          <w:rFonts w:hint="eastAsia"/>
        </w:rPr>
        <w:t>　　　　四、国际电力变压器制造市场发展趋势分析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1、ABB公司在华投资布局分析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3、AREVA公司在华投资布局分析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二、国内电力变压器制造行业总体竞争格局分析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三、电力变压器制造行业上游议价能力分析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四、电力变压器制造行业下游议价能力分析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五、电力变压器制造行业替代产品威胁分析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六、电力变压器制造行业新进入者威胁分析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二、配电变压器产品市场分析</w:t>
      </w:r>
      <w:r>
        <w:rPr>
          <w:rFonts w:hint="eastAsia"/>
        </w:rPr>
        <w:br/>
      </w:r>
      <w:r>
        <w:rPr>
          <w:rFonts w:hint="eastAsia"/>
        </w:rPr>
        <w:t>　　　　三、油浸式变压器产品市场分析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四、干式变压器产品市场分析</w:t>
      </w:r>
      <w:r>
        <w:rPr>
          <w:rFonts w:hint="eastAsia"/>
        </w:rPr>
        <w:br/>
      </w:r>
      <w:r>
        <w:rPr>
          <w:rFonts w:hint="eastAsia"/>
        </w:rPr>
        <w:t>　　　　五、组合式变压器（箱式变压器）产品市场分析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二、广东省电力变压器制造行业在全国中的地位变化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四、广东省电力变压器制造行业发展预测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第三节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二、江苏省电力变压器制造行业在全国中的地位变化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四、江苏省电力变压器制造行业发展预测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第四节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二、浙江省电力变压器制造行业在全国中的地位变化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四、浙江省电力变压器制造行业发展预测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第五节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二、山东省电力变压器制造行业在全国中的地位变化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四、山东省电力变压器制造行业发展预测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第六节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二、辽宁省电力变压器制造行业在全国中的地位变化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四、辽宁省电力变压器制造行业发展预测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第七节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二、上海市电力变压器制造行业在全国中的地位变化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三、上海市电力变压器制造行业发展预测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第八节 河北省电力变压器制造行业发展分析及预测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二、河北省电力变压器制造行业在全国中的地位变化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三、河北省电力变压器制造行业企业分析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三、河北省电力变压器制造行业发展预测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第九节 湖南省电力变压器制造行业发展分析及预测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二、湖南省电力变压器制造行业在全国中的地位变化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三、湖南省电力变压器制造行业企业分析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三、湖南省电力变压器制造行业发展预测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第十节 四川省电力变压器制造行业发展分析及预测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第十节 第一节 四川省电力变压器制造行业发展政策环境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第十节 第二节 四川省电力变压器制造行业在全国中的地位变化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三、四川省电力变压器制造行业企业分析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二、行业出口分产品情况</w:t>
      </w:r>
      <w:r>
        <w:rPr>
          <w:rFonts w:hint="eastAsia"/>
        </w:rPr>
        <w:br/>
      </w:r>
      <w:r>
        <w:rPr>
          <w:rFonts w:hint="eastAsia"/>
        </w:rPr>
        <w:t>　　　　三、行业出口分国别分析</w:t>
      </w:r>
      <w:r>
        <w:rPr>
          <w:rFonts w:hint="eastAsia"/>
        </w:rPr>
        <w:br/>
      </w:r>
      <w:r>
        <w:rPr>
          <w:rFonts w:hint="eastAsia"/>
        </w:rPr>
        <w:t>　　　　四、行业出口分地区分析</w:t>
      </w:r>
      <w:r>
        <w:rPr>
          <w:rFonts w:hint="eastAsia"/>
        </w:rPr>
        <w:br/>
      </w:r>
      <w:r>
        <w:rPr>
          <w:rFonts w:hint="eastAsia"/>
        </w:rPr>
        <w:t>　　第三节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二、行业进口分产品情况</w:t>
      </w:r>
      <w:r>
        <w:rPr>
          <w:rFonts w:hint="eastAsia"/>
        </w:rPr>
        <w:br/>
      </w:r>
      <w:r>
        <w:rPr>
          <w:rFonts w:hint="eastAsia"/>
        </w:rPr>
        <w:t>　　　　三、行业进口分国别分析</w:t>
      </w:r>
      <w:r>
        <w:rPr>
          <w:rFonts w:hint="eastAsia"/>
        </w:rPr>
        <w:br/>
      </w:r>
      <w:r>
        <w:rPr>
          <w:rFonts w:hint="eastAsia"/>
        </w:rPr>
        <w:t>　　　　四、行业进口分地区分析</w:t>
      </w:r>
      <w:r>
        <w:rPr>
          <w:rFonts w:hint="eastAsia"/>
        </w:rPr>
        <w:br/>
      </w:r>
      <w:r>
        <w:rPr>
          <w:rFonts w:hint="eastAsia"/>
        </w:rPr>
        <w:t>　　第四节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二、电力变压器制造行业工业产值状况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8、企业产业结构分析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二、中国电力变压器制造市场发展前景预测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三、央行货币及银行业调控政策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行业政策分析及提示</w:t>
      </w:r>
      <w:r>
        <w:rPr>
          <w:rFonts w:hint="eastAsia"/>
        </w:rPr>
        <w:br/>
      </w:r>
      <w:r>
        <w:rPr>
          <w:rFonts w:hint="eastAsia"/>
        </w:rPr>
        <w:t>　　　　一、产业政策影响及风险提示</w:t>
      </w:r>
      <w:r>
        <w:rPr>
          <w:rFonts w:hint="eastAsia"/>
        </w:rPr>
        <w:br/>
      </w:r>
      <w:r>
        <w:rPr>
          <w:rFonts w:hint="eastAsia"/>
        </w:rPr>
        <w:t>　　　　二、环保政策影响及风险提示</w:t>
      </w:r>
      <w:r>
        <w:rPr>
          <w:rFonts w:hint="eastAsia"/>
        </w:rPr>
        <w:br/>
      </w:r>
      <w:r>
        <w:rPr>
          <w:rFonts w:hint="eastAsia"/>
        </w:rPr>
        <w:t>　　　　三、能源规划影响及风险提示</w:t>
      </w:r>
      <w:r>
        <w:rPr>
          <w:rFonts w:hint="eastAsia"/>
        </w:rPr>
        <w:br/>
      </w:r>
      <w:r>
        <w:rPr>
          <w:rFonts w:hint="eastAsia"/>
        </w:rPr>
        <w:t>　　第三节 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第五节 中智:林:：产业链授信机会及建议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一、输配电设备行业授信机会</w:t>
      </w:r>
      <w:r>
        <w:rPr>
          <w:rFonts w:hint="eastAsia"/>
        </w:rPr>
        <w:br/>
      </w:r>
      <w:r>
        <w:rPr>
          <w:rFonts w:hint="eastAsia"/>
        </w:rPr>
        <w:t>　　　　二、电力行业授信机会及建议</w:t>
      </w:r>
      <w:r>
        <w:rPr>
          <w:rFonts w:hint="eastAsia"/>
        </w:rPr>
        <w:br/>
      </w:r>
      <w:r>
        <w:rPr>
          <w:rFonts w:hint="eastAsia"/>
        </w:rPr>
        <w:t>　　图表 1：2025-2031年电力变压器制造行业工业总产值及占GDP的比重（单位：亿元，%）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2：电力变压器原材料构成（单位：%）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3：2025年月度用电量增速（单位：%）</w:t>
      </w:r>
      <w:r>
        <w:rPr>
          <w:rFonts w:hint="eastAsia"/>
        </w:rPr>
        <w:br/>
      </w:r>
      <w:r>
        <w:rPr>
          <w:rFonts w:hint="eastAsia"/>
        </w:rPr>
        <w:t>　　图表 4：2025年月度累计用电量增速（单位：%）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5：2025年月度全口径发电量增速（单位：%）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7：2025年发电设备月度利用小时增减值（单位：小时）</w:t>
      </w:r>
      <w:r>
        <w:rPr>
          <w:rFonts w:hint="eastAsia"/>
        </w:rPr>
        <w:br/>
      </w:r>
      <w:r>
        <w:rPr>
          <w:rFonts w:hint="eastAsia"/>
        </w:rPr>
        <w:t>　　图表 8：2025年发电设备月度利用小时累计增减值（单位：小时）</w:t>
      </w:r>
      <w:r>
        <w:rPr>
          <w:rFonts w:hint="eastAsia"/>
        </w:rPr>
        <w:br/>
      </w:r>
      <w:r>
        <w:rPr>
          <w:rFonts w:hint="eastAsia"/>
        </w:rPr>
        <w:t>　　图表 9：2025年电源新增生产能力（单位：万千瓦）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10：2025年各类型新增生产能力占比（单位：%）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13：2025-2031年全国房地产累计固定资产投资总额（单位：亿元）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14：2025-2031年全国累计新开工面积（单位：亿平方米）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15：2025-2031年全国房屋销售价格指数（同比）</w:t>
      </w:r>
      <w:r>
        <w:rPr>
          <w:rFonts w:hint="eastAsia"/>
        </w:rPr>
        <w:br/>
      </w:r>
      <w:r>
        <w:rPr>
          <w:rFonts w:hint="eastAsia"/>
        </w:rPr>
        <w:t>　　图表 16：国房景气指数走势</w:t>
      </w:r>
      <w:r>
        <w:rPr>
          <w:rFonts w:hint="eastAsia"/>
        </w:rPr>
        <w:br/>
      </w:r>
      <w:r>
        <w:rPr>
          <w:rFonts w:hint="eastAsia"/>
        </w:rPr>
        <w:t>　　图表 17：2025-2031年国内钢材价格指数情况</w:t>
      </w:r>
      <w:r>
        <w:rPr>
          <w:rFonts w:hint="eastAsia"/>
        </w:rPr>
        <w:br/>
      </w:r>
      <w:r>
        <w:rPr>
          <w:rFonts w:hint="eastAsia"/>
        </w:rPr>
        <w:t>　　图表 18：2025-2031年国内钢材价格走势（单位：元/吨）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20：2025-2031年中国取向硅钢进口量（单位：吨）</w:t>
      </w:r>
      <w:r>
        <w:rPr>
          <w:rFonts w:hint="eastAsia"/>
        </w:rPr>
        <w:br/>
      </w:r>
      <w:r>
        <w:rPr>
          <w:rFonts w:hint="eastAsia"/>
        </w:rPr>
        <w:t>　　图表 21：硅钢进出口量对比（单位：万吨，%）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23：上海无取向硅钢和热轧价格走势（单位：元/吨）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26：2025-2031年铜月度表观消费量（单位：千吨）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27：2025-2031年中国铜材月度产量（单位：千吨）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28：2025年中国绝缘制品月度产量及同比增长情况（单位：万吨，%）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29：2025-2031年电力变压器行业经营效益分析（单位：万元，%，个，人）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30：2025-2031年中国电力变压器行业盈利能力分析（单位：%）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31：2025-2031年中国电力变压器行业运营能力分析（单位：次）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32：2025-2031年中国电力变压器行业偿债能力分析（单位：%，倍）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33：2025-2031年中国电力变压器行业发展能力分析（单位：%）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34：2025-2031年电力变压器行业工业总产值及增长率走势（单位：亿元，%）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35：2025-2031年电力变压器行业产成品及增长率走势图（单位：亿元，%）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40：2025-2031年电力变压器行业工业销售产值及增长率变化情况（单位：亿元，%）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41：2025-2031年电力变压器行业销售收入及增长率变化趋势图（单位：亿元，%）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46：2025-2031年全国电力变压器行业产销率变化趋势图（单位：%）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47：2025-2031年钢铁行业企业数量、从业人数变化情况（单位：个，人）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48：2025-2031年钢铁行业资产负债规模及增长率变化情况（单位：亿元，%）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58：2025-2031年钢铁行业经营效益情况（单位：亿元，个，%）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59：2025-2031年钢铁行业主要财务指标比较（单位：%，次，倍）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60：2025-2031年电力生产行业企业数量、从业人数变化情况（单位：个，人）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61：2025-2031年电力生产行业资产负债规模及增长率变化情况（单位：亿元，%）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62：2025-2031年电力生产行业资产负债规模变化趋势图（单位：亿元，%）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67：2025-2031年电力生产行业利润总额变化情况（单位：亿元，%）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68：2025-2031年电力生产行业利润总额趋势图（单位：亿元，%）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69：2025-2031年电力生产行业产销率变化趋势图（单位：%）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70：2025-2031年电力生产行业库存产成品变化情况（单位：亿元，%）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71：2025-2031年电力生产行业经营效益情况（单位：亿元，个，%）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72：2025-2031年电力生产行业主要财务指标比较（单位：%，次，倍）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73：2025-2031年电力供应行业企业数量、从业人数变化情况（单位：个，人）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74：2025-2031年电力供应行业资产负债规模及增长率变化情况（单位：亿元，%）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75：2025-2031年电力供应行业资产负债规模变化趋势图（单位：亿元，%）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76：2025-2031年电力供应行业工业总产值变化情况（单位：亿元，%）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77：2025-2031年电力供应行业工业总产值趋势图（单位：亿元，%）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78：2025-2031年电力供应行业销售收入变化情况（单位：亿元，%）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79：2025-2031年电力供应行业销售收入趋势图（单位：亿元，%）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80：2025-2031年电力供应行业利润总额变化情况（单位：亿元，%）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81：2025-2031年电力供应行业利润总额趋势图（单位：亿元，%）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83：2025-2031年电力供应行业库存产成品变化情况（单位：亿元，%）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84：2025-2031年电力供应行业经营效益情况（单位：亿元，个，%）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85：2025-2031年电力供应行业主要财务指标比较（单位：%，次，倍）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86：2025-2031年常用有色金属制造行业企业数量、从业人数变化情况（单位：个，人）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87：2025-2031年常用有色金属制造行业资产负债规模及增长率变化情况（单位：亿元，%）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88：2025-2031年常用有色金属制造行业资产负债规模变化趋势图（单位：亿元，%）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89：2025-2031年常用有色金属制造行业工业总产值变化情况（单位：亿元，%）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90：2025-2031年常用有色金属制造行业工业总产值趋势图（单位：亿元，%）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91：2025-2031年常用有色金属制造行业销售收入变化情况（单位：亿元，%）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92：2025-2031年常用有色金属制造行业销售收入趋势图（单位：亿元，%）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93：2025-2031年常用有色金属制造行业利润总额变化情况（单位：亿元，%）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94：2025-2031年常用有色金属制造行业利润总额趋势图（单位：亿元，%）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95：2025-2031年常用有色金属制造行业产销率变化趋势图（单位：%）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96：2025-2031年常用有色金属制造行业库存产成品变化情况（单位：亿元，%）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97：2025-2031年常用有色金属制造行业经营效益情况（单位：亿元，个，%）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98：2025-2031年常用有色金属制造行业主要财务指标比较（单位：%，次，倍）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99：2025-2031年绝缘材料制造行业企业数量、从业人数变化情况（单位：个，人）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100：2025-2031年绝缘材料制造行业资产负债规模及增长率变化情况（单位：亿元，%）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101：2025-2031年绝缘材料制造行业资产负债规模变化趋势图（单位：亿元，%）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102：2025-2031年绝缘材料制造行业工业总产值变化情况（单位：亿元，%）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103：2025-2031年绝缘材料制造行业工业总产值趋势图（单位：亿元，%）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104：2025-2031年绝缘材料制造行业销售收入变化情况（单位：亿元，%）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105：2025-2031年绝缘材料制造行业销售收入趋势图（单位：亿元，%）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106：2025-2031年绝缘材料制造行业利润总额变化情况（单位：亿元，%）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107：2025-2031年绝缘材料制造行业利润总额趋势图（单位：亿元，%）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108：2025-2031年绝缘材料制造行业产销率变化趋势图（单位：%）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109：2025-2031年绝缘材料制造行业库存产成品变化情况（单位：亿元，%）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110：2025-2031年绝缘材料制造行业经营效益情况（单位：亿元，个，%）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111：2025-2031年绝缘材料制造行业主要财务指标比较（单位：%，次，倍）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112：变压器绝缘等级及其温度分布（单位：℃）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113：2025年中国电力变压器制造行业企业地区分布图（单位：%）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114：2025年中国电力变压器制造行业工业总产值的区域构成情况（单位：%）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115：世界变压器行业竞争格局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116：中国电力变压器制造行业竞争格局（单位：%）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117：2025年中国电力变压器制造行业销售收入排名前十的企业（单位：万元）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118：干式变压器产品分类</w:t>
      </w:r>
      <w:r>
        <w:rPr>
          <w:rFonts w:hint="eastAsia"/>
        </w:rPr>
        <w:br/>
      </w:r>
      <w:r>
        <w:rPr>
          <w:rFonts w:hint="eastAsia"/>
        </w:rPr>
        <w:t>　　图表 119：国内变压器企业产量的电压等级构成（以容量计）（单位：%）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120：2025-2031年中国电力变压器制造行业区域市场情况（单位：个，人，亿元）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fab44c404268" w:history="1">
        <w:r>
          <w:rPr>
            <w:rStyle w:val="Hyperlink"/>
          </w:rPr>
          <w:t>中国电力变压器市场现状调查及未来走势预测报告（2025-2031年）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fab44c404268" w:history="1">
        <w:r>
          <w:rPr>
            <w:rStyle w:val="Hyperlink"/>
          </w:rPr>
          <w:t>https://www.20087.com/M_JiXieJiDian/07/DianLiBianYaQiDeXianZhuangHeFaZhanQuShi.html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f11ad3de45a5" w:history="1">
      <w:r>
        <w:rPr>
          <w:rStyle w:val="Hyperlink"/>
        </w:rPr>
        <w:t>中国电力变压器市场现状调查及未来走势预测报告（2025-2031年）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DianLiBianYaQiDeXianZhuangHeFaZhanQuShi.html" TargetMode="External" Id="R76cdfab44c4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DianLiBianYaQiDeXianZhuangHeFaZhanQuShi.html" TargetMode="External" Id="Rd7f4f11ad3de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2025-05-13T02:48:00Z</dcterms:created>
  <dcterms:modified xsi:type="dcterms:W3CDTF">2025-05-13T03:48:00Z</dcterms:modified>
  <dc:subject>中国电力变压器市场现状调查及未来走势预测报告（2025-2031年）</dc:subject>
  <dc:title>中国电力变压器市场现状调查及未来走势预测报告（2025-2031年）</dc:title>
  <cp:keywords>中国电力变压器市场现状调查及未来走势预测报告（2025-2031年）</cp:keywords>
  <dc:description>中国电力变压器市场现状调查及未来走势预测报告（2025-2031年）</dc:description>
</cp:coreProperties>
</file>