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d9ecc5774038" w:history="1">
              <w:r>
                <w:rPr>
                  <w:rStyle w:val="Hyperlink"/>
                </w:rPr>
                <w:t>2025-2031年中国纤维分离器行业市场分析与前景趋势报告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d9ecc5774038" w:history="1">
              <w:r>
                <w:rPr>
                  <w:rStyle w:val="Hyperlink"/>
                </w:rPr>
                <w:t>2025-2031年中国纤维分离器行业市场分析与前景趋势报告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d9ecc5774038" w:history="1">
                <w:r>
                  <w:rPr>
                    <w:rStyle w:val="Hyperlink"/>
                  </w:rPr>
                  <w:t>https://www.20087.com/7/70/XianWeiFenLiQiHangYeFaZhanQianJing.html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分离器是造纸、纺织再生与生物基材料加工中的关键前处理设备，用于将废纸、纺织品或植物原料中的纤维组分高效解离并去除杂质。目前，纤维分离器技术主要采用水力碎浆、摩擦挤压或生物酶解方式，通过机械剪切与流体动力作用实现纤维束的分散。在废纸回收领域，高浓碎浆机通过转子-筛板系统分离油墨、塑料与金属杂质，提升再生浆料质量。在纺织循环中，纤维分离器可将混纺面料中的棉、涤纶等成分初步分离，为后续精炼提供原料基础。纤维分离器企业注重能耗优化与纤维损伤控制，采用变频驱动与多级处理工艺，平衡分离效率与纤维得率。设备材质选用耐磨合金与防腐涂层，适应高湿、高磨蚀工况。</w:t>
      </w:r>
      <w:r>
        <w:rPr>
          <w:rFonts w:hint="eastAsia"/>
        </w:rPr>
        <w:br/>
      </w:r>
      <w:r>
        <w:rPr>
          <w:rFonts w:hint="eastAsia"/>
        </w:rPr>
        <w:t>　　未来，纤维分离器将向选择性分离与绿色工艺方向深化发展。设备将结合光谱识别与智能分选技术，实现不同纤维类型的在线识别与定向分离，提升回收纯度。低温生物处理工艺将与机械分离耦合，利用特异性酶制剂降解粘合剂或染料，减少化学品使用。在能源效率方面，余热回收与闭路水循环系统将降低单位处理能耗与水耗。模块化设计将支持快速切换处理模式，适应废纸、废旧纺织品与农业废弃物等多源原料。在材料科学领域，超细纤维与纳米纤维素的专用分离技术将推动高附加值产品开发。长远来看，纤维分离器将从传统处理设备转型为循环经济中的资源解构平台，支撑纤维材料的闭环再生与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d9ecc5774038" w:history="1">
        <w:r>
          <w:rPr>
            <w:rStyle w:val="Hyperlink"/>
          </w:rPr>
          <w:t>2025-2031年中国纤维分离器行业市场分析与前景趋势报告</w:t>
        </w:r>
      </w:hyperlink>
      <w:r>
        <w:rPr>
          <w:rFonts w:hint="eastAsia"/>
        </w:rPr>
        <w:t>》基于市场调研数据，系统分析了纤维分离器行业的市场现状与发展前景。报告从纤维分离器产业链角度出发，梳理了当前纤维分离器市场规模、价格走势和供需情况，并对未来几年的增长空间作出预测。研究涵盖了纤维分离器行业技术发展现状、创新方向以及重点企业的竞争格局，包括纤维分离器市场集中度和品牌策略分析。报告还针对纤维分离器细分领域和区域市场展开讨论，客观评估了纤维分离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纤维分离器行业概述</w:t>
      </w:r>
      <w:r>
        <w:rPr>
          <w:rFonts w:hint="eastAsia"/>
        </w:rPr>
        <w:br/>
      </w:r>
      <w:r>
        <w:rPr>
          <w:rFonts w:hint="eastAsia"/>
        </w:rPr>
        <w:t>　　第一节 纤维分离器定义与分类</w:t>
      </w:r>
      <w:r>
        <w:rPr>
          <w:rFonts w:hint="eastAsia"/>
        </w:rPr>
        <w:br/>
      </w:r>
      <w:r>
        <w:rPr>
          <w:rFonts w:hint="eastAsia"/>
        </w:rPr>
        <w:t>　　第二节 纤维分离器应用领域</w:t>
      </w:r>
      <w:r>
        <w:rPr>
          <w:rFonts w:hint="eastAsia"/>
        </w:rPr>
        <w:br/>
      </w:r>
      <w:r>
        <w:rPr>
          <w:rFonts w:hint="eastAsia"/>
        </w:rPr>
        <w:t>　　第三节 纤维分离器行业经济指标分析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二、纤维分离器行业成长速度分析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六、纤维分离器行业周期性分析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七、纤维分离器行业竞争程度指标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一、纤维分离器行业发展趋势</w:t>
      </w:r>
      <w:r>
        <w:rPr>
          <w:rFonts w:hint="eastAsia"/>
        </w:rPr>
        <w:br/>
      </w:r>
      <w:r>
        <w:rPr>
          <w:rFonts w:hint="eastAsia"/>
        </w:rPr>
        <w:t>　　　　二、纤维分离器行业发展潜力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2025-2031年纤维分离器市场需求与销售分析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一、2024-2025年纤维分离器行业需求现状</w:t>
      </w:r>
      <w:r>
        <w:rPr>
          <w:rFonts w:hint="eastAsia"/>
        </w:rPr>
        <w:br/>
      </w:r>
      <w:r>
        <w:rPr>
          <w:rFonts w:hint="eastAsia"/>
        </w:rPr>
        <w:t>　　　　二、纤维分离器客户群体与需求特点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一、2019-2024年纤维分离器进口规模分析</w:t>
      </w:r>
      <w:r>
        <w:rPr>
          <w:rFonts w:hint="eastAsia"/>
        </w:rPr>
        <w:br/>
      </w:r>
      <w:r>
        <w:rPr>
          <w:rFonts w:hint="eastAsia"/>
        </w:rPr>
        <w:t>　　　　二、纤维分离器主要进口来源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一、2019-2024年纤维分离器出口规模分析</w:t>
      </w:r>
      <w:r>
        <w:rPr>
          <w:rFonts w:hint="eastAsia"/>
        </w:rPr>
        <w:br/>
      </w:r>
      <w:r>
        <w:rPr>
          <w:rFonts w:hint="eastAsia"/>
        </w:rPr>
        <w:t>　　　　二、纤维分离器主要出口目的地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二、纤维分离器从业人员规模</w:t>
      </w:r>
      <w:r>
        <w:rPr>
          <w:rFonts w:hint="eastAsia"/>
        </w:rPr>
        <w:br/>
      </w:r>
      <w:r>
        <w:rPr>
          <w:rFonts w:hint="eastAsia"/>
        </w:rPr>
        <w:t>　　　　三、纤维分离器行业资产状况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中国纤维分离器行业财务指标总体分析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一、纤维分离器供应商议价能力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纤维分离器市场策略分析</w:t>
      </w:r>
      <w:r>
        <w:rPr>
          <w:rFonts w:hint="eastAsia"/>
        </w:rPr>
        <w:br/>
      </w:r>
      <w:r>
        <w:rPr>
          <w:rFonts w:hint="eastAsia"/>
        </w:rPr>
        <w:t>　　　　一、纤维分离器市场定位与拓展策略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纤维分离器销售策略分析</w:t>
      </w:r>
      <w:r>
        <w:rPr>
          <w:rFonts w:hint="eastAsia"/>
        </w:rPr>
        <w:br/>
      </w:r>
      <w:r>
        <w:rPr>
          <w:rFonts w:hint="eastAsia"/>
        </w:rPr>
        <w:t>　　　　一、纤维分离器销售渠道与网络建设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一、纤维分离器技术创新与管理优化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纤维分离器品牌战略思考</w:t>
      </w:r>
      <w:r>
        <w:rPr>
          <w:rFonts w:hint="eastAsia"/>
        </w:rPr>
        <w:br/>
      </w:r>
      <w:r>
        <w:rPr>
          <w:rFonts w:hint="eastAsia"/>
        </w:rPr>
        <w:t>　　　　一、纤维分离器品牌建设与维护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二、纤维分离器品牌影响力与市场竞争力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中国纤维分离器行业风险与对策</w:t>
      </w:r>
      <w:r>
        <w:rPr>
          <w:rFonts w:hint="eastAsia"/>
        </w:rPr>
        <w:br/>
      </w:r>
      <w:r>
        <w:rPr>
          <w:rFonts w:hint="eastAsia"/>
        </w:rPr>
        <w:t>　　第一节 纤维分离器行业SWOT分析</w:t>
      </w:r>
      <w:r>
        <w:rPr>
          <w:rFonts w:hint="eastAsia"/>
        </w:rPr>
        <w:br/>
      </w:r>
      <w:r>
        <w:rPr>
          <w:rFonts w:hint="eastAsia"/>
        </w:rPr>
        <w:t>　　　　一、纤维分离器行业优势分析</w:t>
      </w:r>
      <w:r>
        <w:rPr>
          <w:rFonts w:hint="eastAsia"/>
        </w:rPr>
        <w:br/>
      </w:r>
      <w:r>
        <w:rPr>
          <w:rFonts w:hint="eastAsia"/>
        </w:rPr>
        <w:t>　　　　二、纤维分离器行业劣势分析</w:t>
      </w:r>
      <w:r>
        <w:rPr>
          <w:rFonts w:hint="eastAsia"/>
        </w:rPr>
        <w:br/>
      </w:r>
      <w:r>
        <w:rPr>
          <w:rFonts w:hint="eastAsia"/>
        </w:rPr>
        <w:t>　　　　三、纤维分离器市场机会探索</w:t>
      </w:r>
      <w:r>
        <w:rPr>
          <w:rFonts w:hint="eastAsia"/>
        </w:rPr>
        <w:br/>
      </w:r>
      <w:r>
        <w:rPr>
          <w:rFonts w:hint="eastAsia"/>
        </w:rPr>
        <w:t>　　　　四、纤维分离器市场威胁评估</w:t>
      </w:r>
      <w:r>
        <w:rPr>
          <w:rFonts w:hint="eastAsia"/>
        </w:rPr>
        <w:br/>
      </w:r>
      <w:r>
        <w:rPr>
          <w:rFonts w:hint="eastAsia"/>
        </w:rPr>
        <w:t>　　第二节 纤维分离器行业风险及对策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中智:林:纤维分离器行业发展建议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纤维分离器行业类别</w:t>
      </w:r>
      <w:r>
        <w:rPr>
          <w:rFonts w:hint="eastAsia"/>
        </w:rPr>
        <w:br/>
      </w:r>
      <w:r>
        <w:rPr>
          <w:rFonts w:hint="eastAsia"/>
        </w:rPr>
        <w:t>　　图表 纤维分离器行业产业链调研</w:t>
      </w:r>
      <w:r>
        <w:rPr>
          <w:rFonts w:hint="eastAsia"/>
        </w:rPr>
        <w:br/>
      </w:r>
      <w:r>
        <w:rPr>
          <w:rFonts w:hint="eastAsia"/>
        </w:rPr>
        <w:t>　　图表 纤维分离器行业现状</w:t>
      </w:r>
      <w:r>
        <w:rPr>
          <w:rFonts w:hint="eastAsia"/>
        </w:rPr>
        <w:br/>
      </w:r>
      <w:r>
        <w:rPr>
          <w:rFonts w:hint="eastAsia"/>
        </w:rPr>
        <w:t>　　图表 纤维分离器行业标准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2019-2024年中国纤维分离器市场规模</w:t>
      </w:r>
      <w:r>
        <w:rPr>
          <w:rFonts w:hint="eastAsia"/>
        </w:rPr>
        <w:br/>
      </w:r>
      <w:r>
        <w:rPr>
          <w:rFonts w:hint="eastAsia"/>
        </w:rPr>
        <w:t>　　图表 2025年中国纤维分离器行业产能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2019-2024年中国纤维分离器产量</w:t>
      </w:r>
      <w:r>
        <w:rPr>
          <w:rFonts w:hint="eastAsia"/>
        </w:rPr>
        <w:br/>
      </w:r>
      <w:r>
        <w:rPr>
          <w:rFonts w:hint="eastAsia"/>
        </w:rPr>
        <w:t>　　图表 纤维分离器行业动态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2019-2024年中国纤维分离器市场需求量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2019-2024年中国纤维分离器行情</w:t>
      </w:r>
      <w:r>
        <w:rPr>
          <w:rFonts w:hint="eastAsia"/>
        </w:rPr>
        <w:br/>
      </w:r>
      <w:r>
        <w:rPr>
          <w:rFonts w:hint="eastAsia"/>
        </w:rPr>
        <w:t>　　图表 2019-2024年中国纤维分离器价格走势图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2019-2024年中国纤维分离器进口数据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2019-2024年中国纤维分离器出口数据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**地区纤维分离器市场规模</w:t>
      </w:r>
      <w:r>
        <w:rPr>
          <w:rFonts w:hint="eastAsia"/>
        </w:rPr>
        <w:br/>
      </w:r>
      <w:r>
        <w:rPr>
          <w:rFonts w:hint="eastAsia"/>
        </w:rPr>
        <w:t>　　图表 **地区纤维分离器行业市场需求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**地区纤维分离器市场调研</w:t>
      </w:r>
      <w:r>
        <w:rPr>
          <w:rFonts w:hint="eastAsia"/>
        </w:rPr>
        <w:br/>
      </w:r>
      <w:r>
        <w:rPr>
          <w:rFonts w:hint="eastAsia"/>
        </w:rPr>
        <w:t>　　图表 **地区纤维分离器行业市场需求分析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**地区纤维分离器市场规模</w:t>
      </w:r>
      <w:r>
        <w:rPr>
          <w:rFonts w:hint="eastAsia"/>
        </w:rPr>
        <w:br/>
      </w:r>
      <w:r>
        <w:rPr>
          <w:rFonts w:hint="eastAsia"/>
        </w:rPr>
        <w:t>　　图表 **地区纤维分离器行业市场需求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**地区纤维分离器市场调研</w:t>
      </w:r>
      <w:r>
        <w:rPr>
          <w:rFonts w:hint="eastAsia"/>
        </w:rPr>
        <w:br/>
      </w:r>
      <w:r>
        <w:rPr>
          <w:rFonts w:hint="eastAsia"/>
        </w:rPr>
        <w:t>　　图表 **地区纤维分离器行业市场需求分析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纤维分离器行业竞争对手分析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2025-2031年中国纤维分离器市场规模预测</w:t>
      </w:r>
      <w:r>
        <w:rPr>
          <w:rFonts w:hint="eastAsia"/>
        </w:rPr>
        <w:br/>
      </w:r>
      <w:r>
        <w:rPr>
          <w:rFonts w:hint="eastAsia"/>
        </w:rPr>
        <w:t>　　图表 纤维分离器行业准入条件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2025-2031年中国纤维分离器行业信息化</w:t>
      </w:r>
      <w:r>
        <w:rPr>
          <w:rFonts w:hint="eastAsia"/>
        </w:rPr>
        <w:br/>
      </w:r>
      <w:r>
        <w:rPr>
          <w:rFonts w:hint="eastAsia"/>
        </w:rPr>
        <w:t>　　图表 2025年中国纤维分离器市场前景分析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d9ecc5774038" w:history="1">
        <w:r>
          <w:rPr>
            <w:rStyle w:val="Hyperlink"/>
          </w:rPr>
          <w:t>2025-2031年中国纤维分离器行业市场分析与前景趋势报告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d9ecc5774038" w:history="1">
        <w:r>
          <w:rPr>
            <w:rStyle w:val="Hyperlink"/>
          </w:rPr>
          <w:t>https://www.20087.com/7/70/XianWeiFenLiQiHangYeFaZhanQianJing.html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热点：pvc配方技术、纤维分离器工作原理、3pe防腐是哪三层、纤维分离器作用、金属分离器、纤维分离器减速原理及解决方法、气水分离器、纤维分离器怎么停掉延时器、纤维分离机的工作原理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3b94094344d7" w:history="1">
      <w:r>
        <w:rPr>
          <w:rStyle w:val="Hyperlink"/>
        </w:rPr>
        <w:t>2025-2031年中国纤维分离器行业市场分析与前景趋势报告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nWeiFenLiQiHangYeFaZhanQianJing.html" TargetMode="External" Id="Rf584d9ecc577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nWeiFenLiQiHangYeFaZhanQianJing.html" TargetMode="External" Id="R954e3b940943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2025-10-25T07:59:20Z</dcterms:created>
  <dcterms:modified xsi:type="dcterms:W3CDTF">2025-10-25T08:59:20Z</dcterms:modified>
  <dc:subject>2025-2031年中国纤维分离器行业市场分析与前景趋势报告</dc:subject>
  <dc:title>2025-2031年中国纤维分离器行业市场分析与前景趋势报告</dc:title>
  <cp:keywords>2025-2031年中国纤维分离器行业市场分析与前景趋势报告</cp:keywords>
  <dc:description>2025-2031年中国纤维分离器行业市场分析与前景趋势报告</dc:description>
</cp:coreProperties>
</file>