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9a89f2844858" w:history="1">
              <w:r>
                <w:rPr>
                  <w:rStyle w:val="Hyperlink"/>
                </w:rPr>
                <w:t>2026-2032年全球与中国纳米超紧凑型外腔集成可调谐激光器组件（Nano-ITLA）行业发展研究及前景趋势预测报告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9a89f2844858" w:history="1">
              <w:r>
                <w:rPr>
                  <w:rStyle w:val="Hyperlink"/>
                </w:rPr>
                <w:t>2026-2032年全球与中国纳米超紧凑型外腔集成可调谐激光器组件（Nano-ITLA）行业发展研究及前景趋势预测报告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9a89f2844858" w:history="1">
                <w:r>
                  <w:rPr>
                    <w:rStyle w:val="Hyperlink"/>
                  </w:rPr>
                  <w:t>https://www.20087.com/7/60/NaMiChaoJinCouXingWaiQiangJiChengKeDiaoXieJiGuangQiZuJian-Nano-ITLA-DeFaZhanQianJing.html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超紧凑型外腔集成可调谐激光器组件（Nano-ITLA）是支撑现代长距离相干光通信与数据中心高速互联的核心光子器件。作为光模块中的“心脏”，该组件通过微纳光学技术将增益芯片、滤波器等关键部件高度集成，具备调谐范围广泛、光源线宽极窄、模块尺寸微小及功耗低等显著优势。随着智能手机、云计算及在线视频分发带来的全球数据流量激增，电信骨干网与数据中心内部对600Gbps及以上超高速传输系统的需求愈发迫切。Nano-ITLA凭借能够轻松嵌入QSFP-DD、OSFP等小型化封装光模块的特性，有效解决了传统激光器体积大、功耗高的问题，成为满足高密度集成与绿色通信发展趋势的关键技术，在光通信领域引发了革命性的技术变革。</w:t>
      </w:r>
      <w:r>
        <w:rPr>
          <w:rFonts w:hint="eastAsia"/>
        </w:rPr>
        <w:br/>
      </w:r>
      <w:r>
        <w:rPr>
          <w:rFonts w:hint="eastAsia"/>
        </w:rPr>
        <w:t>　　未来，Nano-ITLA将加速向C+L波段一体化、极致微型化与更低功耗方向演进。市场调研网指出，随着光纤资源日益紧张，通信行业正致力于挖掘单根光纤的传输潜力，覆盖C波段与L波段全频谱的C+L一体化Nano-ITLA将成为主流，助力单纤传输容量实现翻倍提升。在技术架构上，采用单片外腔或双芯片集成的先进方案，将进一步压缩组件体积并提升波长调谐的敏捷性，以满足软件定义网络（SDN）对光层灵活调度的需求。此外，为了适配未来1.6T乃至更高速率的相干光模块，Nano-ITLA将在保持窄线宽特性的同时，持续优化相对强度噪声（RIN）与能耗表现，通过光子集成技术的不断突破，推动全球光通信网络向超大容量、超长距离与超低时延的智能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19a89f2844858" w:history="1">
        <w:r>
          <w:rPr>
            <w:rStyle w:val="Hyperlink"/>
          </w:rPr>
          <w:t>2026-2032年全球与中国纳米超紧凑型外腔集成可调谐激光器组件（Nano-ITLA）行业发展研究及前景趋势预测报告</w:t>
        </w:r>
      </w:hyperlink>
      <w:r>
        <w:rPr>
          <w:rFonts w:hint="eastAsia"/>
        </w:rPr>
        <w:t>》，2025年纳米超紧凑型外腔集成可调谐激光器组件（Nano-ITLA）行业市场规模达 亿元，预计2032年市场规模将达 亿元，期间年均复合增长率（CAGR）达 %。报告基于权威机构和相关协会的详实数据资料，系统分析了纳米超紧凑型外腔集成可调谐激光器组件（Nano-ITLA）行业的市场规模、竞争格局及技术发展现状，并对纳米超紧凑型外腔集成可调谐激光器组件（Nano-ITLA）未来趋势作出科学预测。报告梳理了纳米超紧凑型外腔集成可调谐激光器组件（Nano-ITLA）产业链结构、消费需求变化和价格波动情况，重点评估了纳米超紧凑型外腔集成可调谐激光器组件（Nano-ITLA）重点企业的市场表现与竞争态势，同时客观分析了纳米超紧凑型外腔集成可调谐激光器组件（Nano-ITLA）技术创新方向、市场机遇及潜在风险。通过翔实的数据支持和直观的图表展示，为相关企业及投资者提供了可靠的决策参考，帮助把握纳米超紧凑型外腔集成可调谐激光器组件（Nano-ITLA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产品分类，按光输出功率 （dBm）</w:t>
      </w:r>
      <w:r>
        <w:rPr>
          <w:rFonts w:hint="eastAsia"/>
        </w:rPr>
        <w:br/>
      </w:r>
      <w:r>
        <w:rPr>
          <w:rFonts w:hint="eastAsia"/>
        </w:rPr>
        <w:t>　　　　1.3.1 按光输出功率 （dBm）细分，全球纳米超紧凑型外腔集成可调谐激光器组件（Nano-ITLA）市场规模2021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小于16dBM</w:t>
      </w:r>
      <w:r>
        <w:rPr>
          <w:rFonts w:hint="eastAsia"/>
        </w:rPr>
        <w:br/>
      </w:r>
      <w:r>
        <w:rPr>
          <w:rFonts w:hint="eastAsia"/>
        </w:rPr>
        <w:t>　　　　1.3.3 16-17dBM</w:t>
      </w:r>
      <w:r>
        <w:rPr>
          <w:rFonts w:hint="eastAsia"/>
        </w:rPr>
        <w:br/>
      </w:r>
      <w:r>
        <w:rPr>
          <w:rFonts w:hint="eastAsia"/>
        </w:rPr>
        <w:t>　　　　1.3.4 大于17dBM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按应用细分，全球纳米超紧凑型外腔集成可调谐激光器组件（Nano-ITLA）市场规模2021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CFP2-DCO相干光模块</w:t>
      </w:r>
      <w:r>
        <w:rPr>
          <w:rFonts w:hint="eastAsia"/>
        </w:rPr>
        <w:br/>
      </w:r>
      <w:r>
        <w:rPr>
          <w:rFonts w:hint="eastAsia"/>
        </w:rPr>
        <w:t>　　　　1.4.3 QSFP-DD相干光模块</w:t>
      </w:r>
      <w:r>
        <w:rPr>
          <w:rFonts w:hint="eastAsia"/>
        </w:rPr>
        <w:br/>
      </w:r>
      <w:r>
        <w:rPr>
          <w:rFonts w:hint="eastAsia"/>
        </w:rPr>
        <w:t>　　　　1.4.4 OSFP相干光模块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纳米超紧凑型外腔集成可调谐激光器组件（Nano-ITLA）行业发展总体概况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纳米超紧凑型外腔集成可调谐激光器组件（Nano-ITLA）行业发展主要特点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纳米超紧凑型外腔集成可调谐激光器组件（Nano-ITLA）行业发展影响因素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纳米超紧凑型外腔集成可调谐激光器组件（Nano-ITLA）有利因素</w:t>
      </w:r>
      <w:r>
        <w:rPr>
          <w:rFonts w:hint="eastAsia"/>
        </w:rPr>
        <w:br/>
      </w:r>
      <w:r>
        <w:rPr>
          <w:rFonts w:hint="eastAsia"/>
        </w:rPr>
        <w:t>　　　　1.5.3 .2 纳米超紧凑型外腔集成可调谐激光器组件（Nano-ITLA）不利因素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全球市场，近三年纳米超紧凑型外腔集成可调谐激光器组件（Nano-ITLA）主要企业占有率及排名（按销量）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纳米超紧凑型外腔集成可调谐激光器组件（Nano-ITLA）主要企业在国际市场占有率（按销量，2023-2026）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2025年纳米超紧凑型外腔集成可调谐激光器组件（Nano-ITLA）主要企业在国际市场排名（按销量）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全球市场主要企业纳米超紧凑型外腔集成可调谐激光器组件（Nano-ITLA）销量（2023-2026）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全球市场，近三年纳米超紧凑型外腔集成可调谐激光器组件（Nano-ITLA）主要企业占有率及排名（按收入）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纳米超紧凑型外腔集成可调谐激光器组件（Nano-ITLA）主要企业在国际市场占有率（按收入，2023-2026）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2025年纳米超紧凑型外腔集成可调谐激光器组件（Nano-ITLA）主要企业在国际市场排名（按收入）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全球市场主要企业纳米超紧凑型外腔集成可调谐激光器组件（Nano-ITLA）销售收入（2023-2026）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全球市场主要企业纳米超紧凑型外腔集成可调谐激光器组件（Nano-ITLA）销售价格（2023-2026）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中国市场，近三年纳米超紧凑型外腔集成可调谐激光器组件（Nano-ITLA）主要企业占有率及排名（按销量）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纳米超紧凑型外腔集成可调谐激光器组件（Nano-ITLA）主要企业在中国市场占有率（按销量，2023-2026）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2025年纳米超紧凑型外腔集成可调谐激光器组件（Nano-ITLA）主要企业在中国市场排名（按销量）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中国市场主要企业纳米超紧凑型外腔集成可调谐激光器组件（Nano-ITLA）销量（2023-2026）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中国市场，近三年纳米超紧凑型外腔集成可调谐激光器组件（Nano-ITLA）主要企业占有率及排名（按收入）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纳米超紧凑型外腔集成可调谐激光器组件（Nano-ITLA）主要企业在中国市场占有率（按收入，2023-2026）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2025年纳米超紧凑型外腔集成可调谐激光器组件（Nano-ITLA）主要企业在中国市场排名（按收入）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中国市场主要企业纳米超紧凑型外腔集成可调谐激光器组件（Nano-ITLA）销售收入（2023-2026）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全球主要厂商纳米超紧凑型外腔集成可调谐激光器组件（Nano-ITLA）总部及产地分布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全球主要厂商成立时间及纳米超紧凑型外腔集成可调谐激光器组件（Nano-ITLA）商业化日期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全球主要厂商纳米超紧凑型外腔集成可调谐激光器组件（Nano-ITLA）产品类型及应用</w:t>
      </w:r>
      <w:r>
        <w:rPr>
          <w:rFonts w:hint="eastAsia"/>
        </w:rPr>
        <w:br/>
      </w:r>
      <w:r>
        <w:rPr>
          <w:rFonts w:hint="eastAsia"/>
        </w:rPr>
        <w:t>　　2.9 纳米超紧凑型外腔集成可调谐激光器组件（Nano-ITLA）行业集中度、竞争程度分析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纳米超紧凑型外腔集成可调谐激光器组件（Nano-ITLA）行业集中度分析：2025年全球Top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全球纳米超紧凑型外腔集成可调谐激光器组件（Nano-ITLA）第一梯队、第二梯队和第三梯队生产商（品牌）及市场份额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全球纳米超紧凑型外腔集成可调谐激光器组件（Nano-ITLA）总体规模分析</w:t>
      </w:r>
      <w:r>
        <w:rPr>
          <w:rFonts w:hint="eastAsia"/>
        </w:rPr>
        <w:br/>
      </w:r>
      <w:r>
        <w:rPr>
          <w:rFonts w:hint="eastAsia"/>
        </w:rPr>
        <w:t>　　3.1 全球纳米超紧凑型外腔集成可调谐激光器组件（Nano-ITLA）供需现状及预测（2021-2032）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全球纳米超紧凑型外腔集成可调谐激光器组件（Nano-ITLA）产能、产量、产能利用率及发展趋势（2021-2032）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全球纳米超紧凑型外腔集成可调谐激光器组件（Nano-ITLA）产量、需求量及发展趋势（2021-2032）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全球主要地区纳米超紧凑型外腔集成可调谐激光器组件（Nano-ITLA）产量及发展趋势（2021-2032）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全球主要地区纳米超紧凑型外腔集成可调谐激光器组件（Nano-ITLA）产量（2021-2026）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全球主要地区纳米超紧凑型外腔集成可调谐激光器组件（Nano-ITLA）产量（2027-2032）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全球主要地区纳米超紧凑型外腔集成可调谐激光器组件（Nano-ITLA）产量市场份额（2021-2032）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中国纳米超紧凑型外腔集成可调谐激光器组件（Nano-ITLA）供需现状及预测（2021-2032）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中国纳米超紧凑型外腔集成可调谐激光器组件（Nano-ITLA）产能、产量、产能利用率及发展趋势（2021-2032）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中国纳米超紧凑型外腔集成可调谐激光器组件（Nano-ITLA）产量、市场需求量及发展趋势（2021-2032）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中国市场纳米超紧凑型外腔集成可调谐激光器组件（Nano-ITLA）进出口（2021-2032）</w:t>
      </w:r>
      <w:r>
        <w:rPr>
          <w:rFonts w:hint="eastAsia"/>
        </w:rPr>
        <w:br/>
      </w:r>
      <w:r>
        <w:rPr>
          <w:rFonts w:hint="eastAsia"/>
        </w:rPr>
        <w:t>　　3.4 全球纳米超紧凑型外腔集成可调谐激光器组件（Nano-ITLA）销量及销售额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全球市场纳米超紧凑型外腔集成可调谐激光器组件（Nano-ITLA）销售额（2021-2032）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全球市场纳米超紧凑型外腔集成可调谐激光器组件（Nano-ITLA）销量（2021-2032）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全球市场纳米超紧凑型外腔集成可调谐激光器组件（Nano-ITLA）价格趋势（2021-2032）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全球纳米超紧凑型外腔集成可调谐激光器组件（Nano-ITLA）主要地区分析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全球主要地区纳米超紧凑型外腔集成可调谐激光器组件（Nano-ITLA）市场规模分析：2021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全球主要地区纳米超紧凑型外腔集成可调谐激光器组件（Nano-ITLA）销售收入及市场份额（2021-2026）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全球主要地区纳米超紧凑型外腔集成可调谐激光器组件（Nano-ITLA）销售收入预测（2027-2032）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全球主要地区纳米超紧凑型外腔集成可调谐激光器组件（Nano-ITLA）销量分析：2021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全球主要地区纳米超紧凑型外腔集成可调谐激光器组件（Nano-ITLA）销量及市场份额（2021-2026）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全球主要地区纳米超紧凑型外腔集成可调谐激光器组件（Nano-ITLA）销量及市场份额预测（2027-2032）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中东市场纳米超紧凑型外腔集成可调谐激光器组件（Nano-ITLA）销量、收入及增长率（2021-2032）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纳米超紧凑型外腔集成可调谐激光器组件（Nano-ITLA）销量、收入、价格及毛利率（2021-2026）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不同光输出功率 （dBm）纳米超紧凑型外腔集成可调谐激光器组件（Nano-ITLA）分析</w:t>
      </w:r>
      <w:r>
        <w:rPr>
          <w:rFonts w:hint="eastAsia"/>
        </w:rPr>
        <w:br/>
      </w:r>
      <w:r>
        <w:rPr>
          <w:rFonts w:hint="eastAsia"/>
        </w:rPr>
        <w:t>　　6.1 全球不同光输出功率 （dBm）纳米超紧凑型外腔集成可调谐激光器组件（Nano-ITLA）销量（2021-2032）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全球不同光输出功率 （dBm）纳米超紧凑型外腔集成可调谐激光器组件（Nano-ITLA）销量及市场份额（2021-2026）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全球不同光输出功率 （dBm）纳米超紧凑型外腔集成可调谐激光器组件（Nano-ITLA）销量预测（2027-2032）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全球不同光输出功率 （dBm）纳米超紧凑型外腔集成可调谐激光器组件（Nano-ITLA）收入（2021-2032）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全球不同光输出功率 （dBm）纳米超紧凑型外腔集成可调谐激光器组件（Nano-ITLA）收入及市场份额（2021-2026）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全球不同光输出功率 （dBm）纳米超紧凑型外腔集成可调谐激光器组件（Nano-ITLA）收入预测（2027-2032）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全球不同光输出功率 （dBm）纳米超紧凑型外腔集成可调谐激光器组件（Nano-ITLA）价格走势（2021-2032）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中国不同光输出功率 （dBm）纳米超紧凑型外腔集成可调谐激光器组件（Nano-ITLA）销量（2021-2032）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中国不同光输出功率 （dBm）纳米超紧凑型外腔集成可调谐激光器组件（Nano-ITLA）销量及市场份额（2021-2026）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中国不同光输出功率 （dBm）纳米超紧凑型外腔集成可调谐激光器组件（Nano-ITLA）销量预测（2027-2032）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中国不同光输出功率 （dBm）纳米超紧凑型外腔集成可调谐激光器组件（Nano-ITLA）收入（2021-2032）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中国不同光输出功率 （dBm）纳米超紧凑型外腔集成可调谐激光器组件（Nano-ITLA）收入及市场份额（2021-2026）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中国不同光输出功率 （dBm）纳米超紧凑型外腔集成可调谐激光器组件（Nano-ITLA）收入预测（2027-2032）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不同应用纳米超紧凑型外腔集成可调谐激光器组件（Nano-ITLA）分析</w:t>
      </w:r>
      <w:r>
        <w:rPr>
          <w:rFonts w:hint="eastAsia"/>
        </w:rPr>
        <w:br/>
      </w:r>
      <w:r>
        <w:rPr>
          <w:rFonts w:hint="eastAsia"/>
        </w:rPr>
        <w:t>　　7.1 全球不同应用纳米超紧凑型外腔集成可调谐激光器组件（Nano-ITLA）销量（2021-2032）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全球不同应用纳米超紧凑型外腔集成可调谐激光器组件（Nano-ITLA）销量及市场份额（2021-2026）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全球不同应用纳米超紧凑型外腔集成可调谐激光器组件（Nano-ITLA）销量预测（2027-2032）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全球不同应用纳米超紧凑型外腔集成可调谐激光器组件（Nano-ITLA）收入（2021-2032）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全球不同应用纳米超紧凑型外腔集成可调谐激光器组件（Nano-ITLA）收入及市场份额（2021-2026）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全球不同应用纳米超紧凑型外腔集成可调谐激光器组件（Nano-ITLA）收入预测（2027-2032）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全球不同应用纳米超紧凑型外腔集成可调谐激光器组件（Nano-ITLA）价格走势（2021-2032）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中国不同应用纳米超紧凑型外腔集成可调谐激光器组件（Nano-ITLA）销量（2021-2032）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中国不同应用纳米超紧凑型外腔集成可调谐激光器组件（Nano-ITLA）销量及市场份额（2021-2026）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中国不同应用纳米超紧凑型外腔集成可调谐激光器组件（Nano-ITLA）销量预测（2027-2032）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中国不同应用纳米超紧凑型外腔集成可调谐激光器组件（Nano-ITLA）收入（2021-2032）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中国不同应用纳米超紧凑型外腔集成可调谐激光器组件（Nano-ITLA）收入及市场份额（2021-2026）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中国不同应用纳米超紧凑型外腔集成可调谐激光器组件（Nano-ITLA）收入预测（2027-2032）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纳米超紧凑型外腔集成可调谐激光器组件（Nano-ITLA）行业发展趋势</w:t>
      </w:r>
      <w:r>
        <w:rPr>
          <w:rFonts w:hint="eastAsia"/>
        </w:rPr>
        <w:br/>
      </w:r>
      <w:r>
        <w:rPr>
          <w:rFonts w:hint="eastAsia"/>
        </w:rPr>
        <w:t>　　8.2 纳米超紧凑型外腔集成可调谐激光器组件（Nano-ITLA）行业主要驱动因素</w:t>
      </w:r>
      <w:r>
        <w:rPr>
          <w:rFonts w:hint="eastAsia"/>
        </w:rPr>
        <w:br/>
      </w:r>
      <w:r>
        <w:rPr>
          <w:rFonts w:hint="eastAsia"/>
        </w:rPr>
        <w:t>　　8.3 纳米超紧凑型外腔集成可调谐激光器组件（Nano-ITLA）中国企业SWOT分析</w:t>
      </w:r>
      <w:r>
        <w:rPr>
          <w:rFonts w:hint="eastAsia"/>
        </w:rPr>
        <w:br/>
      </w:r>
      <w:r>
        <w:rPr>
          <w:rFonts w:hint="eastAsia"/>
        </w:rPr>
        <w:t>　　8.4 中国纳米超紧凑型外腔集成可调谐激光器组件（Nano-ITLA）行业政策环境分析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纳米超紧凑型外腔集成可调谐激光器组件（Nano-ITLA）行业产业链简介</w:t>
      </w:r>
      <w:r>
        <w:rPr>
          <w:rFonts w:hint="eastAsia"/>
        </w:rPr>
        <w:br/>
      </w:r>
      <w:r>
        <w:rPr>
          <w:rFonts w:hint="eastAsia"/>
        </w:rPr>
        <w:t>　　　　9.1.1 纳米超紧凑型外腔集成可调谐激光器组件（Nano-ITLA）行业供应链分析</w:t>
      </w:r>
      <w:r>
        <w:rPr>
          <w:rFonts w:hint="eastAsia"/>
        </w:rPr>
        <w:br/>
      </w:r>
      <w:r>
        <w:rPr>
          <w:rFonts w:hint="eastAsia"/>
        </w:rPr>
        <w:t>　　　　9.1.2 纳米超紧凑型外腔集成可调谐激光器组件（Nano-ITLA）主要原料及供应情况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纳米超紧凑型外腔集成可调谐激光器组件（Nano-ITLA）行业采购模式</w:t>
      </w:r>
      <w:r>
        <w:rPr>
          <w:rFonts w:hint="eastAsia"/>
        </w:rPr>
        <w:br/>
      </w:r>
      <w:r>
        <w:rPr>
          <w:rFonts w:hint="eastAsia"/>
        </w:rPr>
        <w:t>　　9.3 纳米超紧凑型外腔集成可调谐激光器组件（Nano-ITLA）行业生产模式</w:t>
      </w:r>
      <w:r>
        <w:rPr>
          <w:rFonts w:hint="eastAsia"/>
        </w:rPr>
        <w:br/>
      </w:r>
      <w:r>
        <w:rPr>
          <w:rFonts w:hint="eastAsia"/>
        </w:rPr>
        <w:t>　　9.4 纳米超紧凑型外腔集成可调谐激光器组件（Nano-ITLA）行业销售模式及销售渠道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按光输出功率 （dBm）细分，全球纳米超紧凑型外腔集成可调谐激光器组件（Nano-ITLA）市场规模2021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按应用细分，全球纳米超紧凑型外腔集成可调谐激光器组件（Nano-ITLA）市场规模（CAGR）2021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纳米超紧凑型外腔集成可调谐激光器组件（Nano-ITLA）行业发展主要特点</w:t>
      </w:r>
      <w:r>
        <w:rPr>
          <w:rFonts w:hint="eastAsia"/>
        </w:rPr>
        <w:br/>
      </w:r>
      <w:r>
        <w:rPr>
          <w:rFonts w:hint="eastAsia"/>
        </w:rPr>
        <w:t>　　表 4： 纳米超紧凑型外腔集成可调谐激光器组件（Nano-ITLA）行业发展有利因素分析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纳米超紧凑型外腔集成可调谐激光器组件（Nano-ITLA）行业发展不利因素分析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进入纳米超紧凑型外腔集成可调谐激光器组件（Nano-ITLA）行业壁垒</w:t>
      </w:r>
      <w:r>
        <w:rPr>
          <w:rFonts w:hint="eastAsia"/>
        </w:rPr>
        <w:br/>
      </w:r>
      <w:r>
        <w:rPr>
          <w:rFonts w:hint="eastAsia"/>
        </w:rPr>
        <w:t>　　表 7： 纳米超紧凑型外腔集成可调谐激光器组件（Nano-ITLA）主要企业在国际市场占有率（按销量，2023-2026）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2025年纳米超紧凑型外腔集成可调谐激光器组件（Nano-ITLA）主要企业在国际市场排名（按销量）&amp;（千件）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全球市场主要企业纳米超紧凑型外腔集成可调谐激光器组件（Nano-ITLA）销量（2023-2026）&amp;（千件）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纳米超紧凑型外腔集成可调谐激光器组件（Nano-ITLA）主要企业在国际市场占有率（按收入，2023-2026）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2025年纳米超紧凑型外腔集成可调谐激光器组件（Nano-ITLA）主要企业在国际市场排名（按收入）&amp;（万元）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全球市场主要企业纳米超紧凑型外腔集成可调谐激光器组件（Nano-ITLA）销售收入（2023-2026）&amp;（万元）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全球市场主要企业纳米超紧凑型外腔集成可调谐激光器组件（Nano-ITLA）销售价格（2023-2026）&amp;（元/件）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纳米超紧凑型外腔集成可调谐激光器组件（Nano-ITLA）主要企业在中国市场占有率（按销量，2023-2026）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2025年纳米超紧凑型外腔集成可调谐激光器组件（Nano-ITLA）主要企业在中国市场排名（按销量）&amp;（千件）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中国市场主要企业纳米超紧凑型外腔集成可调谐激光器组件（Nano-ITLA）销量（2023-2026）&amp;（千件）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纳米超紧凑型外腔集成可调谐激光器组件（Nano-ITLA）主要企业在中国市场占有率（按收入，2023-2026）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2025年纳米超紧凑型外腔集成可调谐激光器组件（Nano-ITLA）主要企业在中国市场排名（按收入）&amp;（万元）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中国市场主要企业纳米超紧凑型外腔集成可调谐激光器组件（Nano-ITLA）销售收入（2023-2026）&amp;（万元）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全球主要厂商纳米超紧凑型外腔集成可调谐激光器组件（Nano-ITLA）总部及产地分布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全球主要厂商成立时间及纳米超紧凑型外腔集成可调谐激光器组件（Nano-ITLA）商业化日期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全球主要厂商纳米超紧凑型外腔集成可调谐激光器组件（Nano-ITLA）产品类型及应用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2025年全球纳米超紧凑型外腔集成可调谐激光器组件（Nano-ITLA）主要厂商市场地位（第一梯队、第二梯队和第三梯队）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全球纳米超紧凑型外腔集成可调谐激光器组件（Nano-ITLA）市场投资、并购等现状分析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全球主要地区纳米超紧凑型外腔集成可调谐激光器组件（Nano-ITLA）产量增速（CAGR）：（2021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全球主要地区纳米超紧凑型外腔集成可调谐激光器组件（Nano-ITLA）产量（2021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全球主要地区纳米超紧凑型外腔集成可调谐激光器组件（Nano-ITLA）产量（2021-2026）&amp;（千件）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全球主要地区纳米超紧凑型外腔集成可调谐激光器组件（Nano-ITLA）产量（2027-2032）&amp;（千件）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全球主要地区纳米超紧凑型外腔集成可调谐激光器组件（Nano-ITLA）产量市场份额（2021-2026）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全球主要地区纳米超紧凑型外腔集成可调谐激光器组件（Nano-ITLA）产量市场份额（2027-2032）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中国市场纳米超紧凑型外腔集成可调谐激光器组件（Nano-ITLA）产量、销量、进出口（2021-2026）&amp;（千件）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中国市场纳米超紧凑型外腔集成可调谐激光器组件（Nano-ITLA）产量、销量、进出口预测（2027-2032）&amp;（千件）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全球主要地区纳米超紧凑型外腔集成可调谐激光器组件（Nano-ITLA）销售收入增速：（2021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全球主要地区纳米超紧凑型外腔集成可调谐激光器组件（Nano-ITLA）销售收入（2021-2026）&amp;（万元）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全球主要地区纳米超紧凑型外腔集成可调谐激光器组件（Nano-ITLA）销售收入市场份额（2021-2026）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全球主要地区纳米超紧凑型外腔集成可调谐激光器组件（Nano-ITLA）收入（2027-2032）&amp;（万元）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全球主要地区纳米超紧凑型外腔集成可调谐激光器组件（Nano-ITLA）收入市场份额（2027-2032）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全球主要地区纳米超紧凑型外腔集成可调谐激光器组件（Nano-ITLA）销量（千件）：2021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全球主要地区纳米超紧凑型外腔集成可调谐激光器组件（Nano-ITLA）销量（2021-2026）&amp;（千件）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全球主要地区纳米超紧凑型外腔集成可调谐激光器组件（Nano-ITLA）销量市场份额（2021-2026）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全球主要地区纳米超紧凑型外腔集成可调谐激光器组件（Nano-ITLA）销量（2027-2032）&amp;（千件）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全球主要地区纳米超紧凑型外腔集成可调谐激光器组件（Nano-ITLA）销量份额（2027-2032）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纳米超紧凑型外腔集成可调谐激光器组件（Nano-ITLA）生产基地、销售区域、竞争对手及市场地位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纳米超紧凑型外腔集成可调谐激光器组件（Nano-ITLA）产品规格、参数及市场应用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纳米超紧凑型外腔集成可调谐激光器组件（Nano-ITLA）销量（千件）、收入（万元）、价格（元/件）及毛利率（2021-2026）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全球不同光输出功率 （dBm）纳米超紧凑型外腔集成可调谐激光器组件（Nano-ITLA）销量（2021-2026）&amp;（千件）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全球不同光输出功率 （dBm）纳米超紧凑型外腔集成可调谐激光器组件（Nano-ITLA）销量市场份额（2021-2026）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全球不同光输出功率 （dBm）纳米超紧凑型外腔集成可调谐激光器组件（Nano-ITLA）销量预测（2027-2032）&amp;（千件）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全球市场不同光输出功率 （dBm）纳米超紧凑型外腔集成可调谐激光器组件（Nano-ITLA）销量市场份额预测（2027-2032）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全球不同光输出功率 （dBm）纳米超紧凑型外腔集成可调谐激光器组件（Nano-ITLA）收入（2021-2026）&amp;（万元）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全球不同光输出功率 （dBm）纳米超紧凑型外腔集成可调谐激光器组件（Nano-ITLA）收入市场份额（2021-2026）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全球不同光输出功率 （dBm）纳米超紧凑型外腔集成可调谐激光器组件（Nano-ITLA）收入预测（2027-2032）&amp;（万元）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全球不同光输出功率 （dBm）纳米超紧凑型外腔集成可调谐激光器组件（Nano-ITLA）收入市场份额预测（2027-2032）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中国不同光输出功率 （dBm）纳米超紧凑型外腔集成可调谐激光器组件（Nano-ITLA）销量（2021-2026）&amp;（千件）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中国不同光输出功率 （dBm）纳米超紧凑型外腔集成可调谐激光器组件（Nano-ITLA）销量市场份额（2021-2026）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中国不同光输出功率 （dBm）纳米超紧凑型外腔集成可调谐激光器组件（Nano-ITLA）销量预测（2027-2032）&amp;（千件）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全球市场不同光输出功率 （dBm）纳米超紧凑型外腔集成可调谐激光器组件（Nano-ITLA）销量市场份额预测（2027-2032）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中国不同光输出功率 （dBm）纳米超紧凑型外腔集成可调谐激光器组件（Nano-ITLA）收入（2021-2026）&amp;（万元）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中国不同光输出功率 （dBm）纳米超紧凑型外腔集成可调谐激光器组件（Nano-ITLA）收入市场份额（2021-2026）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中国不同光输出功率 （dBm）纳米超紧凑型外腔集成可调谐激光器组件（Nano-ITLA）收入预测（2027-2032）&amp;（万元）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中国不同光输出功率 （dBm）纳米超紧凑型外腔集成可调谐激光器组件（Nano-ITLA）收入市场份额预测（2027-2032）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全球不同应用纳米超紧凑型外腔集成可调谐激光器组件（Nano-ITLA）销量（2021-2026）&amp;（千件）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全球不同应用纳米超紧凑型外腔集成可调谐激光器组件（Nano-ITLA）销量市场份额（2021-2026）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全球不同应用纳米超紧凑型外腔集成可调谐激光器组件（Nano-ITLA）销量预测（2027-2032）&amp;（千件）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全球市场不同应用纳米超紧凑型外腔集成可调谐激光器组件（Nano-ITLA）销量市场份额预测（2027-2032）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全球不同应用纳米超紧凑型外腔集成可调谐激光器组件（Nano-ITLA）收入（2021-2026）&amp;（万元）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全球不同应用纳米超紧凑型外腔集成可调谐激光器组件（Nano-ITLA）收入市场份额（2021-2026）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全球不同应用纳米超紧凑型外腔集成可调谐激光器组件（Nano-ITLA）收入预测（2027-2032）&amp;（万元）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全球不同应用纳米超紧凑型外腔集成可调谐激光器组件（Nano-ITLA）收入市场份额预测（2027-2032）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中国不同应用纳米超紧凑型外腔集成可调谐激光器组件（Nano-ITLA）销量（2021-2026）&amp;（千件）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中国不同应用纳米超紧凑型外腔集成可调谐激光器组件（Nano-ITLA）销量市场份额（2021-2026）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中国不同应用纳米超紧凑型外腔集成可调谐激光器组件（Nano-ITLA）销量预测（2027-2032）&amp;（千件）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中国市场不同应用纳米超紧凑型外腔集成可调谐激光器组件（Nano-ITLA）销量市场份额预测（2027-2032）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中国不同应用纳米超紧凑型外腔集成可调谐激光器组件（Nano-ITLA）收入（2021-2026）&amp;（万元）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中国不同应用纳米超紧凑型外腔集成可调谐激光器组件（Nano-ITLA）收入市场份额（2021-2026）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中国不同应用纳米超紧凑型外腔集成可调谐激光器组件（Nano-ITLA）收入预测（2027-2032）&amp;（万元）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中国不同应用纳米超紧凑型外腔集成可调谐激光器组件（Nano-ITLA）收入市场份额预测（2027-2032）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纳米超紧凑型外腔集成可调谐激光器组件（Nano-ITLA）行业发展趋势</w:t>
      </w:r>
      <w:r>
        <w:rPr>
          <w:rFonts w:hint="eastAsia"/>
        </w:rPr>
        <w:br/>
      </w:r>
      <w:r>
        <w:rPr>
          <w:rFonts w:hint="eastAsia"/>
        </w:rPr>
        <w:t>　　表 116： 纳米超紧凑型外腔集成可调谐激光器组件（Nano-ITLA）行业主要驱动因素</w:t>
      </w:r>
      <w:r>
        <w:rPr>
          <w:rFonts w:hint="eastAsia"/>
        </w:rPr>
        <w:br/>
      </w:r>
      <w:r>
        <w:rPr>
          <w:rFonts w:hint="eastAsia"/>
        </w:rPr>
        <w:t>　　表 117： 纳米超紧凑型外腔集成可调谐激光器组件（Nano-ITLA）行业供应链分析</w:t>
      </w:r>
      <w:r>
        <w:rPr>
          <w:rFonts w:hint="eastAsia"/>
        </w:rPr>
        <w:br/>
      </w:r>
      <w:r>
        <w:rPr>
          <w:rFonts w:hint="eastAsia"/>
        </w:rPr>
        <w:t>　　表 118： 纳米超紧凑型外腔集成可调谐激光器组件（Nano-ITLA）上游原料供应商</w:t>
      </w:r>
      <w:r>
        <w:rPr>
          <w:rFonts w:hint="eastAsia"/>
        </w:rPr>
        <w:br/>
      </w:r>
      <w:r>
        <w:rPr>
          <w:rFonts w:hint="eastAsia"/>
        </w:rPr>
        <w:t>　　表 119： 纳米超紧凑型外腔集成可调谐激光器组件（Nano-ITLA）主要地区不同应用客户分析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纳米超紧凑型外腔集成可调谐激光器组件（Nano-ITLA）典型经销商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纳米超紧凑型外腔集成可调谐激光器组件（Nano-ITLA）产品图片</w:t>
      </w:r>
      <w:r>
        <w:rPr>
          <w:rFonts w:hint="eastAsia"/>
        </w:rPr>
        <w:br/>
      </w:r>
      <w:r>
        <w:rPr>
          <w:rFonts w:hint="eastAsia"/>
        </w:rPr>
        <w:t>　　图 2： 全球不同光输出功率 （dBm）纳米超紧凑型外腔集成可调谐激光器组件（Nano-ITLA）销售额2021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全球不同光输出功率 （dBm）纳米超紧凑型外腔集成可调谐激光器组件（Nano-ITLA）市场份额2025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小于16dBM产品图片</w:t>
      </w:r>
      <w:r>
        <w:rPr>
          <w:rFonts w:hint="eastAsia"/>
        </w:rPr>
        <w:br/>
      </w:r>
      <w:r>
        <w:rPr>
          <w:rFonts w:hint="eastAsia"/>
        </w:rPr>
        <w:t>　　图 5： 16-17dBM产品图片</w:t>
      </w:r>
      <w:r>
        <w:rPr>
          <w:rFonts w:hint="eastAsia"/>
        </w:rPr>
        <w:br/>
      </w:r>
      <w:r>
        <w:rPr>
          <w:rFonts w:hint="eastAsia"/>
        </w:rPr>
        <w:t>　　图 6： 大于17dBM产品图片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全球不同应用纳米超紧凑型外腔集成可调谐激光器组件（Nano-ITLA）市场份额2025 &amp; 2032</w:t>
      </w:r>
      <w:r>
        <w:rPr>
          <w:rFonts w:hint="eastAsia"/>
        </w:rPr>
        <w:br/>
      </w:r>
      <w:r>
        <w:rPr>
          <w:rFonts w:hint="eastAsia"/>
        </w:rPr>
        <w:t>　　图 9： CFP2-DCO相干光模块</w:t>
      </w:r>
      <w:r>
        <w:rPr>
          <w:rFonts w:hint="eastAsia"/>
        </w:rPr>
        <w:br/>
      </w:r>
      <w:r>
        <w:rPr>
          <w:rFonts w:hint="eastAsia"/>
        </w:rPr>
        <w:t>　　图 10： QSFP-DD相干光模块</w:t>
      </w:r>
      <w:r>
        <w:rPr>
          <w:rFonts w:hint="eastAsia"/>
        </w:rPr>
        <w:br/>
      </w:r>
      <w:r>
        <w:rPr>
          <w:rFonts w:hint="eastAsia"/>
        </w:rPr>
        <w:t>　　图 11： OSFP相干光模块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2025年全球前五大生产商纳米超紧凑型外腔集成可调谐激光器组件（Nano-ITLA）市场份额</w:t>
      </w:r>
      <w:r>
        <w:rPr>
          <w:rFonts w:hint="eastAsia"/>
        </w:rPr>
        <w:br/>
      </w:r>
      <w:r>
        <w:rPr>
          <w:rFonts w:hint="eastAsia"/>
        </w:rPr>
        <w:t>　　图 14： 2025年全球纳米超紧凑型外腔集成可调谐激光器组件（Nano-ITLA）第一梯队、第二梯队和第三梯队厂商及市场份额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全球纳米超紧凑型外腔集成可调谐激光器组件（Nano-ITLA）产能、产量、产能利用率及发展趋势（2021-2032）&amp;（千件）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全球纳米超紧凑型外腔集成可调谐激光器组件（Nano-ITLA）产量、需求量及发展趋势（2021-2032）&amp;（千件）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全球主要地区纳米超紧凑型外腔集成可调谐激光器组件（Nano-ITLA）产量市场份额（2021-2032）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中国纳米超紧凑型外腔集成可调谐激光器组件（Nano-ITLA）产能、产量、产能利用率及发展趋势（2021-2032）&amp;（千件）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中国纳米超紧凑型外腔集成可调谐激光器组件（Nano-ITLA）产量、市场需求量及发展趋势（2021-2032）&amp;（千件）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全球纳米超紧凑型外腔集成可调谐激光器组件（Nano-ITLA）市场销售额及增长率：（2021-2032）&amp;（万元）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全球市场纳米超紧凑型外腔集成可调谐激光器组件（Nano-ITLA）市场规模：2021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全球市场纳米超紧凑型外腔集成可调谐激光器组件（Nano-ITLA）价格趋势（2021-2032）&amp;（元/件）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全球主要地区纳米超紧凑型外腔集成可调谐激光器组件（Nano-ITLA）销售收入（2021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全球主要地区纳米超紧凑型外腔集成可调谐激光器组件（Nano-ITLA）销售收入市场份额（2021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中东市场纳米超紧凑型外腔集成可调谐激光器组件（Nano-ITLA）销量及增长率（2021-2032）&amp;（千件）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中东市场纳米超紧凑型外腔集成可调谐激光器组件（Nano-ITLA）收入及增长率（2021-2032）&amp;（万元）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全球不同光输出功率 （dBm）纳米超紧凑型外腔集成可调谐激光器组件（Nano-ITLA）价格走势（2021-2032）&amp;（元/件）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全球不同应用纳米超紧凑型外腔集成可调谐激光器组件（Nano-ITLA）价格走势（2021-2032）&amp;（元/件）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纳米超紧凑型外腔集成可调谐激光器组件（Nano-ITLA）中国企业SWOT分析</w:t>
      </w:r>
      <w:r>
        <w:rPr>
          <w:rFonts w:hint="eastAsia"/>
        </w:rPr>
        <w:br/>
      </w:r>
      <w:r>
        <w:rPr>
          <w:rFonts w:hint="eastAsia"/>
        </w:rPr>
        <w:t>　　图 45： 纳米超紧凑型外腔集成可调谐激光器组件（Nano-ITLA）产业链</w:t>
      </w:r>
      <w:r>
        <w:rPr>
          <w:rFonts w:hint="eastAsia"/>
        </w:rPr>
        <w:br/>
      </w:r>
      <w:r>
        <w:rPr>
          <w:rFonts w:hint="eastAsia"/>
        </w:rPr>
        <w:t>　　图 46： 纳米超紧凑型外腔集成可调谐激光器组件（Nano-ITLA）行业采购模式分析</w:t>
      </w:r>
      <w:r>
        <w:rPr>
          <w:rFonts w:hint="eastAsia"/>
        </w:rPr>
        <w:br/>
      </w:r>
      <w:r>
        <w:rPr>
          <w:rFonts w:hint="eastAsia"/>
        </w:rPr>
        <w:t>　　图 47： 纳米超紧凑型外腔集成可调谐激光器组件（Nano-ITLA）行业生产模式</w:t>
      </w:r>
      <w:r>
        <w:rPr>
          <w:rFonts w:hint="eastAsia"/>
        </w:rPr>
        <w:br/>
      </w:r>
      <w:r>
        <w:rPr>
          <w:rFonts w:hint="eastAsia"/>
        </w:rPr>
        <w:t>　　图 48： 纳米超紧凑型外腔集成可调谐激光器组件（Nano-ITLA）行业销售模式分析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9a89f2844858" w:history="1">
        <w:r>
          <w:rPr>
            <w:rStyle w:val="Hyperlink"/>
          </w:rPr>
          <w:t>2026-2032年全球与中国纳米超紧凑型外腔集成可调谐激光器组件（Nano-ITLA）行业发展研究及前景趋势预测报告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9a89f2844858" w:history="1">
        <w:r>
          <w:rPr>
            <w:rStyle w:val="Hyperlink"/>
          </w:rPr>
          <w:t>https://www.20087.com/7/60/NaMiChaoJinCouXingWaiQiangJiChengKeDiaoXieJiGuangQiZuJian-Nano-ITLA-DeFaZhanQianJing.html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热点：可调谐半导体激光器、纳米激光仪、纳秒激光器、纳米科技是跨世纪新科技激光束的宽度聚焦到纳米级范围、可调谐半导体激光吸收光谱技术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039f74fb492e" w:history="1">
      <w:r>
        <w:rPr>
          <w:rStyle w:val="Hyperlink"/>
        </w:rPr>
        <w:t>2026-2032年全球与中国纳米超紧凑型外腔集成可调谐激光器组件（Nano-ITLA）行业发展研究及前景趋势预测报告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NaMiChaoJinCouXingWaiQiangJiChengKeDiaoXieJiGuangQiZuJian-Nano-ITLA-DeFaZhanQianJing.html" TargetMode="External" Id="R14f19a89f284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NaMiChaoJinCouXingWaiQiangJiChengKeDiaoXieJiGuangQiZuJian-Nano-ITLA-DeFaZhanQianJing.html" TargetMode="External" Id="Rfb67039f74fb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2026-03-26T06:19:11Z</dcterms:created>
  <dcterms:modified xsi:type="dcterms:W3CDTF">2026-03-26T07:19:11Z</dcterms:modified>
  <dc:subject>2026-2032年全球与中国纳米超紧凑型外腔集成可调谐激光器组件（Nano-ITLA）行业发展研究及前景趋势预测报告</dc:subject>
  <dc:title>2026-2032年全球与中国纳米超紧凑型外腔集成可调谐激光器组件（Nano-ITLA）行业发展研究及前景趋势预测报告</dc:title>
  <cp:keywords>2026-2032年全球与中国纳米超紧凑型外腔集成可调谐激光器组件（Nano-ITLA）行业发展研究及前景趋势预测报告</cp:keywords>
  <dc:description>2026-2032年全球与中国纳米超紧凑型外腔集成可调谐激光器组件（Nano-ITLA）行业发展研究及前景趋势预测报告</dc:description>
</cp:coreProperties>
</file>