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1ea4ecbcf449b" w:history="1">
              <w:r>
                <w:rPr>
                  <w:rStyle w:val="Hyperlink"/>
                </w:rPr>
                <w:t>中国数控金属成形机床行业现状调研及发展前景分析报告（2025-2031年）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1ea4ecbcf449b" w:history="1">
              <w:r>
                <w:rPr>
                  <w:rStyle w:val="Hyperlink"/>
                </w:rPr>
                <w:t>中国数控金属成形机床行业现状调研及发展前景分析报告（2025-2031年）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1ea4ecbcf449b" w:history="1">
                <w:r>
                  <w:rPr>
                    <w:rStyle w:val="Hyperlink"/>
                  </w:rPr>
                  <w:t>https://www.20087.com/M_JiXieJiDian/68/ShuKongJinShuChengXingJiChuangFaZhanQuShiYuCeFenXi.html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金属成形机床是现代制造业中不可或缺的设备，广泛应用于汽车、航空航天、机械加工等行业。近年来，随着工业4.0和智能制造概念的兴起，数控机床行业正经历一场深刻的技术革命。先进的数控系统、精密的伺服控制技术以及高度集成的自动化解决方案，使机床的精度、效率和灵活性达到了前所未有的水平。然而，高昂的设备成本、技术人才短缺以及快速更新换代的技术，对中小企业构成了挑战。</w:t>
      </w:r>
      <w:r>
        <w:rPr>
          <w:rFonts w:hint="eastAsia"/>
        </w:rPr>
        <w:br/>
      </w:r>
      <w:r>
        <w:rPr>
          <w:rFonts w:hint="eastAsia"/>
        </w:rPr>
        <w:t>　　未来，数控金属成形机床将更加注重智能化和网络化。通过集成物联网(IoT)技术，实现机床状态的实时监控和预测性维护，减少非计划停机时间。同时，AI和机器学习的应用将优化加工路径，提高材料利用率和生产效率。此外，随着绿色制造理念的推广，低能耗、高能效的机床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1ea4ecbcf449b" w:history="1">
        <w:r>
          <w:rPr>
            <w:rStyle w:val="Hyperlink"/>
          </w:rPr>
          <w:t>中国数控金属成形机床行业现状调研及发展前景分析报告（2025-2031年）</w:t>
        </w:r>
      </w:hyperlink>
      <w:r>
        <w:rPr>
          <w:rFonts w:hint="eastAsia"/>
        </w:rPr>
        <w:t>》全面梳理了数控金属成形机床产业链，结合市场需求和市场规模等数据，深入剖析数控金属成形机床行业现状。报告详细探讨了数控金属成形机床市场竞争格局，重点关注重点企业及其品牌影响力，并分析了数控金属成形机床价格机制和细分市场特征。通过对数控金属成形机床技术现状及未来方向的评估，报告展望了数控金属成形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2025年世界数控金属成形机床产业发展形势分析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2025年世界数控金属成形机床产业发展概况分析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一、产业发展规模不断扩大</w:t>
      </w:r>
      <w:r>
        <w:rPr>
          <w:rFonts w:hint="eastAsia"/>
        </w:rPr>
        <w:br/>
      </w:r>
      <w:r>
        <w:rPr>
          <w:rFonts w:hint="eastAsia"/>
        </w:rPr>
        <w:t>　　　　二、产业生产技术不断提高</w:t>
      </w:r>
      <w:r>
        <w:rPr>
          <w:rFonts w:hint="eastAsia"/>
        </w:rPr>
        <w:br/>
      </w:r>
      <w:r>
        <w:rPr>
          <w:rFonts w:hint="eastAsia"/>
        </w:rPr>
        <w:t>　　　　三、产品品牌竞争激烈</w:t>
      </w:r>
      <w:r>
        <w:rPr>
          <w:rFonts w:hint="eastAsia"/>
        </w:rPr>
        <w:br/>
      </w:r>
      <w:r>
        <w:rPr>
          <w:rFonts w:hint="eastAsia"/>
        </w:rPr>
        <w:t>　　第二节 2025年世界数控金属成形机床市场动态分析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二、产品市场动态分析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2025-2031年世界数控金属成形机床产业发展趋势预测分析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2025年世界著名数控金属成形机床产业企业竞争战略分析</w:t>
      </w:r>
      <w:r>
        <w:rPr>
          <w:rFonts w:hint="eastAsia"/>
        </w:rPr>
        <w:br/>
      </w:r>
      <w:r>
        <w:rPr>
          <w:rFonts w:hint="eastAsia"/>
        </w:rPr>
        <w:t>　　第一节 日本天田</w:t>
      </w:r>
      <w:r>
        <w:rPr>
          <w:rFonts w:hint="eastAsia"/>
        </w:rPr>
        <w:br/>
      </w:r>
      <w:r>
        <w:rPr>
          <w:rFonts w:hint="eastAsia"/>
        </w:rPr>
        <w:t>　　第二节 德国通快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2025年中国数控金属成形机床产业发展环境分析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一、国家有关数控金属成形机床产业政策分析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三、产品进出口关税政策分析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2025年中国数控金属成形机床产业营运格局分析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一、中国数控金属成形机床产业发展历程分析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二、2025年中国数控金属成形机床产业技术进展分析</w:t>
      </w:r>
      <w:r>
        <w:rPr>
          <w:rFonts w:hint="eastAsia"/>
        </w:rPr>
        <w:br/>
      </w:r>
      <w:r>
        <w:rPr>
          <w:rFonts w:hint="eastAsia"/>
        </w:rPr>
        <w:t>　　　　三、2025年中国数控金属成形机床产业发展规模分析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一、产业技术与国际技术差距分析</w:t>
      </w:r>
      <w:r>
        <w:rPr>
          <w:rFonts w:hint="eastAsia"/>
        </w:rPr>
        <w:br/>
      </w:r>
      <w:r>
        <w:rPr>
          <w:rFonts w:hint="eastAsia"/>
        </w:rPr>
        <w:t>　　　　二、产品发展制约因素分析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2025年中国数控金属成形机床市场运行态势分析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一、市场运行动态分析</w:t>
      </w:r>
      <w:r>
        <w:rPr>
          <w:rFonts w:hint="eastAsia"/>
        </w:rPr>
        <w:br/>
      </w:r>
      <w:r>
        <w:rPr>
          <w:rFonts w:hint="eastAsia"/>
        </w:rPr>
        <w:t>　　　　二、市场产品需求特点分析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2025年中国数控金属成形机床市场产销状况分析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2020-2025年我国数控金属成形机床产量及数控化率情况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2025年中国数控金属成形机床市场发展存在的问题分析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2025年中国数控金属成形机床产业竞争格局分析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2025年中国数控金属成形机床产业竞争状况分析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2025年中国数控金属成形机床产业集中程度分析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2025年中国数控金属成形机床区域市场运行状况分析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2025年中国数控金属成形机床产业优势企业财务状况及竞争力分析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江苏沃得集团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2025年中国数控金属成形机床应用领域发展分析</w:t>
      </w:r>
      <w:r>
        <w:rPr>
          <w:rFonts w:hint="eastAsia"/>
        </w:rPr>
        <w:br/>
      </w:r>
      <w:r>
        <w:rPr>
          <w:rFonts w:hint="eastAsia"/>
        </w:rPr>
        <w:t>　　第一节 航空航天领域</w:t>
      </w:r>
      <w:r>
        <w:rPr>
          <w:rFonts w:hint="eastAsia"/>
        </w:rPr>
        <w:br/>
      </w:r>
      <w:r>
        <w:rPr>
          <w:rFonts w:hint="eastAsia"/>
        </w:rPr>
        <w:t>　　第二节 汽车零部件制造领域</w:t>
      </w:r>
      <w:r>
        <w:rPr>
          <w:rFonts w:hint="eastAsia"/>
        </w:rPr>
        <w:br/>
      </w:r>
      <w:r>
        <w:rPr>
          <w:rFonts w:hint="eastAsia"/>
        </w:rPr>
        <w:t>　　第三节 船舶工业领域</w:t>
      </w:r>
      <w:r>
        <w:rPr>
          <w:rFonts w:hint="eastAsia"/>
        </w:rPr>
        <w:br/>
      </w:r>
      <w:r>
        <w:rPr>
          <w:rFonts w:hint="eastAsia"/>
        </w:rPr>
        <w:t>　　第四节 铁路运输装备制造业领域</w:t>
      </w:r>
      <w:r>
        <w:rPr>
          <w:rFonts w:hint="eastAsia"/>
        </w:rPr>
        <w:br/>
      </w:r>
      <w:r>
        <w:rPr>
          <w:rFonts w:hint="eastAsia"/>
        </w:rPr>
        <w:t>　　第五节 电力工业领域</w:t>
      </w:r>
      <w:r>
        <w:rPr>
          <w:rFonts w:hint="eastAsia"/>
        </w:rPr>
        <w:br/>
      </w:r>
      <w:r>
        <w:rPr>
          <w:rFonts w:hint="eastAsia"/>
        </w:rPr>
        <w:t>　　第六节 农业机械制造业领域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2020-2025年我国数控金属成形机床产量预测分析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2025-2031年中国数控金属成形机床行业投资环境分析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2025-2031年中国数控金属成形机床行业投资周期分析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2025-2031年中国数控金属成形机床行业投资机会分析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中~智~林~：2025-2031年中国数控金属成形机床行业投资风险预警分析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2020-2025年各行业工业总产值增速对比情况（%）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2020-2025年中国金属成形机床制造行业各项产值分析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2025年中国金属成形机床制造行业效益分析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2025年中国金属成形机床制造行业重要财务指标分析</w:t>
      </w:r>
      <w:r>
        <w:rPr>
          <w:rFonts w:hint="eastAsia"/>
        </w:rPr>
        <w:br/>
      </w:r>
      <w:r>
        <w:rPr>
          <w:rFonts w:hint="eastAsia"/>
        </w:rPr>
        <w:t>　　图表 2025年各主要金属现货价格预测</w:t>
      </w:r>
      <w:r>
        <w:rPr>
          <w:rFonts w:hint="eastAsia"/>
        </w:rPr>
        <w:br/>
      </w:r>
      <w:r>
        <w:rPr>
          <w:rFonts w:hint="eastAsia"/>
        </w:rPr>
        <w:t>　　图表 2020-2025年世界机床生产情况表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2025年世界主要国家（地区）机床工业总产值统计表</w:t>
      </w:r>
      <w:r>
        <w:rPr>
          <w:rFonts w:hint="eastAsia"/>
        </w:rPr>
        <w:br/>
      </w:r>
      <w:r>
        <w:rPr>
          <w:rFonts w:hint="eastAsia"/>
        </w:rPr>
        <w:t>　　图表 2025年世界主要国家（地区）机床消费比例表</w:t>
      </w:r>
      <w:r>
        <w:rPr>
          <w:rFonts w:hint="eastAsia"/>
        </w:rPr>
        <w:br/>
      </w:r>
      <w:r>
        <w:rPr>
          <w:rFonts w:hint="eastAsia"/>
        </w:rPr>
        <w:t>　　图表 2025年主要国家（地区）机床贸易顺（逆）差（亿美元）</w:t>
      </w:r>
      <w:r>
        <w:rPr>
          <w:rFonts w:hint="eastAsia"/>
        </w:rPr>
        <w:br/>
      </w:r>
      <w:r>
        <w:rPr>
          <w:rFonts w:hint="eastAsia"/>
        </w:rPr>
        <w:t>　　图表 2025年世界金属成形机床产值前十名国家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2025年中国金属成形机床制造企业十强</w:t>
      </w:r>
      <w:r>
        <w:rPr>
          <w:rFonts w:hint="eastAsia"/>
        </w:rPr>
        <w:br/>
      </w:r>
      <w:r>
        <w:rPr>
          <w:rFonts w:hint="eastAsia"/>
        </w:rPr>
        <w:t>　　图表 2025年金属成形机床行业排头兵企业</w:t>
      </w:r>
      <w:r>
        <w:rPr>
          <w:rFonts w:hint="eastAsia"/>
        </w:rPr>
        <w:br/>
      </w:r>
      <w:r>
        <w:rPr>
          <w:rFonts w:hint="eastAsia"/>
        </w:rPr>
        <w:t>　　图表 跨国企业在营情况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2025年中国金属成形机床制造产业产值前十名省份</w:t>
      </w:r>
      <w:r>
        <w:rPr>
          <w:rFonts w:hint="eastAsia"/>
        </w:rPr>
        <w:br/>
      </w:r>
      <w:r>
        <w:rPr>
          <w:rFonts w:hint="eastAsia"/>
        </w:rPr>
        <w:t>　　图表 2025年中国金属成形机床业各类型企业的财务状况比较（一）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2025年中国金属成形机床产品产量产值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2025年中国金属成形机床制造业产品进出口情况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2025年中国金属成形机床制造业产品出口地区特征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2025年中国金属成形机床制造业产品出口国别特征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金属成形机床行业未来几年预测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2020-2025年中国金属成形机床制造行业利润情况分析</w:t>
      </w:r>
      <w:r>
        <w:rPr>
          <w:rFonts w:hint="eastAsia"/>
        </w:rPr>
        <w:br/>
      </w:r>
      <w:r>
        <w:rPr>
          <w:rFonts w:hint="eastAsia"/>
        </w:rPr>
        <w:t>　　图表 2025年世界金属成形机床前十名国家产值比例</w:t>
      </w:r>
      <w:r>
        <w:rPr>
          <w:rFonts w:hint="eastAsia"/>
        </w:rPr>
        <w:br/>
      </w:r>
      <w:r>
        <w:rPr>
          <w:rFonts w:hint="eastAsia"/>
        </w:rPr>
        <w:t>　　图表 2025年世界各大洲金属成形机床产值比例</w:t>
      </w:r>
      <w:r>
        <w:rPr>
          <w:rFonts w:hint="eastAsia"/>
        </w:rPr>
        <w:br/>
      </w:r>
      <w:r>
        <w:rPr>
          <w:rFonts w:hint="eastAsia"/>
        </w:rPr>
        <w:t>　　图表 2020-2025年日本天田销售额走势</w:t>
      </w:r>
      <w:r>
        <w:rPr>
          <w:rFonts w:hint="eastAsia"/>
        </w:rPr>
        <w:br/>
      </w:r>
      <w:r>
        <w:rPr>
          <w:rFonts w:hint="eastAsia"/>
        </w:rPr>
        <w:t>　　图表 2025年日本天田产品销售结构</w:t>
      </w:r>
      <w:r>
        <w:rPr>
          <w:rFonts w:hint="eastAsia"/>
        </w:rPr>
        <w:br/>
      </w:r>
      <w:r>
        <w:rPr>
          <w:rFonts w:hint="eastAsia"/>
        </w:rPr>
        <w:t>　　图表 2025年日本天田世界销售地区分布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2020-2025年德国通快销售额走势</w:t>
      </w:r>
      <w:r>
        <w:rPr>
          <w:rFonts w:hint="eastAsia"/>
        </w:rPr>
        <w:br/>
      </w:r>
      <w:r>
        <w:rPr>
          <w:rFonts w:hint="eastAsia"/>
        </w:rPr>
        <w:t>　　图表 2020-2025年德国通快世界销售额分布</w:t>
      </w:r>
      <w:r>
        <w:rPr>
          <w:rFonts w:hint="eastAsia"/>
        </w:rPr>
        <w:br/>
      </w:r>
      <w:r>
        <w:rPr>
          <w:rFonts w:hint="eastAsia"/>
        </w:rPr>
        <w:t>　　图表 2020-2025年德国通快销售产品类型分布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2025年中国金属成形机床制造产业区域分布（市场占有率）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2025年中国金属成形机床产业按规模分企业数量分布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2025年中国金属成形机床产业各类型企业利润分布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2025年中国金属成形机床产业各类型企业产值分布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2025年中国金属成形机床产业产品结构（按产值）</w:t>
      </w:r>
      <w:r>
        <w:rPr>
          <w:rFonts w:hint="eastAsia"/>
        </w:rPr>
        <w:br/>
      </w:r>
      <w:r>
        <w:rPr>
          <w:rFonts w:hint="eastAsia"/>
        </w:rPr>
        <w:t>　　图表 我国金属成形机床产品出口结构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2025年中国金属成形机床制造业产品出口企业类型特征</w:t>
      </w:r>
      <w:r>
        <w:rPr>
          <w:rFonts w:hint="eastAsia"/>
        </w:rPr>
        <w:br/>
      </w:r>
      <w:r>
        <w:rPr>
          <w:rFonts w:hint="eastAsia"/>
        </w:rPr>
        <w:t>　　图表 中国金属成形机床制造业产品出口地区分布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2025年中国金属成形机床制造业产品出口国别分布</w:t>
      </w:r>
      <w:r>
        <w:rPr>
          <w:rFonts w:hint="eastAsia"/>
        </w:rPr>
        <w:br/>
      </w:r>
      <w:r>
        <w:rPr>
          <w:rFonts w:hint="eastAsia"/>
        </w:rPr>
        <w:t>　　图表 我国金属成形机床产品进口结构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2025年中国金属成形机床制造业产品进口企业性质特征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2025年中国金属成形机床制造业产品进口贸易方式特征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2025年中国金属成形机床制造业产品进口国别特征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2025年中国金属成形机床制造业产品进口地区特征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2025-2031年中国数控金属成形机床行业市场成本预测分析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1ea4ecbcf449b" w:history="1">
        <w:r>
          <w:rPr>
            <w:rStyle w:val="Hyperlink"/>
          </w:rPr>
          <w:t>中国数控金属成形机床行业现状调研及发展前景分析报告（2025-2031年）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1ea4ecbcf449b" w:history="1">
        <w:r>
          <w:rPr>
            <w:rStyle w:val="Hyperlink"/>
          </w:rPr>
          <w:t>https://www.20087.com/M_JiXieJiDian/68/ShuKongJinShuChengXingJiChuangFaZhanQuShiYuCeFenXi.html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热点：线切割机床、数控金属成形机床厂家、机床主轴用什么材料、金属成型类数控机床有、数控雕铣机、数控成型刀图片、德国冲压机品牌、数控车床加工成形类零件时应注意那些问题、意大利钣金设备品牌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2fb62668404c" w:history="1">
      <w:r>
        <w:rPr>
          <w:rStyle w:val="Hyperlink"/>
        </w:rPr>
        <w:t>中国数控金属成形机床行业现状调研及发展前景分析报告（2025-2031年）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ShuKongJinShuChengXingJiChuangFaZhanQuShiYuCeFenXi.html" TargetMode="External" Id="Ra961ea4ecbc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ShuKongJinShuChengXingJiChuangFaZhanQuShiYuCeFenXi.html" TargetMode="External" Id="R6ef22fb62668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2025-05-24T07:59:00Z</dcterms:created>
  <dcterms:modified xsi:type="dcterms:W3CDTF">2025-05-24T08:59:00Z</dcterms:modified>
  <dc:subject>中国数控金属成形机床行业现状调研及发展前景分析报告（2025-2031年）</dc:subject>
  <dc:title>中国数控金属成形机床行业现状调研及发展前景分析报告（2025-2031年）</dc:title>
  <cp:keywords>中国数控金属成形机床行业现状调研及发展前景分析报告（2025-2031年）</cp:keywords>
  <dc:description>中国数控金属成形机床行业现状调研及发展前景分析报告（2025-2031年）</dc:description>
</cp:coreProperties>
</file>