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f6806e5ef451c" w:history="1">
              <w:r>
                <w:rPr>
                  <w:rStyle w:val="Hyperlink"/>
                </w:rPr>
                <w:t>2025-2031年中国光纤激光器行业现状研究分析及市场前景预测报告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f6806e5ef451c" w:history="1">
              <w:r>
                <w:rPr>
                  <w:rStyle w:val="Hyperlink"/>
                </w:rPr>
                <w:t>2025-2031年中国光纤激光器行业现状研究分析及市场前景预测报告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f6806e5ef451c" w:history="1">
                <w:r>
                  <w:rPr>
                    <w:rStyle w:val="Hyperlink"/>
                  </w:rPr>
                  <w:t>https://www.20087.com/8/90/GuangXianJiGuangQiFaZhanXianZhua.html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是新一代的激光光源，凭借其高效率、高光束质量和低维护成本，在工业加工、医疗、科研等领域迅速崛起。近年来，随着光纤激光技术的成熟和成本的下降，其在切割、焊接、打标等应用中的优势愈发明显，替代了传统固体激光器和CO2激光器的部分市场份额。同时，高功率光纤激光器的发展，使得其在厚板切割和大型结构焊接中的应用成为可能，拓展了光纤激光器的应用边界。</w:t>
      </w:r>
      <w:r>
        <w:rPr>
          <w:rFonts w:hint="eastAsia"/>
        </w:rPr>
        <w:br/>
      </w:r>
      <w:r>
        <w:rPr>
          <w:rFonts w:hint="eastAsia"/>
        </w:rPr>
        <w:t>　　未来，光纤激光器的发展将更加侧重于高功率和超短脉冲技术。一方面，通过优化光纤材料和泵浦技术，光纤激光器将实现更高的输出功率，满足航空航天、汽车制造等高精度加工需求。另一方面，超快光纤激光器，尤其是皮秒和飞秒激光器，将在精密微加工、生物医学和材料科学研究中发挥重要作用，推动激光技术向更高端应用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f6806e5ef451c" w:history="1">
        <w:r>
          <w:rPr>
            <w:rStyle w:val="Hyperlink"/>
          </w:rPr>
          <w:t>2025-2031年中国光纤激光器行业现状研究分析及市场前景预测报告</w:t>
        </w:r>
      </w:hyperlink>
      <w:r>
        <w:rPr>
          <w:rFonts w:hint="eastAsia"/>
        </w:rPr>
        <w:t>》基于多年市场监测与行业研究，全面分析了光纤激光器行业的现状、市场需求及市场规模，详细解读了光纤激光器产业链结构、价格趋势及细分市场特点。报告科学预测了行业前景与发展方向，重点剖析了品牌竞争格局、市场集中度及主要企业的经营表现，并通过SWOT分析揭示了光纤激光器行业机遇与风险。为投资者和决策者提供专业、客观的战略建议，是把握光纤激光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中国光纤激光器所属行业发展概述</w:t>
      </w:r>
      <w:r>
        <w:rPr>
          <w:rFonts w:hint="eastAsia"/>
        </w:rPr>
        <w:br/>
      </w:r>
      <w:r>
        <w:rPr>
          <w:rFonts w:hint="eastAsia"/>
        </w:rPr>
        <w:t>　　第一节 光纤激光器行业发展情况</w:t>
      </w:r>
      <w:r>
        <w:rPr>
          <w:rFonts w:hint="eastAsia"/>
        </w:rPr>
        <w:br/>
      </w:r>
      <w:r>
        <w:rPr>
          <w:rFonts w:hint="eastAsia"/>
        </w:rPr>
        <w:t>　　　　一、光纤激光器定义</w:t>
      </w:r>
      <w:r>
        <w:rPr>
          <w:rFonts w:hint="eastAsia"/>
        </w:rPr>
        <w:br/>
      </w:r>
      <w:r>
        <w:rPr>
          <w:rFonts w:hint="eastAsia"/>
        </w:rPr>
        <w:t>　　　　　　1、光纤激光器概况</w:t>
      </w:r>
      <w:r>
        <w:rPr>
          <w:rFonts w:hint="eastAsia"/>
        </w:rPr>
        <w:br/>
      </w:r>
      <w:r>
        <w:rPr>
          <w:rFonts w:hint="eastAsia"/>
        </w:rPr>
        <w:t>　　　　　　2、光纤激光器分类</w:t>
      </w:r>
      <w:r>
        <w:rPr>
          <w:rFonts w:hint="eastAsia"/>
        </w:rPr>
        <w:br/>
      </w:r>
      <w:r>
        <w:rPr>
          <w:rFonts w:hint="eastAsia"/>
        </w:rPr>
        <w:t>　　　　二、光纤激光器行业发展历程</w:t>
      </w:r>
      <w:r>
        <w:rPr>
          <w:rFonts w:hint="eastAsia"/>
        </w:rPr>
        <w:br/>
      </w:r>
      <w:r>
        <w:rPr>
          <w:rFonts w:hint="eastAsia"/>
        </w:rPr>
        <w:t>　　第二节 光纤激光器产业链分析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二、光纤激光器产业链模型分析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2020-2025年中国光纤激光器所属行业经济指标分析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第四节 光纤激光器不同行业中应用前景</w:t>
      </w:r>
      <w:r>
        <w:rPr>
          <w:rFonts w:hint="eastAsia"/>
        </w:rPr>
        <w:br/>
      </w:r>
      <w:r>
        <w:rPr>
          <w:rFonts w:hint="eastAsia"/>
        </w:rPr>
        <w:t>　　　　一、光纤激光器在传感上的应用</w:t>
      </w:r>
      <w:r>
        <w:rPr>
          <w:rFonts w:hint="eastAsia"/>
        </w:rPr>
        <w:br/>
      </w:r>
      <w:r>
        <w:rPr>
          <w:rFonts w:hint="eastAsia"/>
        </w:rPr>
        <w:t>　　　　二、光纤激光器在传感上的应用</w:t>
      </w:r>
      <w:r>
        <w:rPr>
          <w:rFonts w:hint="eastAsia"/>
        </w:rPr>
        <w:br/>
      </w:r>
      <w:r>
        <w:rPr>
          <w:rFonts w:hint="eastAsia"/>
        </w:rPr>
        <w:t>　　　　三、光纤激光器在通讯上的应用</w:t>
      </w:r>
      <w:r>
        <w:rPr>
          <w:rFonts w:hint="eastAsia"/>
        </w:rPr>
        <w:br/>
      </w:r>
      <w:r>
        <w:rPr>
          <w:rFonts w:hint="eastAsia"/>
        </w:rPr>
        <w:t>　　　　四、光纤激光器在疗上的应用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光纤激光器行业环境分析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中国光纤激光器行业技术环境分析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一、中国光纤激光器技术发展概况</w:t>
      </w:r>
      <w:r>
        <w:rPr>
          <w:rFonts w:hint="eastAsia"/>
        </w:rPr>
        <w:br/>
      </w:r>
      <w:r>
        <w:rPr>
          <w:rFonts w:hint="eastAsia"/>
        </w:rPr>
        <w:t>　　　　二、中国光纤激光器产品工艺特点或流程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三、中国光纤激光器行业技术发展趋势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全球光纤激光器所属行业市场发展分析</w:t>
      </w:r>
      <w:r>
        <w:rPr>
          <w:rFonts w:hint="eastAsia"/>
        </w:rPr>
        <w:br/>
      </w:r>
      <w:r>
        <w:rPr>
          <w:rFonts w:hint="eastAsia"/>
        </w:rPr>
        <w:t>　　第一节 国际光纤激光器所属行业市场发展状况分析</w:t>
      </w:r>
      <w:r>
        <w:rPr>
          <w:rFonts w:hint="eastAsia"/>
        </w:rPr>
        <w:br/>
      </w:r>
      <w:r>
        <w:rPr>
          <w:rFonts w:hint="eastAsia"/>
        </w:rPr>
        <w:t>　　2020-2025年全球光纤激光器市场规模</w:t>
      </w:r>
      <w:r>
        <w:rPr>
          <w:rFonts w:hint="eastAsia"/>
        </w:rPr>
        <w:br/>
      </w:r>
      <w:r>
        <w:rPr>
          <w:rFonts w:hint="eastAsia"/>
        </w:rPr>
        <w:t>　　　　一、国际光纤激光器行业现状分析</w:t>
      </w:r>
      <w:r>
        <w:rPr>
          <w:rFonts w:hint="eastAsia"/>
        </w:rPr>
        <w:br/>
      </w:r>
      <w:r>
        <w:rPr>
          <w:rFonts w:hint="eastAsia"/>
        </w:rPr>
        <w:t>　　　　　　1、国际光纤激光器行业厂商优劣势分析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二、国际光纤激光器行业厂商同类产品的占有状况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三、与国内厂商合作机会分析（合作光纤激光器行业厂发展规模、种类、目标市场、销售渠道）</w:t>
      </w:r>
      <w:r>
        <w:rPr>
          <w:rFonts w:hint="eastAsia"/>
        </w:rPr>
        <w:br/>
      </w:r>
      <w:r>
        <w:rPr>
          <w:rFonts w:hint="eastAsia"/>
        </w:rPr>
        <w:t>　　第二节 世界主要国家光纤激光器市场分析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中国光纤激光器行业的国际比较分析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一、中国光纤激光器行业竞争力指标分析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二、国际光纤激光器行业竞争力指标分析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三、中国光纤激光器行业经济指标国际比较分析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全球光纤激光器行业市场需求分析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第四章 中国光纤激光器所属行业市场运行分析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中国光纤激光器所属行业市场发展情况分析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一、中国光纤激光器市场发展现状分析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二、2020-2025年中国光纤激光器市场统计分析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三、2025年中国光纤激光器企业投资分析</w:t>
      </w:r>
      <w:r>
        <w:rPr>
          <w:rFonts w:hint="eastAsia"/>
        </w:rPr>
        <w:br/>
      </w:r>
      <w:r>
        <w:rPr>
          <w:rFonts w:hint="eastAsia"/>
        </w:rPr>
        <w:t>　　第二节 光纤激光器所属行业市场发展基本情况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光纤激光器所属行业技术研发情况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光纤激光器市场产品价格分析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中国光纤激光器所属行业经济运行指标分析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光纤激光器行业工业总产值分析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2020-2025年中国光纤激光器行业发展能力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2020-2025年中国光纤激光器行业运营能力</w:t>
      </w:r>
      <w:r>
        <w:rPr>
          <w:rFonts w:hint="eastAsia"/>
        </w:rPr>
        <w:br/>
      </w:r>
      <w:r>
        <w:rPr>
          <w:rFonts w:hint="eastAsia"/>
        </w:rPr>
        <w:t>　　第五节 2020-2025年中国光纤激光器行业偿债能力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中国光纤激光器所属行业供需现状分析</w:t>
      </w:r>
      <w:r>
        <w:rPr>
          <w:rFonts w:hint="eastAsia"/>
        </w:rPr>
        <w:br/>
      </w:r>
      <w:r>
        <w:rPr>
          <w:rFonts w:hint="eastAsia"/>
        </w:rPr>
        <w:t>　　第一节 光纤激光器行业生产分析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光纤激光器所属行业市场应用分析</w:t>
      </w:r>
      <w:r>
        <w:rPr>
          <w:rFonts w:hint="eastAsia"/>
        </w:rPr>
        <w:br/>
      </w:r>
      <w:r>
        <w:rPr>
          <w:rFonts w:hint="eastAsia"/>
        </w:rPr>
        <w:t>　　　　一、光纤激光器生产规模现状</w:t>
      </w:r>
      <w:r>
        <w:rPr>
          <w:rFonts w:hint="eastAsia"/>
        </w:rPr>
        <w:br/>
      </w:r>
      <w:r>
        <w:rPr>
          <w:rFonts w:hint="eastAsia"/>
        </w:rPr>
        <w:t>　　　　二、光纤激光器产能规模分布</w:t>
      </w:r>
      <w:r>
        <w:rPr>
          <w:rFonts w:hint="eastAsia"/>
        </w:rPr>
        <w:br/>
      </w:r>
      <w:r>
        <w:rPr>
          <w:rFonts w:hint="eastAsia"/>
        </w:rPr>
        <w:t>　　　　三、光纤激光器市场价格走势</w:t>
      </w:r>
      <w:r>
        <w:rPr>
          <w:rFonts w:hint="eastAsia"/>
        </w:rPr>
        <w:br/>
      </w:r>
      <w:r>
        <w:rPr>
          <w:rFonts w:hint="eastAsia"/>
        </w:rPr>
        <w:t>　　　　四、光纤激光器重点厂商分布</w:t>
      </w:r>
      <w:r>
        <w:rPr>
          <w:rFonts w:hint="eastAsia"/>
        </w:rPr>
        <w:br/>
      </w:r>
      <w:r>
        <w:rPr>
          <w:rFonts w:hint="eastAsia"/>
        </w:rPr>
        <w:t>　　　　五、光纤激光器产供状况分析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光纤激光器所属行业采购状况分析</w:t>
      </w:r>
      <w:r>
        <w:rPr>
          <w:rFonts w:hint="eastAsia"/>
        </w:rPr>
        <w:br/>
      </w:r>
      <w:r>
        <w:rPr>
          <w:rFonts w:hint="eastAsia"/>
        </w:rPr>
        <w:t>　　第一节 光纤激光器成本分析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光纤激光器产业链的分析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企业竞争格局调研</w:t>
      </w:r>
      <w:r>
        <w:rPr>
          <w:rFonts w:hint="eastAsia"/>
        </w:rPr>
        <w:br/>
      </w:r>
      <w:r>
        <w:rPr>
          <w:rFonts w:hint="eastAsia"/>
        </w:rPr>
        <w:t>第八章 中国光纤激光器所属行业市场竞争格局分析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一、光纤激光器行业竞争结构分析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二、2025年光纤激光器企业十强排名</w:t>
      </w:r>
      <w:r>
        <w:rPr>
          <w:rFonts w:hint="eastAsia"/>
        </w:rPr>
        <w:br/>
      </w:r>
      <w:r>
        <w:rPr>
          <w:rFonts w:hint="eastAsia"/>
        </w:rPr>
        <w:t>　　　　　　1、光纤激光器企业资产规模十强企业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2、光纤激光器企业销售收入十强企业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3、光纤激光器企业利润总额十强企业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三、光纤激光器行业集中度分析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2020-2025年光纤激光器行业国际竞争力分析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一、我国光纤激光器行业竞争力剖析</w:t>
      </w:r>
      <w:r>
        <w:rPr>
          <w:rFonts w:hint="eastAsia"/>
        </w:rPr>
        <w:br/>
      </w:r>
      <w:r>
        <w:rPr>
          <w:rFonts w:hint="eastAsia"/>
        </w:rPr>
        <w:t>　　　　二、我国光纤激光器企业市场竞争的优势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四、国内光纤激光器企业竞争能力提升途径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2020-2025年光纤激光器企业竞争策略分析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一、提高光纤激光器企业核心竞争力的对策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二、影响光纤激光器企业核心竞争力的因素及提升途径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三、提高光纤激光器企业竞争力的策略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国内外光纤激光器行业市场规模与重点企业发展现状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武汉锐科光纤激光技术股份有限公司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深圳市创鑫激光股份有限公司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苏州华必大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国神光电科技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纽敦光电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中科梅曼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北京国科世纪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阿帕奇（北京）光纤激光技术有限公司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南京诺派激光技术有限公司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深圳市理欧光电科技有限公司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行业发展机遇</w:t>
      </w:r>
      <w:r>
        <w:rPr>
          <w:rFonts w:hint="eastAsia"/>
        </w:rPr>
        <w:br/>
      </w:r>
      <w:r>
        <w:rPr>
          <w:rFonts w:hint="eastAsia"/>
        </w:rPr>
        <w:t>第十章 2025-2031年光纤激光器行业市场发展机遇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2025-2031年光纤激光器行业发展其他机遇分析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2025-2031年光纤激光器行业投资价值评估分析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光纤激光器行业投资热点及未来投资方向分析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2025-2031年期间光纤激光器行业发展的影响因素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一、2025-2031年期间光纤激光器行业发展方向分析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二、2025-2031年期间光纤激光器行业发展规模预测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2025-2031年中国光纤激光器行业投资收益预测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四、2025-2031年中国光纤激光器行业利润总额预测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2025-2031年期间光纤激光器行业投资风险分析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光纤激光器行业研究结论及建议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光纤激光器子行业研究结论及建议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中~智~林－光纤激光器项目投资建议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光纤激光器产业链结构示意图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前十大企业销售渠道分布</w:t>
      </w:r>
      <w:r>
        <w:rPr>
          <w:rFonts w:hint="eastAsia"/>
        </w:rPr>
        <w:br/>
      </w:r>
      <w:r>
        <w:rPr>
          <w:rFonts w:hint="eastAsia"/>
        </w:rPr>
        <w:t>　　图表 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2020-2025年光纤激光器行业市场价格走势</w:t>
      </w:r>
      <w:r>
        <w:rPr>
          <w:rFonts w:hint="eastAsia"/>
        </w:rPr>
        <w:br/>
      </w:r>
      <w:r>
        <w:rPr>
          <w:rFonts w:hint="eastAsia"/>
        </w:rPr>
        <w:t>　　图表 国际光纤激光器行业厂商同类产品的占有状况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2020-2025年中国光纤激光器产量及其增速走势图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2020-2025年中国光纤激光器消费量及其增速走势图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2020-2025年中国光纤激光器市场规模及其增速走势图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2020-2025年中国光纤激光器市场价格走势图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2025-2031年中国光纤激光器产量及消费量预测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2020-2025年我国光纤激光器市场规模分区域统计表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2020-2025年国内光纤激光器行业盈利能力分析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2020-2025年国内光纤激光器行业偿债能力分析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2020-2025年国内光纤激光器行业运营效率分析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2025-2031年国内光纤激光器市场规模预测分析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2025-2031年国内光纤激光器市场结构预测分析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f6806e5ef451c" w:history="1">
        <w:r>
          <w:rPr>
            <w:rStyle w:val="Hyperlink"/>
          </w:rPr>
          <w:t>2025-2031年中国光纤激光器行业现状研究分析及市场前景预测报告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f6806e5ef451c" w:history="1">
        <w:r>
          <w:rPr>
            <w:rStyle w:val="Hyperlink"/>
          </w:rPr>
          <w:t>https://www.20087.com/8/90/GuangXianJiGuangQiFaZhanXianZhua.html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bcf81c0284028" w:history="1">
      <w:r>
        <w:rPr>
          <w:rStyle w:val="Hyperlink"/>
        </w:rPr>
        <w:t>2025-2031年中国光纤激光器行业现状研究分析及市场前景预测报告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angXianJiGuangQiFaZhanXianZhua.html" TargetMode="External" Id="Rc31f6806e5ef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angXianJiGuangQiFaZhanXianZhua.html" TargetMode="External" Id="R253bcf81c028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2025-06-25T02:28:00Z</dcterms:created>
  <dcterms:modified xsi:type="dcterms:W3CDTF">2025-06-25T03:28:00Z</dcterms:modified>
  <dc:subject>2025-2031年中国光纤激光器行业现状研究分析及市场前景预测报告</dc:subject>
  <dc:title>2025-2031年中国光纤激光器行业现状研究分析及市场前景预测报告</dc:title>
  <cp:keywords>2025-2031年中国光纤激光器行业现状研究分析及市场前景预测报告</cp:keywords>
  <dc:description>2025-2031年中国光纤激光器行业现状研究分析及市场前景预测报告</dc:description>
</cp:coreProperties>
</file>