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9e4f2e8f43bb" w:history="1">
              <w:r>
                <w:rPr>
                  <w:rStyle w:val="Hyperlink"/>
                </w:rPr>
                <w:t>2025-2031年中国吹风机市场现状调研分析及发展趋势报告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9e4f2e8f43bb" w:history="1">
              <w:r>
                <w:rPr>
                  <w:rStyle w:val="Hyperlink"/>
                </w:rPr>
                <w:t>2025-2031年中国吹风机市场现状调研分析及发展趋势报告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9e4f2e8f43bb" w:history="1">
                <w:r>
                  <w:rPr>
                    <w:rStyle w:val="Hyperlink"/>
                  </w:rPr>
                  <w:t>https://www.20087.com/8/20/ChuiFengJiDeFaZhanQuShi.html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个人护理电器中的常见产品，近年来随着消费者对健康、时尚和个性化需求的提升，市场出现了从基础吹风到多功能美发工具的转变。现代吹风机不仅注重快速干燥和造型功能，还强调对头发的保护，如采用负离子、远红外线等技术。然而，产品同质化、技术创新和品牌差异化是行业面临的挑战。</w:t>
      </w:r>
      <w:r>
        <w:rPr>
          <w:rFonts w:hint="eastAsia"/>
        </w:rPr>
        <w:br/>
      </w:r>
      <w:r>
        <w:rPr>
          <w:rFonts w:hint="eastAsia"/>
        </w:rPr>
        <w:t>　　未来，吹风机将更加注重智能化和健康护理。一方面，通过集成智能温控和风速调节系统，提供个性化的护理方案，如根据发质自动调整设置。另一方面，开发更多附加功能，如头皮按摩和紫外线消毒，满足消费者对综合护理的需求。此外，可持续设计和环保材料的应用，将提升产品的市场竞争力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c9e4f2e8f43bb" w:history="1">
        <w:r>
          <w:rPr>
            <w:rStyle w:val="Hyperlink"/>
          </w:rPr>
          <w:t>2025-2031年中国吹风机市场现状调研分析及发展趋势报告</w:t>
        </w:r>
      </w:hyperlink>
      <w:r>
        <w:rPr>
          <w:rFonts w:hint="eastAsia"/>
        </w:rPr>
        <w:t>》系统分析了吹风机行业的市场规模、需求动态及价格趋势，并深入探讨了吹风机产业链结构的变化与发展。报告详细解读了吹风机行业现状，科学预测了未来市场前景与发展趋势，同时对吹风机细分市场的竞争格局进行了全面评估，重点关注领先企业的竞争实力、市场集中度及品牌影响力。结合吹风机技术现状与未来方向，报告揭示了吹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2025年世界吹风机产业运行状况分析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一、世界吹风机产业特点分析</w:t>
      </w:r>
      <w:r>
        <w:rPr>
          <w:rFonts w:hint="eastAsia"/>
        </w:rPr>
        <w:br/>
      </w:r>
      <w:r>
        <w:rPr>
          <w:rFonts w:hint="eastAsia"/>
        </w:rPr>
        <w:t>　　　　二、国外美发用吹风机主要产品价格分析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三、全球吹风机产业品牌分析</w:t>
      </w:r>
      <w:r>
        <w:rPr>
          <w:rFonts w:hint="eastAsia"/>
        </w:rPr>
        <w:br/>
      </w:r>
      <w:r>
        <w:rPr>
          <w:rFonts w:hint="eastAsia"/>
        </w:rPr>
        <w:t>　　第二节 2025年世界吹风机主要国家运行分析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三、美国吹风机产业市场调研</w:t>
      </w:r>
      <w:r>
        <w:rPr>
          <w:rFonts w:hint="eastAsia"/>
        </w:rPr>
        <w:br/>
      </w:r>
      <w:r>
        <w:rPr>
          <w:rFonts w:hint="eastAsia"/>
        </w:rPr>
        <w:t>　　第三节 2025-2031年世界吹风机产业发展趋势分析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2025年中国吹风机产业运行环境分析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二、吹风机标准分析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2025年中国吹风机产业社会环境分析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2025年中国吹风机产业运行形势分析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二、吹风机产业特点分析</w:t>
      </w:r>
      <w:r>
        <w:rPr>
          <w:rFonts w:hint="eastAsia"/>
        </w:rPr>
        <w:br/>
      </w:r>
      <w:r>
        <w:rPr>
          <w:rFonts w:hint="eastAsia"/>
        </w:rPr>
        <w:t>　　　　三、吹风机技术研究动态分析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2025年中国吹风机产业应对策略分析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2025年中国吹风机产业市场运行动态分析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2025年中国吹风机市场新形势分析</w:t>
      </w:r>
      <w:r>
        <w:rPr>
          <w:rFonts w:hint="eastAsia"/>
        </w:rPr>
        <w:br/>
      </w:r>
      <w:r>
        <w:rPr>
          <w:rFonts w:hint="eastAsia"/>
        </w:rPr>
        <w:t>　　　　一、国产吹风机市场发展分析</w:t>
      </w:r>
      <w:r>
        <w:rPr>
          <w:rFonts w:hint="eastAsia"/>
        </w:rPr>
        <w:br/>
      </w:r>
      <w:r>
        <w:rPr>
          <w:rFonts w:hint="eastAsia"/>
        </w:rPr>
        <w:t>　　　　二、国产吹风机产品质量问题分析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2025年中国吹风机产业市场销售情况分析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2025年中国吹风机产业市场供需分析调查研究</w:t>
      </w:r>
      <w:r>
        <w:rPr>
          <w:rFonts w:hint="eastAsia"/>
        </w:rPr>
        <w:br/>
      </w:r>
      <w:r>
        <w:rPr>
          <w:rFonts w:hint="eastAsia"/>
        </w:rPr>
        <w:t>　　第一节 2025年吹风机市场运营状况分析对象情况分析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一、吹风机品牌市场格局分析</w:t>
      </w:r>
      <w:r>
        <w:rPr>
          <w:rFonts w:hint="eastAsia"/>
        </w:rPr>
        <w:br/>
      </w:r>
      <w:r>
        <w:rPr>
          <w:rFonts w:hint="eastAsia"/>
        </w:rPr>
        <w:t>　　　　二、吹风机价格竞争分析</w:t>
      </w:r>
      <w:r>
        <w:rPr>
          <w:rFonts w:hint="eastAsia"/>
        </w:rPr>
        <w:br/>
      </w:r>
      <w:r>
        <w:rPr>
          <w:rFonts w:hint="eastAsia"/>
        </w:rPr>
        <w:t>　　　　三、吹风机成本竞争分析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2025年中国吹风机产业提升竞争力策略分析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2025-2031年中国吹风机产业趋势预测分析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2025-2031年中国吹风机产业市场预测分析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2025-2031年中国吹风机产业投资环境分析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2020-2025年中国风机制造企业总资产分析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2020-2025年中国风机制造产成品及增长分析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宁波骏驰电器有限公司负债指标走势图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2025-2031年中国吹风机市场供给预测分析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9e4f2e8f43bb" w:history="1">
        <w:r>
          <w:rPr>
            <w:rStyle w:val="Hyperlink"/>
          </w:rPr>
          <w:t>2025-2031年中国吹风机市场现状调研分析及发展趋势报告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9e4f2e8f43bb" w:history="1">
        <w:r>
          <w:rPr>
            <w:rStyle w:val="Hyperlink"/>
          </w:rPr>
          <w:t>https://www.20087.com/8/20/ChuiFengJiDeFaZhanQuShi.html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43d3958264457" w:history="1">
      <w:r>
        <w:rPr>
          <w:rStyle w:val="Hyperlink"/>
        </w:rPr>
        <w:t>2025-2031年中国吹风机市场现状调研分析及发展趋势报告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iFengJiDeFaZhanQuShi.html" TargetMode="External" Id="Rb65c9e4f2e8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iFengJiDeFaZhanQuShi.html" TargetMode="External" Id="R95643d395826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2025-06-15T02:23:00Z</dcterms:created>
  <dcterms:modified xsi:type="dcterms:W3CDTF">2025-06-15T03:23:00Z</dcterms:modified>
  <dc:subject>2025-2031年中国吹风机市场现状调研分析及发展趋势报告</dc:subject>
  <dc:title>2025-2031年中国吹风机市场现状调研分析及发展趋势报告</dc:title>
  <cp:keywords>2025-2031年中国吹风机市场现状调研分析及发展趋势报告</cp:keywords>
  <dc:description>2025-2031年中国吹风机市场现状调研分析及发展趋势报告</dc:description>
</cp:coreProperties>
</file>