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fd58e15d469f" w:history="1">
              <w:r>
                <w:rPr>
                  <w:rStyle w:val="Hyperlink"/>
                </w:rPr>
                <w:t>2025-2031年中国标价机市场现状调研分析与发展前景报告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fd58e15d469f" w:history="1">
              <w:r>
                <w:rPr>
                  <w:rStyle w:val="Hyperlink"/>
                </w:rPr>
                <w:t>2025-2031年中国标价机市场现状调研分析与发展前景报告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fd58e15d469f" w:history="1">
                <w:r>
                  <w:rPr>
                    <w:rStyle w:val="Hyperlink"/>
                  </w:rPr>
                  <w:t>https://www.20087.com/8/60/BiaoJiaJiShiChangQianJing.html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机是一种商业设备，用于商品的价格标签打印。近年来，随着零售行业的数字化转型，标价机的功能和技术也在不断进步。当前市场上，标价机不仅在打印速度和标签质量方面有所提升，还在智能化和用户友好性方面进行了优化。随着新型打印技术和智能操作系统的发展，提高了标价机的打印效率和标签设计的灵活性。此外，随着对环保和可持续性的重视，标价机的设计更加注重减少材料消耗和提高能源效率。</w:t>
      </w:r>
      <w:r>
        <w:rPr>
          <w:rFonts w:hint="eastAsia"/>
        </w:rPr>
        <w:br/>
      </w:r>
      <w:r>
        <w:rPr>
          <w:rFonts w:hint="eastAsia"/>
        </w:rPr>
        <w:t>　　未来，标价机将更加注重智能化和可持续性。随着物联网和移动技术的发展，标价机将集成更多智能功能，如通过无线网络实现远程控制和更新，提高商店运营效率。同时，随着消费者对个性化和定制化需求的增长，标价机将提供更多定制化标签设计方案，以满足不同零售商的需求。此外，随着可持续发展理念的推进，标价机的设计将更加注重环保和资源节约，例如通过优化设计减少材料消耗和提高设备的回收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c7fd58e15d469f" w:history="1">
        <w:r>
          <w:rPr>
            <w:rStyle w:val="Hyperlink"/>
          </w:rPr>
          <w:t>2025-2031年中国标价机市场现状调研分析与发展前景报告</w:t>
        </w:r>
      </w:hyperlink>
      <w:r>
        <w:rPr>
          <w:rFonts w:hint="eastAsia"/>
        </w:rPr>
        <w:t>深入剖析了标价机行业的现状、市场规模及需求，详细分析了产业链结构，并对市场价格进行了科学解读。通过对标价机细分市场的调研，以及对重点企业的竞争力、市场集中度和品牌影响力进行深入研究，预测了标价机行业的市场前景及发展趋势。标价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标价机行业概述</w:t>
      </w:r>
      <w:r>
        <w:rPr>
          <w:rFonts w:hint="eastAsia"/>
        </w:rPr>
        <w:br/>
      </w:r>
      <w:r>
        <w:rPr>
          <w:rFonts w:hint="eastAsia"/>
        </w:rPr>
        <w:t>　　第一节 标价机定义与分类</w:t>
      </w:r>
      <w:r>
        <w:rPr>
          <w:rFonts w:hint="eastAsia"/>
        </w:rPr>
        <w:br/>
      </w:r>
      <w:r>
        <w:rPr>
          <w:rFonts w:hint="eastAsia"/>
        </w:rPr>
        <w:t>　　第二节 标价机应用领域</w:t>
      </w:r>
      <w:r>
        <w:rPr>
          <w:rFonts w:hint="eastAsia"/>
        </w:rPr>
        <w:br/>
      </w:r>
      <w:r>
        <w:rPr>
          <w:rFonts w:hint="eastAsia"/>
        </w:rPr>
        <w:t>　　第三节 标价机行业经济指标分析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一、国内标价机产能及利用情况</w:t>
      </w:r>
      <w:r>
        <w:rPr>
          <w:rFonts w:hint="eastAsia"/>
        </w:rPr>
        <w:br/>
      </w:r>
      <w:r>
        <w:rPr>
          <w:rFonts w:hint="eastAsia"/>
        </w:rPr>
        <w:t>　　　　二、标价机产能扩张与投资动态</w:t>
      </w:r>
      <w:r>
        <w:rPr>
          <w:rFonts w:hint="eastAsia"/>
        </w:rPr>
        <w:br/>
      </w:r>
      <w:r>
        <w:rPr>
          <w:rFonts w:hint="eastAsia"/>
        </w:rPr>
        <w:t>　　第二节 标价机行业产量情况分析与趋势预测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三、2025-2031年标价机产量预测</w:t>
      </w:r>
      <w:r>
        <w:rPr>
          <w:rFonts w:hint="eastAsia"/>
        </w:rPr>
        <w:br/>
      </w:r>
      <w:r>
        <w:rPr>
          <w:rFonts w:hint="eastAsia"/>
        </w:rPr>
        <w:t>　　第三节 2025-2031年标价机市场需求与销售分析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一、2024-2025年标价机行业需求现状</w:t>
      </w:r>
      <w:r>
        <w:rPr>
          <w:rFonts w:hint="eastAsia"/>
        </w:rPr>
        <w:br/>
      </w:r>
      <w:r>
        <w:rPr>
          <w:rFonts w:hint="eastAsia"/>
        </w:rPr>
        <w:t>　　　　二、标价机客户群体与需求特点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标价机行业进口情况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2019-2024年中国标价机行业规模情况</w:t>
      </w:r>
      <w:r>
        <w:rPr>
          <w:rFonts w:hint="eastAsia"/>
        </w:rPr>
        <w:br/>
      </w:r>
      <w:r>
        <w:rPr>
          <w:rFonts w:hint="eastAsia"/>
        </w:rPr>
        <w:t>　　　　一、标价机行业企业数量规模</w:t>
      </w:r>
      <w:r>
        <w:rPr>
          <w:rFonts w:hint="eastAsia"/>
        </w:rPr>
        <w:br/>
      </w:r>
      <w:r>
        <w:rPr>
          <w:rFonts w:hint="eastAsia"/>
        </w:rPr>
        <w:t>　　　　二、标价机行业从业人员规模</w:t>
      </w:r>
      <w:r>
        <w:rPr>
          <w:rFonts w:hint="eastAsia"/>
        </w:rPr>
        <w:br/>
      </w:r>
      <w:r>
        <w:rPr>
          <w:rFonts w:hint="eastAsia"/>
        </w:rPr>
        <w:t>　　　　三、标价机行业市场敏感性分析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2019-2024年中国标价机行业财务能力分析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一、标价机行业盈利能力</w:t>
      </w:r>
      <w:r>
        <w:rPr>
          <w:rFonts w:hint="eastAsia"/>
        </w:rPr>
        <w:br/>
      </w:r>
      <w:r>
        <w:rPr>
          <w:rFonts w:hint="eastAsia"/>
        </w:rPr>
        <w:t>　　　　二、标价机行业偿债能力</w:t>
      </w:r>
      <w:r>
        <w:rPr>
          <w:rFonts w:hint="eastAsia"/>
        </w:rPr>
        <w:br/>
      </w:r>
      <w:r>
        <w:rPr>
          <w:rFonts w:hint="eastAsia"/>
        </w:rPr>
        <w:t>　　　　三、标价机行业营运能力</w:t>
      </w:r>
      <w:r>
        <w:rPr>
          <w:rFonts w:hint="eastAsia"/>
        </w:rPr>
        <w:br/>
      </w:r>
      <w:r>
        <w:rPr>
          <w:rFonts w:hint="eastAsia"/>
        </w:rPr>
        <w:t>　　　　四、标价机行业发展能力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中国标价机行业竞争格局分析</w:t>
      </w:r>
      <w:r>
        <w:rPr>
          <w:rFonts w:hint="eastAsia"/>
        </w:rPr>
        <w:br/>
      </w:r>
      <w:r>
        <w:rPr>
          <w:rFonts w:hint="eastAsia"/>
        </w:rPr>
        <w:t>　　第一节 标价机行业竞争格局总览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中国标价机行业风险与对策</w:t>
      </w:r>
      <w:r>
        <w:rPr>
          <w:rFonts w:hint="eastAsia"/>
        </w:rPr>
        <w:br/>
      </w:r>
      <w:r>
        <w:rPr>
          <w:rFonts w:hint="eastAsia"/>
        </w:rPr>
        <w:t>　　第一节 标价机行业SWOT分析</w:t>
      </w:r>
      <w:r>
        <w:rPr>
          <w:rFonts w:hint="eastAsia"/>
        </w:rPr>
        <w:br/>
      </w:r>
      <w:r>
        <w:rPr>
          <w:rFonts w:hint="eastAsia"/>
        </w:rPr>
        <w:t>　　　　一、标价机行业优势</w:t>
      </w:r>
      <w:r>
        <w:rPr>
          <w:rFonts w:hint="eastAsia"/>
        </w:rPr>
        <w:br/>
      </w:r>
      <w:r>
        <w:rPr>
          <w:rFonts w:hint="eastAsia"/>
        </w:rPr>
        <w:t>　　　　二、标价机行业劣势</w:t>
      </w:r>
      <w:r>
        <w:rPr>
          <w:rFonts w:hint="eastAsia"/>
        </w:rPr>
        <w:br/>
      </w:r>
      <w:r>
        <w:rPr>
          <w:rFonts w:hint="eastAsia"/>
        </w:rPr>
        <w:t>　　　　三、标价机市场机会</w:t>
      </w:r>
      <w:r>
        <w:rPr>
          <w:rFonts w:hint="eastAsia"/>
        </w:rPr>
        <w:br/>
      </w:r>
      <w:r>
        <w:rPr>
          <w:rFonts w:hint="eastAsia"/>
        </w:rPr>
        <w:t>　　　　四、标价机市场威胁</w:t>
      </w:r>
      <w:r>
        <w:rPr>
          <w:rFonts w:hint="eastAsia"/>
        </w:rPr>
        <w:br/>
      </w:r>
      <w:r>
        <w:rPr>
          <w:rFonts w:hint="eastAsia"/>
        </w:rPr>
        <w:t>　　第二节 标价机行业风险及对策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2024-2025年标价机行业发展环境分析</w:t>
      </w:r>
      <w:r>
        <w:rPr>
          <w:rFonts w:hint="eastAsia"/>
        </w:rPr>
        <w:br/>
      </w:r>
      <w:r>
        <w:rPr>
          <w:rFonts w:hint="eastAsia"/>
        </w:rPr>
        <w:t>　　　　一、标价机行业主管部门与监管体制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中智⋅林－标价机行业发展建议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标价机行业类别</w:t>
      </w:r>
      <w:r>
        <w:rPr>
          <w:rFonts w:hint="eastAsia"/>
        </w:rPr>
        <w:br/>
      </w:r>
      <w:r>
        <w:rPr>
          <w:rFonts w:hint="eastAsia"/>
        </w:rPr>
        <w:t>　　图表 标价机行业产业链调研</w:t>
      </w:r>
      <w:r>
        <w:rPr>
          <w:rFonts w:hint="eastAsia"/>
        </w:rPr>
        <w:br/>
      </w:r>
      <w:r>
        <w:rPr>
          <w:rFonts w:hint="eastAsia"/>
        </w:rPr>
        <w:t>　　图表 标价机行业现状</w:t>
      </w:r>
      <w:r>
        <w:rPr>
          <w:rFonts w:hint="eastAsia"/>
        </w:rPr>
        <w:br/>
      </w:r>
      <w:r>
        <w:rPr>
          <w:rFonts w:hint="eastAsia"/>
        </w:rPr>
        <w:t>　　图表 标价机行业标准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2025年中国标价机行业产能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2019-2024年中国标价机行业产量统计</w:t>
      </w:r>
      <w:r>
        <w:rPr>
          <w:rFonts w:hint="eastAsia"/>
        </w:rPr>
        <w:br/>
      </w:r>
      <w:r>
        <w:rPr>
          <w:rFonts w:hint="eastAsia"/>
        </w:rPr>
        <w:t>　　图表 标价机行业动态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2019-2024年中国标价机市场需求量</w:t>
      </w:r>
      <w:r>
        <w:rPr>
          <w:rFonts w:hint="eastAsia"/>
        </w:rPr>
        <w:br/>
      </w:r>
      <w:r>
        <w:rPr>
          <w:rFonts w:hint="eastAsia"/>
        </w:rPr>
        <w:t>　　图表 2025年中国标价机行业需求区域调研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2019-2024年中国标价机行情</w:t>
      </w:r>
      <w:r>
        <w:rPr>
          <w:rFonts w:hint="eastAsia"/>
        </w:rPr>
        <w:br/>
      </w:r>
      <w:r>
        <w:rPr>
          <w:rFonts w:hint="eastAsia"/>
        </w:rPr>
        <w:t>　　图表 2019-2024年中国标价机价格走势图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2019-2024年中国标价机进口统计</w:t>
      </w:r>
      <w:r>
        <w:rPr>
          <w:rFonts w:hint="eastAsia"/>
        </w:rPr>
        <w:br/>
      </w:r>
      <w:r>
        <w:rPr>
          <w:rFonts w:hint="eastAsia"/>
        </w:rPr>
        <w:t>　　图表 2019-2024年中国标价机出口统计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**地区标价机市场规模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</w:t>
      </w:r>
      <w:r>
        <w:rPr>
          <w:rFonts w:hint="eastAsia"/>
        </w:rPr>
        <w:br/>
      </w:r>
      <w:r>
        <w:rPr>
          <w:rFonts w:hint="eastAsia"/>
        </w:rPr>
        <w:t>　　图表 **地区标价机市场调研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**地区标价机市场规模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</w:t>
      </w:r>
      <w:r>
        <w:rPr>
          <w:rFonts w:hint="eastAsia"/>
        </w:rPr>
        <w:br/>
      </w:r>
      <w:r>
        <w:rPr>
          <w:rFonts w:hint="eastAsia"/>
        </w:rPr>
        <w:t>　　图表 **地区标价机市场调研</w:t>
      </w:r>
      <w:r>
        <w:rPr>
          <w:rFonts w:hint="eastAsia"/>
        </w:rPr>
        <w:br/>
      </w:r>
      <w:r>
        <w:rPr>
          <w:rFonts w:hint="eastAsia"/>
        </w:rPr>
        <w:t>　　图表 **地区标价机行业市场需求分析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标价机行业竞争对手分析</w:t>
      </w:r>
      <w:r>
        <w:rPr>
          <w:rFonts w:hint="eastAsia"/>
        </w:rPr>
        <w:br/>
      </w:r>
      <w:r>
        <w:rPr>
          <w:rFonts w:hint="eastAsia"/>
        </w:rPr>
        <w:t>　　图表 标价机重点企业（一）基本信息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2025-2031年中国标价机行业市场规模预测</w:t>
      </w:r>
      <w:r>
        <w:rPr>
          <w:rFonts w:hint="eastAsia"/>
        </w:rPr>
        <w:br/>
      </w:r>
      <w:r>
        <w:rPr>
          <w:rFonts w:hint="eastAsia"/>
        </w:rPr>
        <w:t>　　图表 标价机行业准入条件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2025年中国标价机市场前景</w:t>
      </w:r>
      <w:r>
        <w:rPr>
          <w:rFonts w:hint="eastAsia"/>
        </w:rPr>
        <w:br/>
      </w:r>
      <w:r>
        <w:rPr>
          <w:rFonts w:hint="eastAsia"/>
        </w:rPr>
        <w:t>　　图表 2025-2031年中国标价机行业信息化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fd58e15d469f" w:history="1">
        <w:r>
          <w:rPr>
            <w:rStyle w:val="Hyperlink"/>
          </w:rPr>
          <w:t>2025-2031年中国标价机市场现状调研分析与发展前景报告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fd58e15d469f" w:history="1">
        <w:r>
          <w:rPr>
            <w:rStyle w:val="Hyperlink"/>
          </w:rPr>
          <w:t>https://www.20087.com/8/60/BiaoJiaJiShiChangQianJing.html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热点：标价机怎么加墨水、标价机器手动打码机怎么装纸、价格打码器装置顺序图、标价机怎么换墨轮、标价机的使用步骤视频、标价机怎么换纸带、标价机怎么用、标价机怎么用视频、什么叫标价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0b65dae04ca3" w:history="1">
      <w:r>
        <w:rPr>
          <w:rStyle w:val="Hyperlink"/>
        </w:rPr>
        <w:t>2025-2031年中国标价机市场现状调研分析与发展前景报告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oJiaJiShiChangQianJing.html" TargetMode="External" Id="Rd3c7fd58e15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oJiaJiShiChangQianJing.html" TargetMode="External" Id="R63f60b65dae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2024-11-03T07:37:10Z</dcterms:created>
  <dcterms:modified xsi:type="dcterms:W3CDTF">2024-11-03T08:37:10Z</dcterms:modified>
  <dc:subject>2025-2031年中国标价机市场现状调研分析与发展前景报告</dc:subject>
  <dc:title>2025-2031年中国标价机市场现状调研分析与发展前景报告</dc:title>
  <cp:keywords>2025-2031年中国标价机市场现状调研分析与发展前景报告</cp:keywords>
  <dc:description>2025-2031年中国标价机市场现状调研分析与发展前景报告</dc:description>
</cp:coreProperties>
</file>