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f638d8e3b4dde" w:history="1">
              <w:r>
                <w:rPr>
                  <w:rStyle w:val="Hyperlink"/>
                </w:rPr>
                <w:t>2024-2030年中国热式风速计发展现状与前景分析报告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f638d8e3b4dde" w:history="1">
              <w:r>
                <w:rPr>
                  <w:rStyle w:val="Hyperlink"/>
                </w:rPr>
                <w:t>2024-2030年中国热式风速计发展现状与前景分析报告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f638d8e3b4dde" w:history="1">
                <w:r>
                  <w:rPr>
                    <w:rStyle w:val="Hyperlink"/>
                  </w:rPr>
                  <w:t>https://www.20087.com/8/60/ReShiFengSuJiHangYeXianZhuangJiQianJing.html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风速计以其非接触测量、响应速度快的特点，在气象观测、环境监测、工业通风等领域得到广泛应用。随着传感器技术的不断进步，热式风速计的精度和灵敏度不断提升，能够在更宽的流速范围内保持测量准确性。设备的小型化设计便于携带与安装，而用户界面的优化则提高了操作的直观性和便利性。</w:t>
      </w:r>
      <w:r>
        <w:rPr>
          <w:rFonts w:hint="eastAsia"/>
        </w:rPr>
        <w:br/>
      </w:r>
      <w:r>
        <w:rPr>
          <w:rFonts w:hint="eastAsia"/>
        </w:rPr>
        <w:t>　　未来热式风速计的发展趋势将聚焦于智能化和网络化，集成无线通信功能，实现数据的实时传输与远程监控。通过算法升级，提高在复杂气流条件下的自适应校准能力，确保测量结果的可靠性。此外，多功能集成设计，如结合温度、湿度、压力等多种环境参数的同步测量，将更好地服务于综合环境监测与控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f638d8e3b4dde" w:history="1">
        <w:r>
          <w:rPr>
            <w:rStyle w:val="Hyperlink"/>
          </w:rPr>
          <w:t>2024-2030年中国热式风速计发展现状与前景分析报告</w:t>
        </w:r>
      </w:hyperlink>
      <w:r>
        <w:rPr>
          <w:rFonts w:hint="eastAsia"/>
        </w:rPr>
        <w:t>》系统分析了热式风速计行业的市场规模、供需状况及竞争格局，重点解读了重点热式风速计企业的经营表现。报告结合热式风速计技术现状与未来方向，科学预测了行业发展趋势，并通过SWOT分析揭示了热式风速计市场机遇与潜在风险。市场调研网发布的《</w:t>
      </w:r>
      <w:hyperlink r:id="R30df638d8e3b4dde" w:history="1">
        <w:r>
          <w:rPr>
            <w:rStyle w:val="Hyperlink"/>
          </w:rPr>
          <w:t>2024-2030年中国热式风速计发展现状与前景分析报告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热式风速计行业界定</w:t>
      </w:r>
      <w:r>
        <w:rPr>
          <w:rFonts w:hint="eastAsia"/>
        </w:rPr>
        <w:br/>
      </w:r>
      <w:r>
        <w:rPr>
          <w:rFonts w:hint="eastAsia"/>
        </w:rPr>
        <w:t>　　第一节 热式风速计行业定义</w:t>
      </w:r>
      <w:r>
        <w:rPr>
          <w:rFonts w:hint="eastAsia"/>
        </w:rPr>
        <w:br/>
      </w:r>
      <w:r>
        <w:rPr>
          <w:rFonts w:hint="eastAsia"/>
        </w:rPr>
        <w:t>　　第二节 热式风速计行业特点分析</w:t>
      </w:r>
      <w:r>
        <w:rPr>
          <w:rFonts w:hint="eastAsia"/>
        </w:rPr>
        <w:br/>
      </w:r>
      <w:r>
        <w:rPr>
          <w:rFonts w:hint="eastAsia"/>
        </w:rPr>
        <w:t>　　第三节 热式风速计产业链分析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2023年世界热式风速计行业市场运行形势分析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2023年全球热式风速计行业发展概况</w:t>
      </w:r>
      <w:r>
        <w:rPr>
          <w:rFonts w:hint="eastAsia"/>
        </w:rPr>
        <w:br/>
      </w:r>
      <w:r>
        <w:rPr>
          <w:rFonts w:hint="eastAsia"/>
        </w:rPr>
        <w:t>　　第二节 世界热式风速计行业发展走势</w:t>
      </w:r>
      <w:r>
        <w:rPr>
          <w:rFonts w:hint="eastAsia"/>
        </w:rPr>
        <w:br/>
      </w:r>
      <w:r>
        <w:rPr>
          <w:rFonts w:hint="eastAsia"/>
        </w:rPr>
        <w:t>　　　　二、全球热式风速计行业市场分布情况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三、全球热式风速计行业发展趋势分析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全球热式风速计行业重点国家和区域分析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中国热式风速计行业发展环境分析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2023年热式风速计行业技术发展现状及趋势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当前我国热式风速计技术发展现状</w:t>
      </w:r>
      <w:r>
        <w:rPr>
          <w:rFonts w:hint="eastAsia"/>
        </w:rPr>
        <w:br/>
      </w:r>
      <w:r>
        <w:rPr>
          <w:rFonts w:hint="eastAsia"/>
        </w:rPr>
        <w:t>　　第二节 中外热式风速计技术差距及产生差距的主要原因分析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提高我国热式风速计技术的对策</w:t>
      </w:r>
      <w:r>
        <w:rPr>
          <w:rFonts w:hint="eastAsia"/>
        </w:rPr>
        <w:br/>
      </w:r>
      <w:r>
        <w:rPr>
          <w:rFonts w:hint="eastAsia"/>
        </w:rPr>
        <w:t>　　第四节 我国热式风速计研发、设计发展趋势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中国热式风速计发展现状调研</w:t>
      </w:r>
      <w:r>
        <w:rPr>
          <w:rFonts w:hint="eastAsia"/>
        </w:rPr>
        <w:br/>
      </w:r>
      <w:r>
        <w:rPr>
          <w:rFonts w:hint="eastAsia"/>
        </w:rPr>
        <w:t>　　第一节 中国热式风速计市场现状分析</w:t>
      </w:r>
      <w:r>
        <w:rPr>
          <w:rFonts w:hint="eastAsia"/>
        </w:rPr>
        <w:br/>
      </w:r>
      <w:r>
        <w:rPr>
          <w:rFonts w:hint="eastAsia"/>
        </w:rPr>
        <w:t>　　第二节 中国热式风速计行业产量情况分析及预测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一、热式风速计总体产能规模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三、2018-2023年中国热式风速计产量统计</w:t>
      </w:r>
      <w:r>
        <w:rPr>
          <w:rFonts w:hint="eastAsia"/>
        </w:rPr>
        <w:br/>
      </w:r>
      <w:r>
        <w:rPr>
          <w:rFonts w:hint="eastAsia"/>
        </w:rPr>
        <w:t>　　　　二、热式风速计生产区域分布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三、2024-2030年中国热式风速计产量预测分析</w:t>
      </w:r>
      <w:r>
        <w:rPr>
          <w:rFonts w:hint="eastAsia"/>
        </w:rPr>
        <w:br/>
      </w:r>
      <w:r>
        <w:rPr>
          <w:rFonts w:hint="eastAsia"/>
        </w:rPr>
        <w:t>　　第三节 中国热式风速计市场需求分析及预测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一、中国热式风速计市场需求特点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二、2018-2023年中国热式风速计市场需求量统计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三、2024-2030年中国热式风速计市场需求量预测分析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中国热式风速计行业进出口情况分析预测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2018-2023年中国热式风速计行业进出口情况分析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一、2018-2023年中国热式风速计行业进口分析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二、2018-2023年中国热式风速计行业出口分析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2024-2030年中国热式风速计行业进出口情况预测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一、2024-2030年中国热式风速计行业进口预测分析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二、2024-2030年中国热式风速计行业出口预测分析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影响热式风速计行业进出口变化的主要原因分析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2018-2023年中国热式风速计行业重点地区调研分析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一、中国热式风速计行业重点区域市场结构调研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二、**地区热式风速计市场调研分析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三、**地区热式风速计市场调研分析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四、**地区热式风速计市场调研分析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五、**地区热式风速计市场调研分析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六、**地区热式风速计市场调研分析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热式风速计行业竞争格局分析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热式风速计行业集中度分析</w:t>
      </w:r>
      <w:r>
        <w:rPr>
          <w:rFonts w:hint="eastAsia"/>
        </w:rPr>
        <w:br/>
      </w:r>
      <w:r>
        <w:rPr>
          <w:rFonts w:hint="eastAsia"/>
        </w:rPr>
        <w:t>　　　　一、热式风速计市场集中度分析</w:t>
      </w:r>
      <w:r>
        <w:rPr>
          <w:rFonts w:hint="eastAsia"/>
        </w:rPr>
        <w:br/>
      </w:r>
      <w:r>
        <w:rPr>
          <w:rFonts w:hint="eastAsia"/>
        </w:rPr>
        <w:t>　　　　二、热式风速计企业集中度分析</w:t>
      </w:r>
      <w:r>
        <w:rPr>
          <w:rFonts w:hint="eastAsia"/>
        </w:rPr>
        <w:br/>
      </w:r>
      <w:r>
        <w:rPr>
          <w:rFonts w:hint="eastAsia"/>
        </w:rPr>
        <w:t>　　　　三、热式风速计区域集中度分析</w:t>
      </w:r>
      <w:r>
        <w:rPr>
          <w:rFonts w:hint="eastAsia"/>
        </w:rPr>
        <w:br/>
      </w:r>
      <w:r>
        <w:rPr>
          <w:rFonts w:hint="eastAsia"/>
        </w:rPr>
        <w:t>　　第二节 热式风速计行业主要企业竞争力分析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热式风速计行业竞争格局分析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一、2023年热式风速计行业竞争分析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二、2023年中外热式风速计产品竞争分析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三、2018-2023年我国热式风速计市场竞争分析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四、2024-2030年国内主要热式风速计企业动向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热式风速计行业细分产品市场调研分析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热式风速计行业上、下游市场分析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热式风速计行业上游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热式风速计行业下游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热式风速计行业重点企业发展调研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热式风速计重点企业（一）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热式风速计重点企业（二）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热式风速计重点企业（三）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热式风速计重点企业（四）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热式风速计重点企业（五）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热式风速计重点企业（六）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热式风速计企业管理策略建议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提高热式风速计企业竞争力的策略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一、提高中国热式风速计企业核心竞争力的对策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二、热式风速计企业提升竞争力的主要方向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三、影响热式风速计企业核心竞争力的因素及提升途径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四、提高热式风速计企业竞争力的策略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对我国热式风速计品牌的战略思考</w:t>
      </w:r>
      <w:r>
        <w:rPr>
          <w:rFonts w:hint="eastAsia"/>
        </w:rPr>
        <w:br/>
      </w:r>
      <w:r>
        <w:rPr>
          <w:rFonts w:hint="eastAsia"/>
        </w:rPr>
        <w:t>　　　　一、热式风速计实施品牌战略的意义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二、热式风速计企业品牌的现状分析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三、我国热式风速计企业的品牌战略</w:t>
      </w:r>
      <w:r>
        <w:rPr>
          <w:rFonts w:hint="eastAsia"/>
        </w:rPr>
        <w:br/>
      </w:r>
      <w:r>
        <w:rPr>
          <w:rFonts w:hint="eastAsia"/>
        </w:rPr>
        <w:t>　　　　四、热式风速计品牌战略管理的策略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2024-2030年中国热式风速计行业前景与风险预测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2024年中国热式风速计市场前景分析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2024-2030年中国热式风速计发展趋势预测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2024-2030年中国热式风速计行业投资特性分析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一、2024-2030年中国热式风速计行业进入壁垒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二、2024-2030年中国热式风速计行业盈利模式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三、2024-2030年中国热式风速计行业盈利因素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2024-2030年中国热式风速计行业投资机会分析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一、2024-2030年中国热式风速计细分市场投资机会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二、2024-2030年中国热式风速计行业区域市场投资潜力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2024-2030年中国热式风速计行业投资风险分析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一、2024-2030年中国热式风速计行业市场竞争风险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二、2024-2030年中国热式风速计行业技术风险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三、2024-2030年中国热式风速计行业政策风险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四、2024-2030年中国热式风速计行业进入退出风险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热式风速计行业研究结论</w:t>
      </w:r>
      <w:r>
        <w:rPr>
          <w:rFonts w:hint="eastAsia"/>
        </w:rPr>
        <w:br/>
      </w:r>
      <w:r>
        <w:rPr>
          <w:rFonts w:hint="eastAsia"/>
        </w:rPr>
        <w:t>　　第二节 热式风速计行业投资价值评估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(中智林)热式风速计行业投资建议</w:t>
      </w:r>
      <w:r>
        <w:rPr>
          <w:rFonts w:hint="eastAsia"/>
        </w:rPr>
        <w:br/>
      </w:r>
      <w:r>
        <w:rPr>
          <w:rFonts w:hint="eastAsia"/>
        </w:rPr>
        <w:t>　　　　一、热式风速计行业投资策略建议</w:t>
      </w:r>
      <w:r>
        <w:rPr>
          <w:rFonts w:hint="eastAsia"/>
        </w:rPr>
        <w:br/>
      </w:r>
      <w:r>
        <w:rPr>
          <w:rFonts w:hint="eastAsia"/>
        </w:rPr>
        <w:t>　　　　二、热式风速计行业投资方向建议</w:t>
      </w:r>
      <w:r>
        <w:rPr>
          <w:rFonts w:hint="eastAsia"/>
        </w:rPr>
        <w:br/>
      </w:r>
      <w:r>
        <w:rPr>
          <w:rFonts w:hint="eastAsia"/>
        </w:rPr>
        <w:t>　　　　三、热式风速计行业投资方式建议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热式风速计行业历程</w:t>
      </w:r>
      <w:r>
        <w:rPr>
          <w:rFonts w:hint="eastAsia"/>
        </w:rPr>
        <w:br/>
      </w:r>
      <w:r>
        <w:rPr>
          <w:rFonts w:hint="eastAsia"/>
        </w:rPr>
        <w:t>　　图表 热式风速计行业生命周期</w:t>
      </w:r>
      <w:r>
        <w:rPr>
          <w:rFonts w:hint="eastAsia"/>
        </w:rPr>
        <w:br/>
      </w:r>
      <w:r>
        <w:rPr>
          <w:rFonts w:hint="eastAsia"/>
        </w:rPr>
        <w:t>　　图表 热式风速计行业产业链分析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2018-2023年热式风速计行业市场容量分析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2018-2023年中国热式风速计市场需求量及增速统计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2023年中国热式风速计行业需求领域分布格局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2018-2023年中国热式风速计进口数量分析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2018-2023年中国热式风速计进口金额分析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2018-2023年中国热式风速计出口数量分析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2018-2023年中国热式风速计出口金额分析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2023年中国热式风速计进口国家及地区分析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2023年中国热式风速计出口国家及地区分析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2018-2023年中国热式风速计行业企业平均规模情况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热式风速计企业信息</w:t>
      </w:r>
      <w:r>
        <w:rPr>
          <w:rFonts w:hint="eastAsia"/>
        </w:rPr>
        <w:br/>
      </w:r>
      <w:r>
        <w:rPr>
          <w:rFonts w:hint="eastAsia"/>
        </w:rPr>
        <w:t>　　图表 热式风速计企业经营情况分析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2024-2030年中国热式风速计行业产能预测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2024-2030年中国热式风速计行业产量预测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2024-2030年中国热式风速计市场需求量预测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2024-2030年中国热式风速计行业供需平衡预测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2024-2030年中国热式风速计行业市场容量预测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2024-2030年中国热式风速计行业市场规模预测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2024-2030年中国热式风速计市场前景分析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2024-2030年中国热式风速计发展趋势预测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f638d8e3b4dde" w:history="1">
        <w:r>
          <w:rPr>
            <w:rStyle w:val="Hyperlink"/>
          </w:rPr>
          <w:t>2024-2030年中国热式风速计发展现状与前景分析报告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f638d8e3b4dde" w:history="1">
        <w:r>
          <w:rPr>
            <w:rStyle w:val="Hyperlink"/>
          </w:rPr>
          <w:t>https://www.20087.com/8/60/ReShiFengSuJiHangYeXianZhuangJiQianJing.html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热点：叶轮式风速计、热式风速计校准规范、风速仪测量风量方法、热式风速仪的原理、气象仪器风速风向仪、热式风速仪的工作原理、风速仪的工作原理、热式风速仪校准规范、风向风力计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97a103204f8a" w:history="1">
      <w:r>
        <w:rPr>
          <w:rStyle w:val="Hyperlink"/>
        </w:rPr>
        <w:t>2024-2030年中国热式风速计发展现状与前景分析报告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ShiFengSuJiHangYeXianZhuangJiQianJing.html" TargetMode="External" Id="R30df638d8e3b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ShiFengSuJiHangYeXianZhuangJiQianJing.html" TargetMode="External" Id="Rfa0b97a10320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2024-02-08T00:23:23Z</dcterms:created>
  <dcterms:modified xsi:type="dcterms:W3CDTF">2024-02-08T01:23:23Z</dcterms:modified>
  <dc:subject>2024-2030年中国热式风速计发展现状与前景分析报告</dc:subject>
  <dc:title>2024-2030年中国热式风速计发展现状与前景分析报告</dc:title>
  <cp:keywords>2024-2030年中国热式风速计发展现状与前景分析报告</cp:keywords>
  <dc:description>2024-2030年中国热式风速计发展现状与前景分析报告</dc:description>
</cp:coreProperties>
</file>