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eee8b1474b2f" w:history="1">
              <w:r>
                <w:rPr>
                  <w:rStyle w:val="Hyperlink"/>
                </w:rPr>
                <w:t>2024-2030年全球与中国生物质谱仪行业研究及发展前景预测报告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eee8b1474b2f" w:history="1">
              <w:r>
                <w:rPr>
                  <w:rStyle w:val="Hyperlink"/>
                </w:rPr>
                <w:t>2024-2030年全球与中国生物质谱仪行业研究及发展前景预测报告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deee8b1474b2f" w:history="1">
                <w:r>
                  <w:rPr>
                    <w:rStyle w:val="Hyperlink"/>
                  </w:rPr>
                  <w:t>https://www.20087.com/8/20/ShengWuZhiPuYiDeXianZhuangYuQianJing.html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在生命科学、临床诊断、药物研发等领域发挥着关键作用，其高灵敏度和高精度的检测能力，为蛋白质组学、代谢组学研究提供了强有力的支持。近年来，随着技术的不断进步，生物质谱仪的分辨率、扫描速度和数据处理能力得到了大幅提升，同时，仪器的小型化和自动化趋势使得其应用范围更加广泛，操作也更加简便。</w:t>
      </w:r>
      <w:r>
        <w:rPr>
          <w:rFonts w:hint="eastAsia"/>
        </w:rPr>
        <w:br/>
      </w:r>
      <w:r>
        <w:rPr>
          <w:rFonts w:hint="eastAsia"/>
        </w:rPr>
        <w:t>　　生物质谱仪的未来发展将更加注重跨学科融合和智能化。随着人工智能技术的融入，生物质谱数据分析将更加高效和准确，有助于揭示更复杂的生物学机制。同时，跨学科合作将推动生物质谱技术在材料科学、环境监测等新领域的应用。此外，便携式生物质谱仪的开发将促进现场即时检测，满足紧急响应和野外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eee8b1474b2f" w:history="1">
        <w:r>
          <w:rPr>
            <w:rStyle w:val="Hyperlink"/>
          </w:rPr>
          <w:t>2024-2030年全球与中国生物质谱仪行业研究及发展前景预测报告</w:t>
        </w:r>
      </w:hyperlink>
      <w:r>
        <w:rPr>
          <w:rFonts w:hint="eastAsia"/>
        </w:rPr>
        <w:t>》依托国家统计局、发改委及生物质谱仪相关行业协会的详实数据，对生物质谱仪行业的现状、市场需求、市场规模、产业链结构、价格变动、细分市场进行了全面调研。生物质谱仪报告还详细剖析了生物质谱仪市场竞争格局，重点关注了品牌影响力、市场集中度及重点企业运营情况，并在预测生物质谱仪市场发展前景和发展趋势的同时，识别了生物质谱仪行业潜在的风险与机遇。生物质谱仪报告以专业、科学、规范的研究方法和客观、权威的分析，为生物质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按产品类型细分，全球生物质谱仪市场规模2019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电喷雾电离</w:t>
      </w:r>
      <w:r>
        <w:rPr>
          <w:rFonts w:hint="eastAsia"/>
        </w:rPr>
        <w:br/>
      </w:r>
      <w:r>
        <w:rPr>
          <w:rFonts w:hint="eastAsia"/>
        </w:rPr>
        <w:t>　　　　1.3.3 基质辅助激光解吸电离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按应用细分，全球生物质谱仪市场规模2019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核酸检测</w:t>
      </w:r>
      <w:r>
        <w:rPr>
          <w:rFonts w:hint="eastAsia"/>
        </w:rPr>
        <w:br/>
      </w:r>
      <w:r>
        <w:rPr>
          <w:rFonts w:hint="eastAsia"/>
        </w:rPr>
        <w:t>　　　　1.4.3 小分子生物标志物检测</w:t>
      </w:r>
      <w:r>
        <w:rPr>
          <w:rFonts w:hint="eastAsia"/>
        </w:rPr>
        <w:br/>
      </w:r>
      <w:r>
        <w:rPr>
          <w:rFonts w:hint="eastAsia"/>
        </w:rPr>
        <w:t>　　　　1.4.4 大分子生物标志物检测</w:t>
      </w:r>
      <w:r>
        <w:rPr>
          <w:rFonts w:hint="eastAsia"/>
        </w:rPr>
        <w:br/>
      </w:r>
      <w:r>
        <w:rPr>
          <w:rFonts w:hint="eastAsia"/>
        </w:rPr>
        <w:t>　　　　1.4.5 微生物鉴定</w:t>
      </w:r>
      <w:r>
        <w:rPr>
          <w:rFonts w:hint="eastAsia"/>
        </w:rPr>
        <w:br/>
      </w:r>
      <w:r>
        <w:rPr>
          <w:rFonts w:hint="eastAsia"/>
        </w:rPr>
        <w:t>　　　　1.4.6 药物分析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生物质谱仪行业发展总体概况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生物质谱仪行业发展主要特点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生物质谱仪行业发展影响因素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生物质谱仪主要企业在国际市场占有率（按销量，2020-2024）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2023年生物质谱仪主要企业在国际市场排名（按销量）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全球市场主要企业生物质谱仪销量（2020-2024）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全球市场，近三年生物质谱仪主要企业占有率及排名（按收入）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生物质谱仪主要企业在国际市场占有率（按收入，2020-2024）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2023年生物质谱仪主要企业在国际市场排名（按收入）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全球市场主要企业生物质谱仪销售收入（2020-2024）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全球市场主要企业生物质谱仪销售价格（2020-2024）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中国市场，近三年生物质谱仪主要企业占有率及排名（按销量）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生物质谱仪主要企业在中国市场占有率（按销量，2020-2024）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2023年生物质谱仪主要企业在中国市场排名（按销量）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中国市场主要企业生物质谱仪销量（2020-2024）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中国市场，近三年生物质谱仪主要企业占有率及排名（按收入）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生物质谱仪主要企业在中国市场占有率（按收入，2020-2024）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2023年生物质谱仪主要企业在中国市场排名（按收入）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中国市场主要企业生物质谱仪销售收入（2020-2024）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全球主要厂商生物质谱仪总部及产地分布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全球主要厂商成立时间及生物质谱仪商业化日期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全球主要厂商生物质谱仪产品类型及应用</w:t>
      </w:r>
      <w:r>
        <w:rPr>
          <w:rFonts w:hint="eastAsia"/>
        </w:rPr>
        <w:br/>
      </w:r>
      <w:r>
        <w:rPr>
          <w:rFonts w:hint="eastAsia"/>
        </w:rPr>
        <w:t>　　2.9 生物质谱仪行业集中度、竞争程度分析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生物质谱仪行业集中度分析：2023年全球Top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全球生物质谱仪总体规模分析</w:t>
      </w:r>
      <w:r>
        <w:rPr>
          <w:rFonts w:hint="eastAsia"/>
        </w:rPr>
        <w:br/>
      </w:r>
      <w:r>
        <w:rPr>
          <w:rFonts w:hint="eastAsia"/>
        </w:rPr>
        <w:t>　　3.1 全球生物质谱仪供需现状及预测（2019-2030）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全球生物质谱仪产能、产量、产能利用率及发展趋势（2019-2030）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全球生物质谱仪产量、需求量及发展趋势（2019-2030）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全球主要地区生物质谱仪产量及发展趋势（2019-2030）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全球主要地区生物质谱仪产量（2019-2024）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全球主要地区生物质谱仪产量（2025-2030）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全球主要地区生物质谱仪产量市场份额（2019-2030）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中国生物质谱仪供需现状及预测（2019-2030）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中国生物质谱仪产能、产量、产能利用率及发展趋势（2019-2030）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中国生物质谱仪产量、市场需求量及发展趋势（2019-2030）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全球生物质谱仪销量及销售额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全球市场生物质谱仪销售额（2019-2030）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全球市场生物质谱仪销量（2019-2030）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全球市场生物质谱仪价格趋势（2019-2030）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全球主要地区生物质谱仪销售收入及市场份额（2019-2024年）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全球主要地区生物质谱仪销售收入预测（2025-2030年）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全球主要地区生物质谱仪销量分析：2019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全球主要地区生物质谱仪销量及市场份额（2019-2024年）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全球主要地区生物质谱仪销量及市场份额预测（2025-2030年）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全球不同产品类型生物质谱仪收入（2019-2030）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全球不同产品类型生物质谱仪价格走势（2019-2030）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不同应用生物质谱仪分析</w:t>
      </w:r>
      <w:r>
        <w:rPr>
          <w:rFonts w:hint="eastAsia"/>
        </w:rPr>
        <w:br/>
      </w:r>
      <w:r>
        <w:rPr>
          <w:rFonts w:hint="eastAsia"/>
        </w:rPr>
        <w:t>　　7.1 全球不同应用生物质谱仪销量（2019-2030）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全球不同应用生物质谱仪收入（2019-2030）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全球不同应用生物质谱仪价格走势（2019-2030）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生物质谱仪行业发展趋势</w:t>
      </w:r>
      <w:r>
        <w:rPr>
          <w:rFonts w:hint="eastAsia"/>
        </w:rPr>
        <w:br/>
      </w:r>
      <w:r>
        <w:rPr>
          <w:rFonts w:hint="eastAsia"/>
        </w:rPr>
        <w:t>　　8.2 生物质谱仪行业主要驱动因素</w:t>
      </w:r>
      <w:r>
        <w:rPr>
          <w:rFonts w:hint="eastAsia"/>
        </w:rPr>
        <w:br/>
      </w:r>
      <w:r>
        <w:rPr>
          <w:rFonts w:hint="eastAsia"/>
        </w:rPr>
        <w:t>　　8.3 生物质谱仪中国企业SWOT分析</w:t>
      </w:r>
      <w:r>
        <w:rPr>
          <w:rFonts w:hint="eastAsia"/>
        </w:rPr>
        <w:br/>
      </w:r>
      <w:r>
        <w:rPr>
          <w:rFonts w:hint="eastAsia"/>
        </w:rPr>
        <w:t>　　8.4 中国生物质谱仪行业政策环境分析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生物质谱仪行业产业链简介</w:t>
      </w:r>
      <w:r>
        <w:rPr>
          <w:rFonts w:hint="eastAsia"/>
        </w:rPr>
        <w:br/>
      </w:r>
      <w:r>
        <w:rPr>
          <w:rFonts w:hint="eastAsia"/>
        </w:rPr>
        <w:t>　　　　9.1.1 生物质谱仪行业供应链分析</w:t>
      </w:r>
      <w:r>
        <w:rPr>
          <w:rFonts w:hint="eastAsia"/>
        </w:rPr>
        <w:br/>
      </w:r>
      <w:r>
        <w:rPr>
          <w:rFonts w:hint="eastAsia"/>
        </w:rPr>
        <w:t>　　　　9.1.2 生物质谱仪主要原料及供应情况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生物质谱仪行业主要下游客户</w:t>
      </w:r>
      <w:r>
        <w:rPr>
          <w:rFonts w:hint="eastAsia"/>
        </w:rPr>
        <w:br/>
      </w:r>
      <w:r>
        <w:rPr>
          <w:rFonts w:hint="eastAsia"/>
        </w:rPr>
        <w:t>　　9.2 生物质谱仪行业采购模式</w:t>
      </w:r>
      <w:r>
        <w:rPr>
          <w:rFonts w:hint="eastAsia"/>
        </w:rPr>
        <w:br/>
      </w:r>
      <w:r>
        <w:rPr>
          <w:rFonts w:hint="eastAsia"/>
        </w:rPr>
        <w:t>　　9.3 生物质谱仪行业生产模式</w:t>
      </w:r>
      <w:r>
        <w:rPr>
          <w:rFonts w:hint="eastAsia"/>
        </w:rPr>
        <w:br/>
      </w:r>
      <w:r>
        <w:rPr>
          <w:rFonts w:hint="eastAsia"/>
        </w:rPr>
        <w:t>　　9.4 生物质谱仪行业销售模式及销售渠道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按产品类型细分，全球生物质谱仪市场规模2019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按应用细分，全球生物质谱仪市场规模2019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生物质谱仪行业发展主要特点</w:t>
      </w:r>
      <w:r>
        <w:rPr>
          <w:rFonts w:hint="eastAsia"/>
        </w:rPr>
        <w:br/>
      </w:r>
      <w:r>
        <w:rPr>
          <w:rFonts w:hint="eastAsia"/>
        </w:rPr>
        <w:t>　　表4 生物质谱仪行业发展有利因素分析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进入生物质谱仪行业壁垒</w:t>
      </w:r>
      <w:r>
        <w:rPr>
          <w:rFonts w:hint="eastAsia"/>
        </w:rPr>
        <w:br/>
      </w:r>
      <w:r>
        <w:rPr>
          <w:rFonts w:hint="eastAsia"/>
        </w:rPr>
        <w:t>　　表7 生物质谱仪主要企业在国际市场占有率（按销量，2020-2024）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2023年生物质谱仪主要企业在国际市场排名（按销量）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全球市场主要企业生物质谱仪销量（2020-2024）&amp;（台）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表10 生物质谱仪主要企业在国际市场占有率（按收入，2020-2024）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2023年生物质谱仪主要企业在国际市场排名（按收入）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全球市场主要企业生物质谱仪销售收入（2020-2024）&amp;（万元）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全球市场主要企业生物质谱仪销售价格（2020-2024）&amp;（元/台）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生物质谱仪主要企业在中国市场占有率（按销量，2020-2024）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2023年生物质谱仪主要企业在中国市场排名（按销量）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中国市场主要企业生物质谱仪销量（2020-2024）&amp;（台）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表17 生物质谱仪主要企业在中国市场占有率（按收入，2020-2024）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2023年生物质谱仪主要企业在中国市场排名（按收入）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中国市场主要企业生物质谱仪销售收入（2020-2024）&amp;（万元）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全球主要厂商生物质谱仪总部及产地分布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全球主要厂商成立时间及生物质谱仪商业化日期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全球主要厂商生物质谱仪产品类型及应用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2023年全球生物质谱仪主要厂商市场地位（第一梯队、第二梯队和第三梯队）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全球主要地区生物质谱仪产量增速（CAGR）：（2019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全球主要地区生物质谱仪产量（2019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全球主要地区生物质谱仪产量（2019-2024）&amp;（台）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全球主要地区生物质谱仪产量（2025-2030）&amp;（台）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全球主要地区生物质谱仪产量市场份额（2019-2024）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全球主要地区生物质谱仪产量（2025-2030）&amp;（台）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全球主要地区生物质谱仪销售收入增速：（2019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全球主要地区生物质谱仪销售收入（2019-2024）&amp;（万元）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全球主要地区生物质谱仪销售收入市场份额（2019-2024）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全球主要地区生物质谱仪收入（2025-2030）&amp;（万元）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全球主要地区生物质谱仪收入市场份额（2025-2030）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全球主要地区生物质谱仪销量（台）：2019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全球主要地区生物质谱仪销量（2019-2024）&amp;（台）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全球主要地区生物质谱仪销量市场份额（2019-2024）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全球主要地区生物质谱仪销量（2025-2030）&amp;（台）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全球主要地区生物质谱仪销量份额（2025-2030）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生物质谱仪销量（台）、收入（万元）、价格（元/台）及毛利率（2019-2024）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全球不同产品类型生物质谱仪销量（2019-2024年）&amp;（台）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全球不同产品类型生物质谱仪销量市场份额（2019-2024）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全球不同产品类型生物质谱仪销量预测（2025-2030）&amp;（台）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全球市场不同产品类型生物质谱仪销量市场份额预测（2025-2030）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全球不同产品类型生物质谱仪收入（2019-2024年）&amp;（万元）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全球不同产品类型生物质谱仪收入市场份额（2019-2024）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全球不同产品类型生物质谱仪收入预测（2025-2030）&amp;（万元）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全球不同产品类型生物质谱仪收入市场份额预测（2025-2030）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全球不同应用生物质谱仪销量（2019-2024年）&amp;（台）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全球不同应用生物质谱仪销量市场份额（2019-2024）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全球不同应用生物质谱仪销量预测（2025-2030）&amp;（台）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全球市场不同应用生物质谱仪销量市场份额预测（2025-2030）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全球不同应用生物质谱仪收入（2019-2024年）&amp;（万元）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全球不同应用生物质谱仪收入市场份额（2019-2024）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全球不同应用生物质谱仪收入预测（2025-2030）&amp;（万元）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全球不同应用生物质谱仪收入市场份额预测（2025-2030）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生物质谱仪行业发展趋势</w:t>
      </w:r>
      <w:r>
        <w:rPr>
          <w:rFonts w:hint="eastAsia"/>
        </w:rPr>
        <w:br/>
      </w:r>
      <w:r>
        <w:rPr>
          <w:rFonts w:hint="eastAsia"/>
        </w:rPr>
        <w:t>　　表103 生物质谱仪行业主要驱动因素</w:t>
      </w:r>
      <w:r>
        <w:rPr>
          <w:rFonts w:hint="eastAsia"/>
        </w:rPr>
        <w:br/>
      </w:r>
      <w:r>
        <w:rPr>
          <w:rFonts w:hint="eastAsia"/>
        </w:rPr>
        <w:t>　　表104 生物质谱仪行业供应链分析</w:t>
      </w:r>
      <w:r>
        <w:rPr>
          <w:rFonts w:hint="eastAsia"/>
        </w:rPr>
        <w:br/>
      </w:r>
      <w:r>
        <w:rPr>
          <w:rFonts w:hint="eastAsia"/>
        </w:rPr>
        <w:t>　　表105 生物质谱仪上游原料供应商</w:t>
      </w:r>
      <w:r>
        <w:rPr>
          <w:rFonts w:hint="eastAsia"/>
        </w:rPr>
        <w:br/>
      </w:r>
      <w:r>
        <w:rPr>
          <w:rFonts w:hint="eastAsia"/>
        </w:rPr>
        <w:t>　　表106 生物质谱仪行业主要下游客户</w:t>
      </w:r>
      <w:r>
        <w:rPr>
          <w:rFonts w:hint="eastAsia"/>
        </w:rPr>
        <w:br/>
      </w:r>
      <w:r>
        <w:rPr>
          <w:rFonts w:hint="eastAsia"/>
        </w:rPr>
        <w:t>　　表107 生物质谱仪行业典型经销商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全球不同产品类型生物质谱仪销售额2019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全球不同产品类型生物质谱仪市场份额2023 &amp; 2030</w:t>
      </w:r>
      <w:r>
        <w:rPr>
          <w:rFonts w:hint="eastAsia"/>
        </w:rPr>
        <w:br/>
      </w:r>
      <w:r>
        <w:rPr>
          <w:rFonts w:hint="eastAsia"/>
        </w:rPr>
        <w:t>　　图4 电喷雾电离产品图片</w:t>
      </w:r>
      <w:r>
        <w:rPr>
          <w:rFonts w:hint="eastAsia"/>
        </w:rPr>
        <w:br/>
      </w:r>
      <w:r>
        <w:rPr>
          <w:rFonts w:hint="eastAsia"/>
        </w:rPr>
        <w:t>　　图5 基质辅助激光解吸电离产品图片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全球不同应用生物质谱仪销售额2019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全球不同应用生物质谱仪市场份额2023 VS 2030</w:t>
      </w:r>
      <w:r>
        <w:rPr>
          <w:rFonts w:hint="eastAsia"/>
        </w:rPr>
        <w:br/>
      </w:r>
      <w:r>
        <w:rPr>
          <w:rFonts w:hint="eastAsia"/>
        </w:rPr>
        <w:t>　　图9 核酸检测</w:t>
      </w:r>
      <w:r>
        <w:rPr>
          <w:rFonts w:hint="eastAsia"/>
        </w:rPr>
        <w:br/>
      </w:r>
      <w:r>
        <w:rPr>
          <w:rFonts w:hint="eastAsia"/>
        </w:rPr>
        <w:t>　　图10 小分子生物标志物检测</w:t>
      </w:r>
      <w:r>
        <w:rPr>
          <w:rFonts w:hint="eastAsia"/>
        </w:rPr>
        <w:br/>
      </w:r>
      <w:r>
        <w:rPr>
          <w:rFonts w:hint="eastAsia"/>
        </w:rPr>
        <w:t>　　图11 大分子生物标志物检测</w:t>
      </w:r>
      <w:r>
        <w:rPr>
          <w:rFonts w:hint="eastAsia"/>
        </w:rPr>
        <w:br/>
      </w:r>
      <w:r>
        <w:rPr>
          <w:rFonts w:hint="eastAsia"/>
        </w:rPr>
        <w:t>　　图12 微生物鉴定</w:t>
      </w:r>
      <w:r>
        <w:rPr>
          <w:rFonts w:hint="eastAsia"/>
        </w:rPr>
        <w:br/>
      </w:r>
      <w:r>
        <w:rPr>
          <w:rFonts w:hint="eastAsia"/>
        </w:rPr>
        <w:t>　　图13 药物分析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2023年全球前五大生产商生物质谱仪市场份额</w:t>
      </w:r>
      <w:r>
        <w:rPr>
          <w:rFonts w:hint="eastAsia"/>
        </w:rPr>
        <w:br/>
      </w:r>
      <w:r>
        <w:rPr>
          <w:rFonts w:hint="eastAsia"/>
        </w:rPr>
        <w:t>　　图16 2023年全球生物质谱仪第一梯队、第二梯队和第三梯队厂商及市场份额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全球生物质谱仪产能、产量、产能利用率及发展趋势（2019-2030）&amp;（台）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全球生物质谱仪产量、需求量及发展趋势（2019-2030）&amp;（台）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全球主要地区生物质谱仪产量市场份额（2019-2030）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中国生物质谱仪产能、产量、产能利用率及发展趋势（2019-2030）&amp;（台）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中国生物质谱仪产量、市场需求量及发展趋势（2019-2030）&amp;（台）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图22 全球生物质谱仪市场销售额及增长率：（2019-2030）&amp;（万元）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全球市场生物质谱仪市场规模：2019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全球市场生物质谱仪价格趋势（2019-2030）&amp;（元/台）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全球主要地区生物质谱仪销售收入（2019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全球主要地区生物质谱仪销售收入市场份额（2019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北美市场生物质谱仪收入及增长率（2019-2030）&amp;（万元）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欧洲市场生物质谱仪收入及增长率（2019-2030）&amp;（万元）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中国市场生物质谱仪收入及增长率（2019-2030）&amp;（万元）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日本市场生物质谱仪收入及增长率（2019-2030）&amp;（万元）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东南亚市场生物质谱仪收入及增长率（2019-2030）&amp;（万元）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印度市场生物质谱仪销量及增长率（2019-2030）&amp;（台）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图39 印度市场生物质谱仪收入及增长率（2019-2030）&amp;（万元）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全球不同产品类型生物质谱仪价格走势（2019-2030）&amp;（元/台）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全球不同应用生物质谱仪价格走势（2019-2030）&amp;（元/台）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图42 生物质谱仪中国企业SWOT分析</w:t>
      </w:r>
      <w:r>
        <w:rPr>
          <w:rFonts w:hint="eastAsia"/>
        </w:rPr>
        <w:br/>
      </w:r>
      <w:r>
        <w:rPr>
          <w:rFonts w:hint="eastAsia"/>
        </w:rPr>
        <w:t>　　图43 生物质谱仪产业链</w:t>
      </w:r>
      <w:r>
        <w:rPr>
          <w:rFonts w:hint="eastAsia"/>
        </w:rPr>
        <w:br/>
      </w:r>
      <w:r>
        <w:rPr>
          <w:rFonts w:hint="eastAsia"/>
        </w:rPr>
        <w:t>　　图44 生物质谱仪行业采购模式分析</w:t>
      </w:r>
      <w:r>
        <w:rPr>
          <w:rFonts w:hint="eastAsia"/>
        </w:rPr>
        <w:br/>
      </w:r>
      <w:r>
        <w:rPr>
          <w:rFonts w:hint="eastAsia"/>
        </w:rPr>
        <w:t>　　图45 生物质谱仪行业生产模式分析</w:t>
      </w:r>
      <w:r>
        <w:rPr>
          <w:rFonts w:hint="eastAsia"/>
        </w:rPr>
        <w:br/>
      </w:r>
      <w:r>
        <w:rPr>
          <w:rFonts w:hint="eastAsia"/>
        </w:rPr>
        <w:t>　　图46 生物质谱仪行业销售模式分析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eee8b1474b2f" w:history="1">
        <w:r>
          <w:rPr>
            <w:rStyle w:val="Hyperlink"/>
          </w:rPr>
          <w:t>2024-2030年全球与中国生物质谱仪行业研究及发展前景预测报告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deee8b1474b2f" w:history="1">
        <w:r>
          <w:rPr>
            <w:rStyle w:val="Hyperlink"/>
          </w:rPr>
          <w:t>https://www.20087.com/8/20/ShengWuZhiPuYiDeXianZhuangYuQianJing.html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bc05401d4eb3" w:history="1">
      <w:r>
        <w:rPr>
          <w:rStyle w:val="Hyperlink"/>
        </w:rPr>
        <w:t>2024-2030年全球与中国生物质谱仪行业研究及发展前景预测报告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WuZhiPuYiDeXianZhuangYuQianJing.html" TargetMode="External" Id="Rb26deee8b14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WuZhiPuYiDeXianZhuangYuQianJing.html" TargetMode="External" Id="R697ebc05401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2024-01-12T05:56:27Z</dcterms:created>
  <dcterms:modified xsi:type="dcterms:W3CDTF">2024-01-12T06:56:27Z</dcterms:modified>
  <dc:subject>2024-2030年全球与中国生物质谱仪行业研究及发展前景预测报告</dc:subject>
  <dc:title>2024-2030年全球与中国生物质谱仪行业研究及发展前景预测报告</dc:title>
  <cp:keywords>2024-2030年全球与中国生物质谱仪行业研究及发展前景预测报告</cp:keywords>
  <dc:description>2024-2030年全球与中国生物质谱仪行业研究及发展前景预测报告</dc:description>
</cp:coreProperties>
</file>