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9f8a72e8c404d" w:history="1">
              <w:r>
                <w:rPr>
                  <w:rStyle w:val="Hyperlink"/>
                </w:rPr>
                <w:t>2025-2031年中国盒式工控机行业现状与行业前景分析报告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9f8a72e8c404d" w:history="1">
              <w:r>
                <w:rPr>
                  <w:rStyle w:val="Hyperlink"/>
                </w:rPr>
                <w:t>2025-2031年中国盒式工控机行业现状与行业前景分析报告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9f8a72e8c404d" w:history="1">
                <w:r>
                  <w:rPr>
                    <w:rStyle w:val="Hyperlink"/>
                  </w:rPr>
                  <w:t>https://www.20087.com/8/20/HeShiGongKongJiDeXianZhuangYuFaZhanQianJing.html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式工控机是一种紧凑型工业计算机，采用无风扇或低功耗设计，具备宽温运行、抗振动、防尘防潮及丰富I/O接口特性，广泛应用于智能制造、轨道交通、能源电力及边缘计算场景。盒式工控机普遍搭载嵌入式处理器（如Intel Core-U、ARM架构），支持Linux、Windows IoT及实时操作系统，部分集成5G、TSN及AI加速模块。在工业数字化与边缘智能兴起背景下，盒式工控机成为现场数据采集与本地决策的核心节点。然而，行业仍面临散热与无风扇设计的性能平衡难题、国产芯片生态适配性不足、长期供货周期保障机制薄弱、以及在强电磁干扰环境下稳定性验证不充分等问题。</w:t>
      </w:r>
      <w:r>
        <w:rPr>
          <w:rFonts w:hint="eastAsia"/>
        </w:rPr>
        <w:br/>
      </w:r>
      <w:r>
        <w:rPr>
          <w:rFonts w:hint="eastAsia"/>
        </w:rPr>
        <w:t>　　未来，盒式工控机将向异构计算、功能安全与云边协同方向演进。集成NPU或FPGA的异构架构将支持本地AI推理；符合IEC 61508 SIL2或ISO 13849 PLd认证的机型将进入安全关键领域。在连接性上，时间敏感网络（TSN）与OPC UA over TSN将实现与PLC、伺服驱动器的无缝协同。同时，设备将作为边缘节点接入工业互联网平台，支持远程诊断与固件安全更新。长远来看，盒式工控机将从通用计算平台升级为智能工厂的边缘智能终端，在OT与IT深度融合进程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9f8a72e8c404d" w:history="1">
        <w:r>
          <w:rPr>
            <w:rStyle w:val="Hyperlink"/>
          </w:rPr>
          <w:t>2025-2031年中国盒式工控机行业现状与行业前景分析报告</w:t>
        </w:r>
      </w:hyperlink>
      <w:r>
        <w:rPr>
          <w:rFonts w:hint="eastAsia"/>
        </w:rPr>
        <w:t>》全面梳理了盒式工控机产业链，结合市场需求和市场规模等数据，深入剖析盒式工控机行业现状。报告详细探讨了盒式工控机市场竞争格局，重点关注重点企业及其品牌影响力，并分析了盒式工控机价格机制和细分市场特征。通过对盒式工控机技术现状及未来方向的评估，报告展望了盒式工控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盒式工控机行业概述</w:t>
      </w:r>
      <w:r>
        <w:rPr>
          <w:rFonts w:hint="eastAsia"/>
        </w:rPr>
        <w:br/>
      </w:r>
      <w:r>
        <w:rPr>
          <w:rFonts w:hint="eastAsia"/>
        </w:rPr>
        <w:t>　　第一节 盒式工控机定义与分类</w:t>
      </w:r>
      <w:r>
        <w:rPr>
          <w:rFonts w:hint="eastAsia"/>
        </w:rPr>
        <w:br/>
      </w:r>
      <w:r>
        <w:rPr>
          <w:rFonts w:hint="eastAsia"/>
        </w:rPr>
        <w:t>　　第二节 盒式工控机应用领域</w:t>
      </w:r>
      <w:r>
        <w:rPr>
          <w:rFonts w:hint="eastAsia"/>
        </w:rPr>
        <w:br/>
      </w:r>
      <w:r>
        <w:rPr>
          <w:rFonts w:hint="eastAsia"/>
        </w:rPr>
        <w:t>　　第三节 盒式工控机行业经济指标分析</w:t>
      </w:r>
      <w:r>
        <w:rPr>
          <w:rFonts w:hint="eastAsia"/>
        </w:rPr>
        <w:br/>
      </w:r>
      <w:r>
        <w:rPr>
          <w:rFonts w:hint="eastAsia"/>
        </w:rPr>
        <w:t>　　　　一、盒式工控机行业赢利性评估</w:t>
      </w:r>
      <w:r>
        <w:rPr>
          <w:rFonts w:hint="eastAsia"/>
        </w:rPr>
        <w:br/>
      </w:r>
      <w:r>
        <w:rPr>
          <w:rFonts w:hint="eastAsia"/>
        </w:rPr>
        <w:t>　　　　二、盒式工控机行业成长速度分析</w:t>
      </w:r>
      <w:r>
        <w:rPr>
          <w:rFonts w:hint="eastAsia"/>
        </w:rPr>
        <w:br/>
      </w:r>
      <w:r>
        <w:rPr>
          <w:rFonts w:hint="eastAsia"/>
        </w:rPr>
        <w:t>　　　　三、盒式工控机附加值提升空间探讨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四、盒式工控机行业进入壁垒分析</w:t>
      </w:r>
      <w:r>
        <w:rPr>
          <w:rFonts w:hint="eastAsia"/>
        </w:rPr>
        <w:br/>
      </w:r>
      <w:r>
        <w:rPr>
          <w:rFonts w:hint="eastAsia"/>
        </w:rPr>
        <w:t>　　　　五、盒式工控机行业风险性评估</w:t>
      </w:r>
      <w:r>
        <w:rPr>
          <w:rFonts w:hint="eastAsia"/>
        </w:rPr>
        <w:br/>
      </w:r>
      <w:r>
        <w:rPr>
          <w:rFonts w:hint="eastAsia"/>
        </w:rPr>
        <w:t>　　　　六、盒式工控机行业周期性分析</w:t>
      </w:r>
      <w:r>
        <w:rPr>
          <w:rFonts w:hint="eastAsia"/>
        </w:rPr>
        <w:br/>
      </w:r>
      <w:r>
        <w:rPr>
          <w:rFonts w:hint="eastAsia"/>
        </w:rPr>
        <w:t>　　　　七、盒式工控机行业竞争程度指标</w:t>
      </w:r>
      <w:r>
        <w:rPr>
          <w:rFonts w:hint="eastAsia"/>
        </w:rPr>
        <w:br/>
      </w:r>
      <w:r>
        <w:rPr>
          <w:rFonts w:hint="eastAsia"/>
        </w:rPr>
        <w:t>　　　　八、盒式工控机行业成熟度综合分析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盒式工控机产业链及经营模式分析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三、盒式工控机销售模式与渠道策略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全球盒式工控机市场发展分析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2024-2025年全球盒式工控机行业发展分析</w:t>
      </w:r>
      <w:r>
        <w:rPr>
          <w:rFonts w:hint="eastAsia"/>
        </w:rPr>
        <w:br/>
      </w:r>
      <w:r>
        <w:rPr>
          <w:rFonts w:hint="eastAsia"/>
        </w:rPr>
        <w:t>　　　　一、全球盒式工控机行业市场规模与趋势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二、全球盒式工控机行业发展特点</w:t>
      </w:r>
      <w:r>
        <w:rPr>
          <w:rFonts w:hint="eastAsia"/>
        </w:rPr>
        <w:br/>
      </w:r>
      <w:r>
        <w:rPr>
          <w:rFonts w:hint="eastAsia"/>
        </w:rPr>
        <w:t>　　　　三、全球盒式工控机行业竞争格局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主要国家与地区盒式工控机市场分析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2025-2031年全球盒式工控机行业发展趋势与前景预测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一、盒式工控机行业发展趋势</w:t>
      </w:r>
      <w:r>
        <w:rPr>
          <w:rFonts w:hint="eastAsia"/>
        </w:rPr>
        <w:br/>
      </w:r>
      <w:r>
        <w:rPr>
          <w:rFonts w:hint="eastAsia"/>
        </w:rPr>
        <w:t>　　　　二、盒式工控机行业发展潜力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中国盒式工控机行业市场分析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2024-2025年盒式工控机产能与投资动态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一、国内盒式工控机产能现状与利用效率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二、盒式工控机产能扩张与投资动态分析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2025-2031年盒式工控机行业产量统计与趋势预测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一、2019-2024年盒式工控机行业产量与增长趋势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1、2019-2024年盒式工控机产量及增长趋势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2、2019-2024年盒式工控机细分产品产量及份额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二、盒式工控机产量影响因素分析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三、2025-2031年盒式工控机产量预测</w:t>
      </w:r>
      <w:r>
        <w:rPr>
          <w:rFonts w:hint="eastAsia"/>
        </w:rPr>
        <w:br/>
      </w:r>
      <w:r>
        <w:rPr>
          <w:rFonts w:hint="eastAsia"/>
        </w:rPr>
        <w:t>　　第三节 2025-2031年盒式工控机市场需求与销售分析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一、2024-2025年盒式工控机行业需求现状</w:t>
      </w:r>
      <w:r>
        <w:rPr>
          <w:rFonts w:hint="eastAsia"/>
        </w:rPr>
        <w:br/>
      </w:r>
      <w:r>
        <w:rPr>
          <w:rFonts w:hint="eastAsia"/>
        </w:rPr>
        <w:t>　　　　二、盒式工控机客户群体与需求特点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三、2019-2024年盒式工控机行业销售规模分析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四、2025-2031年盒式工控机市场增长潜力与规模预测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2024-2025年盒式工控机行业技术发展现状及趋势分析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盒式工控机行业技术发展现状分析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国内外盒式工控机行业技术差距分析及差距形成的主要原因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盒式工控机行业技术发展方向、趋势预测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提升盒式工控机行业技术能力策略建议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中国盒式工控机细分市场分析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一、2024-2025年盒式工控机主要细分产品市场现状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盒式工控机价格机制与竞争策略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一、2019-2024年盒式工控机市场价格走势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盒式工控机定价策略与方法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2025-2031年盒式工控机价格竞争态势与趋势预测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中国盒式工控机行业重点区域市场研究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2024-2025年重点区域盒式工控机市场发展概况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三、2025-2031年盒式工控机行业发展潜力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三、2025-2031年盒式工控机行业发展潜力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三、2025-2031年盒式工控机行业发展潜力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三、2025-2031年盒式工控机行业发展潜力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二、2019-2024年盒式工控机市场需求规模情况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三、2025-2031年盒式工控机行业发展潜力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2019-2024年中国盒式工控机行业进出口情况分析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盒式工控机行业进口规模与来源分析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一、2019-2024年盒式工控机进口规模分析</w:t>
      </w:r>
      <w:r>
        <w:rPr>
          <w:rFonts w:hint="eastAsia"/>
        </w:rPr>
        <w:br/>
      </w:r>
      <w:r>
        <w:rPr>
          <w:rFonts w:hint="eastAsia"/>
        </w:rPr>
        <w:t>　　　　二、盒式工控机主要进口来源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盒式工控机行业出口规模与目的地分析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一、2019-2024年盒式工控机出口规模分析</w:t>
      </w:r>
      <w:r>
        <w:rPr>
          <w:rFonts w:hint="eastAsia"/>
        </w:rPr>
        <w:br/>
      </w:r>
      <w:r>
        <w:rPr>
          <w:rFonts w:hint="eastAsia"/>
        </w:rPr>
        <w:t>　　　　二、盒式工控机主要出口目的地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2019-2024年中国盒式工控机总体规模与财务指标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中国盒式工控机行业总体规模分析</w:t>
      </w:r>
      <w:r>
        <w:rPr>
          <w:rFonts w:hint="eastAsia"/>
        </w:rPr>
        <w:br/>
      </w:r>
      <w:r>
        <w:rPr>
          <w:rFonts w:hint="eastAsia"/>
        </w:rPr>
        <w:t>　　　　一、盒式工控机企业数量与结构</w:t>
      </w:r>
      <w:r>
        <w:rPr>
          <w:rFonts w:hint="eastAsia"/>
        </w:rPr>
        <w:br/>
      </w:r>
      <w:r>
        <w:rPr>
          <w:rFonts w:hint="eastAsia"/>
        </w:rPr>
        <w:t>　　　　二、盒式工控机从业人员规模</w:t>
      </w:r>
      <w:r>
        <w:rPr>
          <w:rFonts w:hint="eastAsia"/>
        </w:rPr>
        <w:br/>
      </w:r>
      <w:r>
        <w:rPr>
          <w:rFonts w:hint="eastAsia"/>
        </w:rPr>
        <w:t>　　　　三、盒式工控机行业资产状况</w:t>
      </w:r>
      <w:r>
        <w:rPr>
          <w:rFonts w:hint="eastAsia"/>
        </w:rPr>
        <w:br/>
      </w:r>
      <w:r>
        <w:rPr>
          <w:rFonts w:hint="eastAsia"/>
        </w:rPr>
        <w:t>　　第二节 中国盒式工控机行业财务指标总体分析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盒式工控机行业重点企业经营状况分析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盒式工控机重点企业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盒式工控机领先企业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盒式工控机标杆企业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盒式工控机代表企业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盒式工控机龙头企业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盒式工控机重点企业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中国盒式工控机行业竞争格局分析</w:t>
      </w:r>
      <w:r>
        <w:rPr>
          <w:rFonts w:hint="eastAsia"/>
        </w:rPr>
        <w:br/>
      </w:r>
      <w:r>
        <w:rPr>
          <w:rFonts w:hint="eastAsia"/>
        </w:rPr>
        <w:t>　　第一节 盒式工控机行业竞争格局总览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2024-2025年盒式工控机行业竞争力分析</w:t>
      </w:r>
      <w:r>
        <w:rPr>
          <w:rFonts w:hint="eastAsia"/>
        </w:rPr>
        <w:br/>
      </w:r>
      <w:r>
        <w:rPr>
          <w:rFonts w:hint="eastAsia"/>
        </w:rPr>
        <w:t>　　　　一、盒式工控机供应商议价能力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四、盒式工控机替代品威胁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2019-2024年盒式工控机行业企业并购活动分析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2024-2025年盒式工控机行业会展与招投标活动分析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一、盒式工控机行业会展活动及其市场影响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2025年中国盒式工控机企业发展策略分析</w:t>
      </w:r>
      <w:r>
        <w:rPr>
          <w:rFonts w:hint="eastAsia"/>
        </w:rPr>
        <w:br/>
      </w:r>
      <w:r>
        <w:rPr>
          <w:rFonts w:hint="eastAsia"/>
        </w:rPr>
        <w:t>　　第一节 盒式工控机市场策略分析</w:t>
      </w:r>
      <w:r>
        <w:rPr>
          <w:rFonts w:hint="eastAsia"/>
        </w:rPr>
        <w:br/>
      </w:r>
      <w:r>
        <w:rPr>
          <w:rFonts w:hint="eastAsia"/>
        </w:rPr>
        <w:t>　　　　一、盒式工控机市场定位与拓展策略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二、盒式工控机市场细分与目标客户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盒式工控机销售策略分析</w:t>
      </w:r>
      <w:r>
        <w:rPr>
          <w:rFonts w:hint="eastAsia"/>
        </w:rPr>
        <w:br/>
      </w:r>
      <w:r>
        <w:rPr>
          <w:rFonts w:hint="eastAsia"/>
        </w:rPr>
        <w:t>　　　　一、盒式工控机销售渠道与网络建设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提高盒式工控机企业竞争力建议</w:t>
      </w:r>
      <w:r>
        <w:rPr>
          <w:rFonts w:hint="eastAsia"/>
        </w:rPr>
        <w:br/>
      </w:r>
      <w:r>
        <w:rPr>
          <w:rFonts w:hint="eastAsia"/>
        </w:rPr>
        <w:t>　　　　一、盒式工控机技术创新与管理优化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盒式工控机品牌战略思考</w:t>
      </w:r>
      <w:r>
        <w:rPr>
          <w:rFonts w:hint="eastAsia"/>
        </w:rPr>
        <w:br/>
      </w:r>
      <w:r>
        <w:rPr>
          <w:rFonts w:hint="eastAsia"/>
        </w:rPr>
        <w:t>　　　　一、盒式工控机品牌建设与维护</w:t>
      </w:r>
      <w:r>
        <w:rPr>
          <w:rFonts w:hint="eastAsia"/>
        </w:rPr>
        <w:br/>
      </w:r>
      <w:r>
        <w:rPr>
          <w:rFonts w:hint="eastAsia"/>
        </w:rPr>
        <w:t>　　　　二、盒式工控机品牌影响力与市场竞争力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中国盒式工控机行业风险与对策</w:t>
      </w:r>
      <w:r>
        <w:rPr>
          <w:rFonts w:hint="eastAsia"/>
        </w:rPr>
        <w:br/>
      </w:r>
      <w:r>
        <w:rPr>
          <w:rFonts w:hint="eastAsia"/>
        </w:rPr>
        <w:t>　　第一节 盒式工控机行业SWOT分析</w:t>
      </w:r>
      <w:r>
        <w:rPr>
          <w:rFonts w:hint="eastAsia"/>
        </w:rPr>
        <w:br/>
      </w:r>
      <w:r>
        <w:rPr>
          <w:rFonts w:hint="eastAsia"/>
        </w:rPr>
        <w:t>　　　　一、盒式工控机行业优势分析</w:t>
      </w:r>
      <w:r>
        <w:rPr>
          <w:rFonts w:hint="eastAsia"/>
        </w:rPr>
        <w:br/>
      </w:r>
      <w:r>
        <w:rPr>
          <w:rFonts w:hint="eastAsia"/>
        </w:rPr>
        <w:t>　　　　二、盒式工控机行业劣势分析</w:t>
      </w:r>
      <w:r>
        <w:rPr>
          <w:rFonts w:hint="eastAsia"/>
        </w:rPr>
        <w:br/>
      </w:r>
      <w:r>
        <w:rPr>
          <w:rFonts w:hint="eastAsia"/>
        </w:rPr>
        <w:t>　　　　三、盒式工控机市场机会探索</w:t>
      </w:r>
      <w:r>
        <w:rPr>
          <w:rFonts w:hint="eastAsia"/>
        </w:rPr>
        <w:br/>
      </w:r>
      <w:r>
        <w:rPr>
          <w:rFonts w:hint="eastAsia"/>
        </w:rPr>
        <w:t>　　　　四、盒式工控机市场威胁评估</w:t>
      </w:r>
      <w:r>
        <w:rPr>
          <w:rFonts w:hint="eastAsia"/>
        </w:rPr>
        <w:br/>
      </w:r>
      <w:r>
        <w:rPr>
          <w:rFonts w:hint="eastAsia"/>
        </w:rPr>
        <w:t>　　第二节 盒式工控机行业风险及对策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2025-2031年中国盒式工控机行业前景与发展趋势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盒式工控机行业发展环境分析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2025-2031年盒式工控机行业发展趋势与方向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一、盒式工控机行业发展方向预测</w:t>
      </w:r>
      <w:r>
        <w:rPr>
          <w:rFonts w:hint="eastAsia"/>
        </w:rPr>
        <w:br/>
      </w:r>
      <w:r>
        <w:rPr>
          <w:rFonts w:hint="eastAsia"/>
        </w:rPr>
        <w:t>　　　　二、盒式工控机发展趋势分析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2025-2031年盒式工控机行业发展潜力与机遇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一、盒式工控机市场发展潜力评估</w:t>
      </w:r>
      <w:r>
        <w:rPr>
          <w:rFonts w:hint="eastAsia"/>
        </w:rPr>
        <w:br/>
      </w:r>
      <w:r>
        <w:rPr>
          <w:rFonts w:hint="eastAsia"/>
        </w:rPr>
        <w:t>　　　　二、盒式工控机新兴市场与机遇探索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盒式工控机行业研究结论与建议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[~中智~林~]盒式工控机行业发展建议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盒式工控机行业历程</w:t>
      </w:r>
      <w:r>
        <w:rPr>
          <w:rFonts w:hint="eastAsia"/>
        </w:rPr>
        <w:br/>
      </w:r>
      <w:r>
        <w:rPr>
          <w:rFonts w:hint="eastAsia"/>
        </w:rPr>
        <w:t>　　图表 盒式工控机行业生命周期</w:t>
      </w:r>
      <w:r>
        <w:rPr>
          <w:rFonts w:hint="eastAsia"/>
        </w:rPr>
        <w:br/>
      </w:r>
      <w:r>
        <w:rPr>
          <w:rFonts w:hint="eastAsia"/>
        </w:rPr>
        <w:t>　　图表 盒式工控机行业产业链分析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2019-2024年盒式工控机行业市场容量分析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2019-2024年中国盒式工控机市场需求量及增速统计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2024年中国盒式工控机行业需求领域分布格局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2019-2024年中国盒式工控机进口数量分析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2019-2024年中国盒式工控机进口金额分析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2019-2024年中国盒式工控机出口数量分析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2019-2024年中国盒式工控机出口金额分析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2024年中国盒式工控机进口国家及地区分析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2024年中国盒式工控机出口国家及地区分析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2019-2024年中国盒式工控机行业企业平均规模情况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**地区盒式工控机市场规模及增长情况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**地区盒式工控机市场规模及增长情况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**地区盒式工控机行业市场需求情况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盒式工控机企业信息</w:t>
      </w:r>
      <w:r>
        <w:rPr>
          <w:rFonts w:hint="eastAsia"/>
        </w:rPr>
        <w:br/>
      </w:r>
      <w:r>
        <w:rPr>
          <w:rFonts w:hint="eastAsia"/>
        </w:rPr>
        <w:t>　　图表 盒式工控机企业经营情况分析</w:t>
      </w:r>
      <w:r>
        <w:rPr>
          <w:rFonts w:hint="eastAsia"/>
        </w:rPr>
        <w:br/>
      </w:r>
      <w:r>
        <w:rPr>
          <w:rFonts w:hint="eastAsia"/>
        </w:rPr>
        <w:t>　　图表 盒式工控机重点企业（三）主要经济指标情况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盒式工控机重点企业（三）成长能力情况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2025-2031年中国盒式工控机行业产能预测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2025-2031年中国盒式工控机行业产量预测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2025-2031年中国盒式工控机市场需求量预测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2025-2031年中国盒式工控机行业供需平衡预测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2025-2031年中国盒式工控机行业市场容量预测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2025-2031年中国盒式工控机行业市场规模预测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2025-2031年中国盒式工控机市场前景分析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2025-2031年中国盒式工控机发展趋势预测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9f8a72e8c404d" w:history="1">
        <w:r>
          <w:rPr>
            <w:rStyle w:val="Hyperlink"/>
          </w:rPr>
          <w:t>2025-2031年中国盒式工控机行业现状与行业前景分析报告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9f8a72e8c404d" w:history="1">
        <w:r>
          <w:rPr>
            <w:rStyle w:val="Hyperlink"/>
          </w:rPr>
          <w:t>https://www.20087.com/8/20/HeShiGongKongJiDeXianZhuangYuFaZhanQianJing.html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2274d64de4b26" w:history="1">
      <w:r>
        <w:rPr>
          <w:rStyle w:val="Hyperlink"/>
        </w:rPr>
        <w:t>2025-2031年中国盒式工控机行业现状与行业前景分析报告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eShiGongKongJiDeXianZhuangYuFaZhanQianJing.html" TargetMode="External" Id="Rf609f8a72e8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eShiGongKongJiDeXianZhuangYuFaZhanQianJing.html" TargetMode="External" Id="Rc022274d64de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2025-10-27T01:55:45Z</dcterms:created>
  <dcterms:modified xsi:type="dcterms:W3CDTF">2025-10-27T02:55:45Z</dcterms:modified>
  <dc:subject>2025-2031年中国盒式工控机行业现状与行业前景分析报告</dc:subject>
  <dc:title>2025-2031年中国盒式工控机行业现状与行业前景分析报告</dc:title>
  <cp:keywords>2025-2031年中国盒式工控机行业现状与行业前景分析报告</cp:keywords>
  <dc:description>2025-2031年中国盒式工控机行业现状与行业前景分析报告</dc:description>
</cp:coreProperties>
</file>