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dee97ac9d4a33" w:history="1">
              <w:r>
                <w:rPr>
                  <w:rStyle w:val="Hyperlink"/>
                </w:rPr>
                <w:t>2024-2030年中国4K显卡市场现状调研与前景趋势预测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dee97ac9d4a33" w:history="1">
              <w:r>
                <w:rPr>
                  <w:rStyle w:val="Hyperlink"/>
                </w:rPr>
                <w:t>2024-2030年中国4K显卡市场现状调研与前景趋势预测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dee97ac9d4a33" w:history="1">
                <w:r>
                  <w:rPr>
                    <w:rStyle w:val="Hyperlink"/>
                  </w:rPr>
                  <w:t>https://www.20087.com/8/60/4KXianKaFaZhanQuShi.html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分辨率显卡已成为现代计算机图形处理领域的主流产品，满足了消费者对高清游戏、专业设计、虚拟现实(VR)和增强现实(AR)应用日益增长的需求。当前，随着显示技术的进步和4K显示器的普及，市场对具备高效能、高帧率渲染能力的4K显卡需求强劲。硬件厂商竞相推出基于最新图形处理器架构的高端显卡，如NVIDIA的RTX系列和AMD的Radeon RX系列，它们不仅支持4K分辨率下的流畅游戏体验，还引入实时光线追踪、深度学习超级采样等先进技术，极大地提升了视觉保真度。与此同时，随着能耗比的持续优化和散热技术的创新，新一代4K显卡在提供强大性能的同时，也更加注重能效和静音运行，以适应不同用户群体的需求。</w:t>
      </w:r>
      <w:r>
        <w:rPr>
          <w:rFonts w:hint="eastAsia"/>
        </w:rPr>
        <w:br/>
      </w:r>
      <w:r>
        <w:rPr>
          <w:rFonts w:hint="eastAsia"/>
        </w:rPr>
        <w:t>　　展望未来，4K显卡市场将伴随技术革新、应用场景拓展以及生态系统的完善而持续发展。首先，图形处理器芯片的制程工艺将进一步微缩，集成更多计算单元和更高带宽的显存，为4K乃至更高分辨率的游戏和专业应用提供更强的运算支持。其次，随着8K显示器逐渐进入消费市场，4K显卡作为过渡阶段的关键设备，将在驱动8K分辨率下进行有效缩放显示方面扮演重要角色。再者，云游戏、远程工作站等新兴应用模式的兴起，将推动显卡制造商开发针对云端优化的解决方案，包括硬件加速器和虚拟化技术，以满足流媒体传输高分辨率内容的需求。最后，随着AI技术在图形处理领域的深度融合，4K显卡将更加智能化，利用AI算法实时优化图像质量、动态调整渲染参数，甚至实现内容生成，为用户提供前所未有的视觉体验。总的来说，4K显卡将持续引领图形处理技术进步，成为推动数字娱乐、创意产业及新兴技术领域创新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dee97ac9d4a33" w:history="1">
        <w:r>
          <w:rPr>
            <w:rStyle w:val="Hyperlink"/>
          </w:rPr>
          <w:t>2024-2030年中国4K显卡市场现状调研与前景趋势预测</w:t>
        </w:r>
      </w:hyperlink>
      <w:r>
        <w:rPr>
          <w:rFonts w:hint="eastAsia"/>
        </w:rPr>
        <w:t>》全面分析了我国4K显卡行业的现状、市场需求、市场规模以及价格动态，探讨了4K显卡产业链的结构与发展。4K显卡报告对4K显卡细分市场进行了剖析，同时基于科学数据，对4K显卡市场前景及发展趋势进行了预测。报告还聚焦4K显卡重点企业，并对其品牌影响力、市场竞争力以及行业集中度进行了评估。4K显卡报告为投资者、产业链相关企业及政府决策部门提供了专业、客观的参考，是了解和把握4K显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4K显卡行业界定及应用</w:t>
      </w:r>
      <w:r>
        <w:rPr>
          <w:rFonts w:hint="eastAsia"/>
        </w:rPr>
        <w:br/>
      </w:r>
      <w:r>
        <w:rPr>
          <w:rFonts w:hint="eastAsia"/>
        </w:rPr>
        <w:t>　　第一节 4K显卡行业定义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4K显卡主要应用领域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2023-2024年全球4K显卡行业发展状况分析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2019-2024年全球4K显卡行业运行概况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2019-2024年全球4K显卡行业市场规模分析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全球主要地区4K显卡行业运行情况分析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2024-2030年全球4K显卡行业发展趋势预测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2023-2024年中国4K显卡发展环境分析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4K显卡行业相关政策、标准</w:t>
      </w:r>
      <w:r>
        <w:rPr>
          <w:rFonts w:hint="eastAsia"/>
        </w:rPr>
        <w:br/>
      </w:r>
      <w:r>
        <w:rPr>
          <w:rFonts w:hint="eastAsia"/>
        </w:rPr>
        <w:t>　　第三节 4K显卡行业相关发展规划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中国4K显卡行业现状调研分析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中国4K显卡行业发展现状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一、2023-2024年4K显卡行业品牌发展现状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二、2023-2024年4K显卡行业需求市场现状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三、2023-2024年4K显卡市场需求层次分析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四、2023-2024年中国4K显卡市场走向分析</w:t>
      </w:r>
      <w:r>
        <w:rPr>
          <w:rFonts w:hint="eastAsia"/>
        </w:rPr>
        <w:br/>
      </w:r>
      <w:r>
        <w:rPr>
          <w:rFonts w:hint="eastAsia"/>
        </w:rPr>
        <w:t>　　第二节 中国4K显卡产品技术分析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一、2023-2024年4K显卡产品技术变化特点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二、2023-2024年4K显卡产品市场的新技术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三、2023-2024年4K显卡产品市场现状分析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中国4K显卡行业存在的问题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一、2023-2024年4K显卡产品市场存在的主要问题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二、2023-2024年国内4K显卡产品市场的三大瓶颈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三、2023-2024年4K显卡产品市场遭遇的规模难题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对中国4K显卡市场的分析及思考</w:t>
      </w:r>
      <w:r>
        <w:rPr>
          <w:rFonts w:hint="eastAsia"/>
        </w:rPr>
        <w:br/>
      </w:r>
      <w:r>
        <w:rPr>
          <w:rFonts w:hint="eastAsia"/>
        </w:rPr>
        <w:t>　　　　一、4K显卡市场特点</w:t>
      </w:r>
      <w:r>
        <w:rPr>
          <w:rFonts w:hint="eastAsia"/>
        </w:rPr>
        <w:br/>
      </w:r>
      <w:r>
        <w:rPr>
          <w:rFonts w:hint="eastAsia"/>
        </w:rPr>
        <w:t>　　　　二、4K显卡市场分析</w:t>
      </w:r>
      <w:r>
        <w:rPr>
          <w:rFonts w:hint="eastAsia"/>
        </w:rPr>
        <w:br/>
      </w:r>
      <w:r>
        <w:rPr>
          <w:rFonts w:hint="eastAsia"/>
        </w:rPr>
        <w:t>　　　　三、4K显卡市场变化的方向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四、中国4K显卡行业发展的新思路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五、对中国4K显卡行业发展的思考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中国4K显卡行业市场供需现状调研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中国4K显卡市场现状分析</w:t>
      </w:r>
      <w:r>
        <w:rPr>
          <w:rFonts w:hint="eastAsia"/>
        </w:rPr>
        <w:br/>
      </w:r>
      <w:r>
        <w:rPr>
          <w:rFonts w:hint="eastAsia"/>
        </w:rPr>
        <w:t>　　第二节 中国4K显卡产量分析及预测</w:t>
      </w:r>
      <w:r>
        <w:rPr>
          <w:rFonts w:hint="eastAsia"/>
        </w:rPr>
        <w:br/>
      </w:r>
      <w:r>
        <w:rPr>
          <w:rFonts w:hint="eastAsia"/>
        </w:rPr>
        <w:t>　　　　一、4K显卡总体产能规模</w:t>
      </w:r>
      <w:r>
        <w:rPr>
          <w:rFonts w:hint="eastAsia"/>
        </w:rPr>
        <w:br/>
      </w:r>
      <w:r>
        <w:rPr>
          <w:rFonts w:hint="eastAsia"/>
        </w:rPr>
        <w:t>　　　　二、4K显卡生产区域分布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三、2019-2024年中国4K显卡产量统计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四、2024-2030年中国4K显卡产量预测</w:t>
      </w:r>
      <w:r>
        <w:rPr>
          <w:rFonts w:hint="eastAsia"/>
        </w:rPr>
        <w:br/>
      </w:r>
      <w:r>
        <w:rPr>
          <w:rFonts w:hint="eastAsia"/>
        </w:rPr>
        <w:t>　　第三节 中国4K显卡市场需求分析及预测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一、中国4K显卡市场需求特点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二、2019-2024年中国4K显卡市场需求量统计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三、2024-2030年中国4K显卡市场需求量预测</w:t>
      </w:r>
      <w:r>
        <w:rPr>
          <w:rFonts w:hint="eastAsia"/>
        </w:rPr>
        <w:br/>
      </w:r>
      <w:r>
        <w:rPr>
          <w:rFonts w:hint="eastAsia"/>
        </w:rPr>
        <w:t>　　第四节 中国4K显卡价格趋势分析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一、2019-2024年中国4K显卡市场价格趋势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二、2024-2030年中国4K显卡市场价格走势预测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中国4K显卡进出口分析</w:t>
      </w:r>
      <w:r>
        <w:rPr>
          <w:rFonts w:hint="eastAsia"/>
        </w:rPr>
        <w:br/>
      </w:r>
      <w:r>
        <w:rPr>
          <w:rFonts w:hint="eastAsia"/>
        </w:rPr>
        <w:t>　　第一节 4K显卡进口情况分析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4K显卡出口情况分析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影响4K显卡进出口因素分析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中国4K显卡行业主要指标监测分析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2019-2024年中国4K显卡行业规模情况分析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2019-2024年中国4K显卡行业财务能力分析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4K显卡行业细分产品调研</w:t>
      </w:r>
      <w:r>
        <w:rPr>
          <w:rFonts w:hint="eastAsia"/>
        </w:rPr>
        <w:br/>
      </w:r>
      <w:r>
        <w:rPr>
          <w:rFonts w:hint="eastAsia"/>
        </w:rPr>
        <w:t>　　第一节 4K显卡细分产品结构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4K显卡行业上下游发展情况分析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4K显卡行业上游产业发展分析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4K显卡行业下游产业发展分析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中国4K显卡行业重点地区发展分析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4K显卡行业重点区域市场结构调研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**地区4K显卡市场容量分析</w:t>
      </w:r>
      <w:r>
        <w:rPr>
          <w:rFonts w:hint="eastAsia"/>
        </w:rPr>
        <w:br/>
      </w:r>
      <w:r>
        <w:rPr>
          <w:rFonts w:hint="eastAsia"/>
        </w:rPr>
        <w:t>　　第三节 **地区4K显卡市场容量分析</w:t>
      </w:r>
      <w:r>
        <w:rPr>
          <w:rFonts w:hint="eastAsia"/>
        </w:rPr>
        <w:br/>
      </w:r>
      <w:r>
        <w:rPr>
          <w:rFonts w:hint="eastAsia"/>
        </w:rPr>
        <w:t>　　第四节 **地区4K显卡市场容量分析</w:t>
      </w:r>
      <w:r>
        <w:rPr>
          <w:rFonts w:hint="eastAsia"/>
        </w:rPr>
        <w:br/>
      </w:r>
      <w:r>
        <w:rPr>
          <w:rFonts w:hint="eastAsia"/>
        </w:rPr>
        <w:t>　　第五节 **地区4K显卡市场容量分析</w:t>
      </w:r>
      <w:r>
        <w:rPr>
          <w:rFonts w:hint="eastAsia"/>
        </w:rPr>
        <w:br/>
      </w:r>
      <w:r>
        <w:rPr>
          <w:rFonts w:hint="eastAsia"/>
        </w:rPr>
        <w:t>　　第六节 **地区4K显卡市场容量分析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4K显卡行业重点企业竞争力分析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4K显卡行业企业经营策略研究分析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4K显卡企业多样化经营策略分析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一、4K显卡企业多样化经营情况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二、现行4K显卡行业多样化经营的方向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大型4K显卡企业集团未来发展策略分析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对中小4K显卡企业生产经营的建议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4K显卡行业前景及投资风险预警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2024年4K显卡市场前景分析</w:t>
      </w:r>
      <w:r>
        <w:rPr>
          <w:rFonts w:hint="eastAsia"/>
        </w:rPr>
        <w:br/>
      </w:r>
      <w:r>
        <w:rPr>
          <w:rFonts w:hint="eastAsia"/>
        </w:rPr>
        <w:t>　　第二节 2024年4K显卡行业发展趋势预测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影响4K显卡行业发展的主要因素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一、2024年影响4K显卡行业运行的有利因素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二、2024年影响4K显卡行业运行的稳定因素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三、2024年影响4K显卡行业运行的不利因素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四、2024年中国4K显卡行业发展面临的挑战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五、2024年中国4K显卡行业发展面临的机遇</w:t>
      </w:r>
      <w:r>
        <w:rPr>
          <w:rFonts w:hint="eastAsia"/>
        </w:rPr>
        <w:br/>
      </w:r>
      <w:r>
        <w:rPr>
          <w:rFonts w:hint="eastAsia"/>
        </w:rPr>
        <w:t>　　第四节 4K显卡行业投资风险预警</w:t>
      </w:r>
      <w:r>
        <w:rPr>
          <w:rFonts w:hint="eastAsia"/>
        </w:rPr>
        <w:br/>
      </w:r>
      <w:r>
        <w:rPr>
          <w:rFonts w:hint="eastAsia"/>
        </w:rPr>
        <w:t>　　　　一、4K显卡行业市场风险预测</w:t>
      </w:r>
      <w:r>
        <w:rPr>
          <w:rFonts w:hint="eastAsia"/>
        </w:rPr>
        <w:br/>
      </w:r>
      <w:r>
        <w:rPr>
          <w:rFonts w:hint="eastAsia"/>
        </w:rPr>
        <w:t>　　　　二、4K显卡行业政策风险预测</w:t>
      </w:r>
      <w:r>
        <w:rPr>
          <w:rFonts w:hint="eastAsia"/>
        </w:rPr>
        <w:br/>
      </w:r>
      <w:r>
        <w:rPr>
          <w:rFonts w:hint="eastAsia"/>
        </w:rPr>
        <w:t>　　　　三、4K显卡行业经营风险预测</w:t>
      </w:r>
      <w:r>
        <w:rPr>
          <w:rFonts w:hint="eastAsia"/>
        </w:rPr>
        <w:br/>
      </w:r>
      <w:r>
        <w:rPr>
          <w:rFonts w:hint="eastAsia"/>
        </w:rPr>
        <w:t>　　　　四、4K显卡行业技术风险预测</w:t>
      </w:r>
      <w:r>
        <w:rPr>
          <w:rFonts w:hint="eastAsia"/>
        </w:rPr>
        <w:br/>
      </w:r>
      <w:r>
        <w:rPr>
          <w:rFonts w:hint="eastAsia"/>
        </w:rPr>
        <w:t>　　　　五、4K显卡行业竞争风险预测</w:t>
      </w:r>
      <w:r>
        <w:rPr>
          <w:rFonts w:hint="eastAsia"/>
        </w:rPr>
        <w:br/>
      </w:r>
      <w:r>
        <w:rPr>
          <w:rFonts w:hint="eastAsia"/>
        </w:rPr>
        <w:t>　　　　六、4K显卡行业其他风险预测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4K显卡投资建议</w:t>
      </w:r>
      <w:r>
        <w:rPr>
          <w:rFonts w:hint="eastAsia"/>
        </w:rPr>
        <w:br/>
      </w:r>
      <w:r>
        <w:rPr>
          <w:rFonts w:hint="eastAsia"/>
        </w:rPr>
        <w:t>　　第一节 4K显卡行业投资环境分析</w:t>
      </w:r>
      <w:r>
        <w:rPr>
          <w:rFonts w:hint="eastAsia"/>
        </w:rPr>
        <w:br/>
      </w:r>
      <w:r>
        <w:rPr>
          <w:rFonts w:hint="eastAsia"/>
        </w:rPr>
        <w:t>　　第二节 4K显卡行业投资进入壁垒分析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4K显卡行业历程</w:t>
      </w:r>
      <w:r>
        <w:rPr>
          <w:rFonts w:hint="eastAsia"/>
        </w:rPr>
        <w:br/>
      </w:r>
      <w:r>
        <w:rPr>
          <w:rFonts w:hint="eastAsia"/>
        </w:rPr>
        <w:t>　　图表 4K显卡行业生命周期</w:t>
      </w:r>
      <w:r>
        <w:rPr>
          <w:rFonts w:hint="eastAsia"/>
        </w:rPr>
        <w:br/>
      </w:r>
      <w:r>
        <w:rPr>
          <w:rFonts w:hint="eastAsia"/>
        </w:rPr>
        <w:t>　　图表 4K显卡行业产业链分析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2019-2024年中国4K显卡行业市场规模及增长情况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2019-2024年4K显卡行业市场容量分析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2019-2024年中国4K显卡行业产能统计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2019-2024年中国4K显卡行业产量及增长趋势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2019-2024年中国4K显卡市场需求量及增速统计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2024年中国4K显卡行业需求领域分布格局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2019-2024年中国4K显卡行业销售收入分析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2019-2024年中国4K显卡行业盈利情况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2019-2024年中国4K显卡行业利润总额统计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2019-2024年中国4K显卡进口数量分析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2019-2024年中国4K显卡进口金额分析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2019-2024年中国4K显卡出口数量分析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2019-2024年中国4K显卡出口金额分析</w:t>
      </w:r>
      <w:r>
        <w:rPr>
          <w:rFonts w:hint="eastAsia"/>
        </w:rPr>
        <w:br/>
      </w:r>
      <w:r>
        <w:rPr>
          <w:rFonts w:hint="eastAsia"/>
        </w:rPr>
        <w:t>　　图表 2024年中国4K显卡进口国家及地区分析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2024年中国4K显卡出口国家及地区分析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2019-2024年中国4K显卡行业企业数量情况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2019-2024年中国4K显卡行业企业平均规模情况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**地区4K显卡市场规模及增长情况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**地区4K显卡市场规模及增长情况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**地区4K显卡市场规模及增长情况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**地区4K显卡市场规模及增长情况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**地区4K显卡行业市场需求情况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4K显卡重点企业（一）主要经济指标情况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4K显卡重点企业（二）主要经济指标情况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4K显卡重点企业（三）基本信息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4K显卡重点企业（三）经营情况分析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4K显卡重点企业（三）主要经济指标情况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2024-2030年中国4K显卡行业产能预测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2024-2030年中国4K显卡行业产量预测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2024-2030年中国4K显卡市场需求量预测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2024-2030年中国4K显卡行业供需平衡预测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2024-2030年中国4K显卡行业市场容量预测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2024-2030年中国4K显卡行业市场规模预测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2024年中国4K显卡市场前景分析</w:t>
      </w:r>
      <w:r>
        <w:rPr>
          <w:rFonts w:hint="eastAsia"/>
        </w:rPr>
        <w:br/>
      </w:r>
      <w:r>
        <w:rPr>
          <w:rFonts w:hint="eastAsia"/>
        </w:rPr>
        <w:t>　　图表 2024年中国4K显卡发展趋势预测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dee97ac9d4a33" w:history="1">
        <w:r>
          <w:rPr>
            <w:rStyle w:val="Hyperlink"/>
          </w:rPr>
          <w:t>2024-2030年中国4K显卡市场现状调研与前景趋势预测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dee97ac9d4a33" w:history="1">
        <w:r>
          <w:rPr>
            <w:rStyle w:val="Hyperlink"/>
          </w:rPr>
          <w:t>https://www.20087.com/8/60/4KXianKaFaZhanQuShi.html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d7a998e3e4144" w:history="1">
      <w:r>
        <w:rPr>
          <w:rStyle w:val="Hyperlink"/>
        </w:rPr>
        <w:t>2024-2030年中国4K显卡市场现状调研与前景趋势预测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4KXianKaFaZhanQuShi.html" TargetMode="External" Id="R81fdee97ac9d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4KXianKaFaZhanQuShi.html" TargetMode="External" Id="Rc91d7a998e3e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2024-05-25T23:24:00Z</dcterms:created>
  <dcterms:modified xsi:type="dcterms:W3CDTF">2024-05-26T00:24:00Z</dcterms:modified>
  <dc:subject>2024-2030年中国4K显卡市场现状调研与前景趋势预测</dc:subject>
  <dc:title>2024-2030年中国4K显卡市场现状调研与前景趋势预测</dc:title>
  <cp:keywords>2024-2030年中国4K显卡市场现状调研与前景趋势预测</cp:keywords>
  <dc:description>2024-2030年中国4K显卡市场现状调研与前景趋势预测</dc:description>
</cp:coreProperties>
</file>