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59780645046d0" w:history="1">
              <w:r>
                <w:rPr>
                  <w:rStyle w:val="Hyperlink"/>
                </w:rPr>
                <w:t>2026-2032年全球与中国MEMS光开关市场现状调研分析及发展前景报告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59780645046d0" w:history="1">
              <w:r>
                <w:rPr>
                  <w:rStyle w:val="Hyperlink"/>
                </w:rPr>
                <w:t>2026-2032年全球与中国MEMS光开关市场现状调研分析及发展前景报告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59780645046d0" w:history="1">
                <w:r>
                  <w:rPr>
                    <w:rStyle w:val="Hyperlink"/>
                  </w:rPr>
                  <w:t>https://www.20087.com/8/60/MEMSGuangKaiGuanHangYeQianJingFenXi.html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光开关是光通信网络中实现光路动态调度的核心器件，在数据中心互连、5G前传及骨干网波长选择开关（WSS）中广泛应用。该器件利用微机电系统驱动微镜阵列偏转，实现纳秒级切换速度与低插入损耗（通常&lt;1 dB），具备高可靠性、低功耗及小型化优势。主流产品采用静电或电磁驱动方式，支持1×N至32×32端口配置，并通过闭环反馈控制提升指向稳定性。在硅光集成趋势下，部分厂商探索MEMS与光子集成电路（PIC）的异质集成，以降低封装复杂度。然而，微镜表面污染、长期机械疲劳及温度漂移仍可能影响长期性能一致性，且在高功率光信号下存在热透镜效应风险。</w:t>
      </w:r>
      <w:r>
        <w:rPr>
          <w:rFonts w:hint="eastAsia"/>
        </w:rPr>
        <w:br/>
      </w:r>
      <w:r>
        <w:rPr>
          <w:rFonts w:hint="eastAsia"/>
        </w:rPr>
        <w:t>　　未来，MEMS光开关将向更高端口密度、更强环境鲁棒性与多功能融合方向演进。一方面，三维微镜阵列与波长选择功能集成将支撑灵活栅格（Flex-Grid）光网络部署；另一方面，抗污染涂层与真空封装技术将大大提升器件寿命，适配野外无源光网络场景。在新兴领域，量子通信网络对低串扰、高保偏MEMS开关提出新需求，推动材料与驱动机制创新。此外，AI驱动的校准算法可补偿制造公差与环境扰动，降低对精密装配依赖。长远看，随着全光交换架构普及，MEMS光开关将从分立器件升级为可编程光子网络的关键执行单元，在构建高效、弹性光基础设施中持续释放技术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59780645046d0" w:history="1">
        <w:r>
          <w:rPr>
            <w:rStyle w:val="Hyperlink"/>
          </w:rPr>
          <w:t>2026-2032年全球与中国MEMS光开关市场现状调研分析及发展前景报告</w:t>
        </w:r>
      </w:hyperlink>
      <w:r>
        <w:rPr>
          <w:rFonts w:hint="eastAsia"/>
        </w:rPr>
        <w:t>》基于权威数据和长期市场监测，全面分析了MEMS光开关行业的市场规模、供需状况及竞争格局。报告梳理了MEMS光开关技术现状与未来方向，预测了市场前景与趋势，并评估了重点企业的表现与地位。同时，报告揭示了MEMS光开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按产品类型细分，全球MEMS光开关市场规模2021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单模光开关</w:t>
      </w:r>
      <w:r>
        <w:rPr>
          <w:rFonts w:hint="eastAsia"/>
        </w:rPr>
        <w:br/>
      </w:r>
      <w:r>
        <w:rPr>
          <w:rFonts w:hint="eastAsia"/>
        </w:rPr>
        <w:t>　　　　1.3.3 多模光开关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按应用细分，全球MEMS光开关市场规模2021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光纤通信系统</w:t>
      </w:r>
      <w:r>
        <w:rPr>
          <w:rFonts w:hint="eastAsia"/>
        </w:rPr>
        <w:br/>
      </w:r>
      <w:r>
        <w:rPr>
          <w:rFonts w:hint="eastAsia"/>
        </w:rPr>
        <w:t>　　　　1.4.3 测验设备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MEMS光开关行业发展总体概况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MEMS光开关行业发展主要特点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MEMS光开关行业发展影响因素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MEMS光开关有利因素</w:t>
      </w:r>
      <w:r>
        <w:rPr>
          <w:rFonts w:hint="eastAsia"/>
        </w:rPr>
        <w:br/>
      </w:r>
      <w:r>
        <w:rPr>
          <w:rFonts w:hint="eastAsia"/>
        </w:rPr>
        <w:t>　　　　1.5.3 .2 MEMS光开关不利因素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全球市场，近三年MEMS光开关主要企业占有率及排名（按销量）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MEMS光开关主要企业在国际市场占有率（按销量，2023-2026）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2025年MEMS光开关主要企业在国际市场排名（按销量）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全球市场主要企业MEMS光开关销量（2023-2026）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全球市场，近三年MEMS光开关主要企业占有率及排名（按收入）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MEMS光开关主要企业在国际市场占有率（按收入，2023-2026）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2025年MEMS光开关主要企业在国际市场排名（按收入）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全球市场主要企业MEMS光开关销售收入（2023-2026）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全球市场主要企业MEMS光开关销售价格（2023-2026）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中国市场，近三年MEMS光开关主要企业占有率及排名（按销量）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MEMS光开关主要企业在中国市场占有率（按销量，2023-2026）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2025年MEMS光开关主要企业在中国市场排名（按销量）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中国市场主要企业MEMS光开关销量（2023-2026）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中国市场，近三年MEMS光开关主要企业占有率及排名（按收入）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MEMS光开关主要企业在中国市场占有率（按收入，2023-2026）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2025年MEMS光开关主要企业在中国市场排名（按收入）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中国市场主要企业MEMS光开关销售收入（2023-2026）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全球主要厂商MEMS光开关总部及产地分布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全球主要厂商成立时间及MEMS光开关商业化日期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全球主要厂商MEMS光开关产品类型及应用</w:t>
      </w:r>
      <w:r>
        <w:rPr>
          <w:rFonts w:hint="eastAsia"/>
        </w:rPr>
        <w:br/>
      </w:r>
      <w:r>
        <w:rPr>
          <w:rFonts w:hint="eastAsia"/>
        </w:rPr>
        <w:t>　　2.9 MEMS光开关行业集中度、竞争程度分析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MEMS光开关行业集中度分析：2025年全球Top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全球MEMS光开关第一梯队、第二梯队和第三梯队生产商（品牌）及市场份额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全球MEMS光开关总体规模分析</w:t>
      </w:r>
      <w:r>
        <w:rPr>
          <w:rFonts w:hint="eastAsia"/>
        </w:rPr>
        <w:br/>
      </w:r>
      <w:r>
        <w:rPr>
          <w:rFonts w:hint="eastAsia"/>
        </w:rPr>
        <w:t>　　3.1 全球MEMS光开关供需现状及预测（2021-2032）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全球MEMS光开关产能、产量、产能利用率及发展趋势（2021-2032）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全球MEMS光开关产量、需求量及发展趋势（2021-2032）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全球主要地区MEMS光开关产量及发展趋势（2021-2032）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全球主要地区MEMS光开关产量（2021-2026）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全球主要地区MEMS光开关产量（2027-2032）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全球主要地区MEMS光开关产量市场份额（2021-2032）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中国MEMS光开关供需现状及预测（2021-2032）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中国MEMS光开关产能、产量、产能利用率及发展趋势（2021-2032）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中国MEMS光开关产量、市场需求量及发展趋势（2021-2032）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中国市场MEMS光开关进出口（2021-2032）</w:t>
      </w:r>
      <w:r>
        <w:rPr>
          <w:rFonts w:hint="eastAsia"/>
        </w:rPr>
        <w:br/>
      </w:r>
      <w:r>
        <w:rPr>
          <w:rFonts w:hint="eastAsia"/>
        </w:rPr>
        <w:t>　　3.4 全球MEMS光开关销量及销售额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全球市场MEMS光开关销售额（2021-2032）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全球市场MEMS光开关销量（2021-2032）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全球市场MEMS光开关价格趋势（2021-2032）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全球MEMS光开关主要地区分析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全球主要地区MEMS光开关市场规模分析：2021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全球主要地区MEMS光开关销售收入及市场份额（2021-2026）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全球主要地区MEMS光开关销售收入预测（2027-2032）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全球主要地区MEMS光开关销量分析：2021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全球主要地区MEMS光开关销量及市场份额预测（2027-2032）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中东市场MEMS光开关销量、收入及增长率（2021-2032）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DiCon FiberoptiEMS光开关产品规格、参数及市场应用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DiCon FiberoptiEMS光开关销量、收入、价格及毛利率（2021-2026）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不同产品类型MEMS光开关分析</w:t>
      </w:r>
      <w:r>
        <w:rPr>
          <w:rFonts w:hint="eastAsia"/>
        </w:rPr>
        <w:br/>
      </w:r>
      <w:r>
        <w:rPr>
          <w:rFonts w:hint="eastAsia"/>
        </w:rPr>
        <w:t>　　6.1 全球不同产品类型MEMS光开关销量（2021-2032）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全球不同产品类型MEMS光开关销量预测（2027-2032）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全球不同产品类型MEMS光开关收入（2021-2032）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全球不同产品类型MEMS光开关收入及市场份额（2021-2026）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全球不同产品类型MEMS光开关收入预测（2027-2032）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全球不同产品类型MEMS光开关价格走势（2021-2032）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中国不同产品类型MEMS光开关销量（2021-2032）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中国不同产品类型MEMS光开关销量预测（2027-2032）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中国不同产品类型MEMS光开关收入（2021-2032）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中国不同产品类型MEMS光开关收入及市场份额（2021-2026）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中国不同产品类型MEMS光开关收入预测（2027-2032）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不同应用MEMS光开关分析</w:t>
      </w:r>
      <w:r>
        <w:rPr>
          <w:rFonts w:hint="eastAsia"/>
        </w:rPr>
        <w:br/>
      </w:r>
      <w:r>
        <w:rPr>
          <w:rFonts w:hint="eastAsia"/>
        </w:rPr>
        <w:t>　　7.1 全球不同应用MEMS光开关销量（2021-2032）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全球不同应用MEMS光开关销量预测（2027-2032）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全球不同应用MEMS光开关收入（2021-2032）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全球不同应用MEMS光开关收入及市场份额（2021-2026）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全球不同应用MEMS光开关收入预测（2027-2032）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全球不同应用MEMS光开关价格走势（2021-2032）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中国不同应用MEMS光开关销量（2021-2032）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中国不同应用MEMS光开关销量预测（2027-2032）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中国不同应用MEMS光开关收入（2021-2032）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中国不同应用MEMS光开关收入及市场份额（2021-2026）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中国不同应用MEMS光开关收入预测（2027-2032）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MEMS光开关行业发展趋势</w:t>
      </w:r>
      <w:r>
        <w:rPr>
          <w:rFonts w:hint="eastAsia"/>
        </w:rPr>
        <w:br/>
      </w:r>
      <w:r>
        <w:rPr>
          <w:rFonts w:hint="eastAsia"/>
        </w:rPr>
        <w:t>　　8.2 MEMS光开关行业主要驱动因素</w:t>
      </w:r>
      <w:r>
        <w:rPr>
          <w:rFonts w:hint="eastAsia"/>
        </w:rPr>
        <w:br/>
      </w:r>
      <w:r>
        <w:rPr>
          <w:rFonts w:hint="eastAsia"/>
        </w:rPr>
        <w:t>　　8.3 MEMS光开关中国企业SWOT分析</w:t>
      </w:r>
      <w:r>
        <w:rPr>
          <w:rFonts w:hint="eastAsia"/>
        </w:rPr>
        <w:br/>
      </w:r>
      <w:r>
        <w:rPr>
          <w:rFonts w:hint="eastAsia"/>
        </w:rPr>
        <w:t>　　8.4 中国MEMS光开关行业政策环境分析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MEMS光开关行业产业链简介</w:t>
      </w:r>
      <w:r>
        <w:rPr>
          <w:rFonts w:hint="eastAsia"/>
        </w:rPr>
        <w:br/>
      </w:r>
      <w:r>
        <w:rPr>
          <w:rFonts w:hint="eastAsia"/>
        </w:rPr>
        <w:t>　　　　9.1.1 MEMS光开关行业供应链分析</w:t>
      </w:r>
      <w:r>
        <w:rPr>
          <w:rFonts w:hint="eastAsia"/>
        </w:rPr>
        <w:br/>
      </w:r>
      <w:r>
        <w:rPr>
          <w:rFonts w:hint="eastAsia"/>
        </w:rPr>
        <w:t>　　　　9.1.2 MEMS光开关主要原料及供应情况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MEMS光开关行业采购模式</w:t>
      </w:r>
      <w:r>
        <w:rPr>
          <w:rFonts w:hint="eastAsia"/>
        </w:rPr>
        <w:br/>
      </w:r>
      <w:r>
        <w:rPr>
          <w:rFonts w:hint="eastAsia"/>
        </w:rPr>
        <w:t>　　9.3 MEMS光开关行业生产模式</w:t>
      </w:r>
      <w:r>
        <w:rPr>
          <w:rFonts w:hint="eastAsia"/>
        </w:rPr>
        <w:br/>
      </w:r>
      <w:r>
        <w:rPr>
          <w:rFonts w:hint="eastAsia"/>
        </w:rPr>
        <w:t>　　9.4 MEMS光开关行业销售模式及销售渠道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按应用细分，全球MEMS光开关市场规模（CAGR）2021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MEMS光开关行业发展主要特点</w:t>
      </w:r>
      <w:r>
        <w:rPr>
          <w:rFonts w:hint="eastAsia"/>
        </w:rPr>
        <w:br/>
      </w:r>
      <w:r>
        <w:rPr>
          <w:rFonts w:hint="eastAsia"/>
        </w:rPr>
        <w:t>　　表 4： MEMS光开关行业发展有利因素分析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MEMS光开关行业发展不利因素分析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进入MEMS光开关行业壁垒</w:t>
      </w:r>
      <w:r>
        <w:rPr>
          <w:rFonts w:hint="eastAsia"/>
        </w:rPr>
        <w:br/>
      </w:r>
      <w:r>
        <w:rPr>
          <w:rFonts w:hint="eastAsia"/>
        </w:rPr>
        <w:t>　　表 7： MEMS光开关主要企业在国际市场占有率（按销量，2023-2026）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2025年MEMS光开关主要企业在国际市场排名（按销量）&amp;（件）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全球市场主要企业MEMS光开关销量（2023-2026）&amp;（件）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MEMS光开关主要企业在国际市场占有率（按收入，2023-2026）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2025年MEMS光开关主要企业在国际市场排名（按收入）&amp;（万元）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全球市场主要企业MEMS光开关销售收入（2023-2026）&amp;（万元）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全球市场主要企业MEMS光开关销售价格（2023-2026）&amp;（元/件）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MEMS光开关主要企业在中国市场占有率（按销量，2023-2026）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2025年MEMS光开关主要企业在中国市场排名（按销量）&amp;（件）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中国市场主要企业MEMS光开关销量（2023-2026）&amp;（件）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MEMS光开关主要企业在中国市场占有率（按收入，2023-2026）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2025年MEMS光开关主要企业在中国市场排名（按收入）&amp;（万元）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中国市场主要企业MEMS光开关销售收入（2023-2026）&amp;（万元）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全球主要厂商MEMS光开关总部及产地分布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全球主要厂商成立时间及MEMS光开关商业化日期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全球主要厂商MEMS光开关产品类型及应用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2025年全球MEMS光开关主要厂商市场地位（第一梯队、第二梯队和第三梯队）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全球MEMS光开关市场投资、并购等现状分析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全球主要地区MEMS光开关产量增速（CAGR）：（2021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全球主要地区MEMS光开关产量（2021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全球主要地区MEMS光开关产量（2021-2026）&amp;（件）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全球主要地区MEMS光开关产量（2027-2032）&amp;（件）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全球主要地区MEMS光开关产量市场份额（2021-2026）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全球主要地区MEMS光开关产量市场份额（2027-2032）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中国市场MEMS光开关产量、销量、进出口（2021-2026）&amp;（件）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中国市场MEMS光开关产量、销量、进出口预测（2027-2032）&amp;（件）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全球主要地区MEMS光开关销售收入增速：（2021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全球主要地区MEMS光开关销售收入（2021-2026）&amp;（万元）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全球主要地区MEMS光开关销售收入市场份额（2021-2026）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全球主要地区MEMS光开关收入（2027-2032）&amp;（万元）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全球主要地区MEMS光开关收入市场份额（2027-2032）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全球主要地区MEMS光开关销量（件）：2021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全球主要地区MEMS光开关销量（2021-2026）&amp;（件）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全球主要地区MEMS光开关销量（2027-2032）&amp;（件）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全球主要地区MEMS光开关销量份额（2027-2032）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DiCon FiberoptiEMS光开关生产基地、销售区域、竞争对手及市场地位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DiCon FiberoptiEMS光开关产品规格、参数及市场应用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DiCon FiberoptiEMS光开关销量（件）、收入（万元）、价格（元/件）及毛利率（2021-2026）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MEMS光开关生产基地、销售区域、竞争对手及市场地位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MEMS光开关销量（件）、收入（万元）、价格（元/件）及毛利率（2021-2026）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全球不同产品类型MEMS光开关销量（2021-2026）&amp;（件）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全球不同产品类型MEMS光开关销量预测（2027-2032）&amp;（件）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全球市场不同产品类型MEMS光开关销量市场份额预测（2027-2032）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全球不同产品类型MEMS光开关收入（2021-2026）&amp;（万元）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全球不同产品类型MEMS光开关收入市场份额（2021-2026）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全球不同产品类型MEMS光开关收入预测（2027-2032）&amp;（万元）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全球不同产品类型MEMS光开关收入市场份额预测（2027-2032）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中国不同产品类型MEMS光开关销量（2021-2026）&amp;（件）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中国不同产品类型MEMS光开关销量预测（2027-2032）&amp;（件）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全球市场不同产品类型MEMS光开关销量市场份额预测（2027-2032）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中国不同产品类型MEMS光开关收入（2021-2026）&amp;（万元）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中国不同产品类型MEMS光开关收入市场份额（2021-2026）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中国不同产品类型MEMS光开关收入预测（2027-2032）&amp;（万元）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中国不同产品类型MEMS光开关收入市场份额预测（2027-2032）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全球不同应用MEMS光开关销量（2021-2026）&amp;（件）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全球不同应用MEMS光开关销量预测（2027-2032）&amp;（件）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全球市场不同应用MEMS光开关销量市场份额预测（2027-2032）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全球不同应用MEMS光开关收入（2021-2026）&amp;（万元）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全球不同应用MEMS光开关收入市场份额（2021-2026）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全球不同应用MEMS光开关收入预测（2027-2032）&amp;（万元）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全球不同应用MEMS光开关收入市场份额预测（2027-2032）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中国不同应用MEMS光开关销量（2021-2026）&amp;（件）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中国不同应用MEMS光开关销量预测（2027-2032）&amp;（件）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中国市场不同应用MEMS光开关销量市场份额预测（2027-2032）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中国不同应用MEMS光开关收入（2021-2026）&amp;（万元）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中国不同应用MEMS光开关收入市场份额（2021-2026）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中国不同应用MEMS光开关收入预测（2027-2032）&amp;（万元）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中国不同应用MEMS光开关收入市场份额预测（2027-2032）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MEMS光开关行业发展趋势</w:t>
      </w:r>
      <w:r>
        <w:rPr>
          <w:rFonts w:hint="eastAsia"/>
        </w:rPr>
        <w:br/>
      </w:r>
      <w:r>
        <w:rPr>
          <w:rFonts w:hint="eastAsia"/>
        </w:rPr>
        <w:t>　　表 171： MEMS光开关行业主要驱动因素</w:t>
      </w:r>
      <w:r>
        <w:rPr>
          <w:rFonts w:hint="eastAsia"/>
        </w:rPr>
        <w:br/>
      </w:r>
      <w:r>
        <w:rPr>
          <w:rFonts w:hint="eastAsia"/>
        </w:rPr>
        <w:t>　　表 172： MEMS光开关行业供应链分析</w:t>
      </w:r>
      <w:r>
        <w:rPr>
          <w:rFonts w:hint="eastAsia"/>
        </w:rPr>
        <w:br/>
      </w:r>
      <w:r>
        <w:rPr>
          <w:rFonts w:hint="eastAsia"/>
        </w:rPr>
        <w:t>　　表 173： MEMS光开关上游原料供应商</w:t>
      </w:r>
      <w:r>
        <w:rPr>
          <w:rFonts w:hint="eastAsia"/>
        </w:rPr>
        <w:br/>
      </w:r>
      <w:r>
        <w:rPr>
          <w:rFonts w:hint="eastAsia"/>
        </w:rPr>
        <w:t>　　表 174： MEMS光开关主要地区不同应用客户分析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MEMS光开关典型经销商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MEMS光开关产品图片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全球不同产品类型MEMS光开关销售额2021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全球不同产品类型MEMS光开关市场份额2025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单模光开关产品图片</w:t>
      </w:r>
      <w:r>
        <w:rPr>
          <w:rFonts w:hint="eastAsia"/>
        </w:rPr>
        <w:br/>
      </w:r>
      <w:r>
        <w:rPr>
          <w:rFonts w:hint="eastAsia"/>
        </w:rPr>
        <w:t>　　图 5： 多模光开关产品图片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全球不同应用MEMS光开关市场份额2025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光纤通信系统</w:t>
      </w:r>
      <w:r>
        <w:rPr>
          <w:rFonts w:hint="eastAsia"/>
        </w:rPr>
        <w:br/>
      </w:r>
      <w:r>
        <w:rPr>
          <w:rFonts w:hint="eastAsia"/>
        </w:rPr>
        <w:t>　　图 9： 测验设备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2025年全球前五大生产商MEMS光开关市场份额</w:t>
      </w:r>
      <w:r>
        <w:rPr>
          <w:rFonts w:hint="eastAsia"/>
        </w:rPr>
        <w:br/>
      </w:r>
      <w:r>
        <w:rPr>
          <w:rFonts w:hint="eastAsia"/>
        </w:rPr>
        <w:t>　　图 11： 2025年全球MEMS光开关第一梯队、第二梯队和第三梯队厂商及市场份额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全球MEMS光开关产能、产量、产能利用率及发展趋势（2021-2032）&amp;（件）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全球MEMS光开关产量、需求量及发展趋势（2021-2032）&amp;（件）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全球主要地区MEMS光开关产量市场份额（2021-2032）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中国MEMS光开关产能、产量、产能利用率及发展趋势（2021-2032）&amp;（件）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中国MEMS光开关产量、市场需求量及发展趋势（2021-2032）&amp;（件）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全球MEMS光开关市场销售额及增长率：（2021-2032）&amp;（万元）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全球市场MEMS光开关市场规模：2021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全球市场MEMS光开关价格趋势（2021-2032）&amp;（元/件）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全球主要地区MEMS光开关销售收入（2021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全球主要地区MEMS光开关销售收入市场份额（2021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中东市场MEMS光开关销量及增长率（2021-2032）&amp;（件）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全球不同产品类型MEMS光开关价格走势（2021-2032）&amp;（元/件）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全球不同应用MEMS光开关价格走势（2021-2032）&amp;（元/件）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MEMS光开关中国企业SWOT分析</w:t>
      </w:r>
      <w:r>
        <w:rPr>
          <w:rFonts w:hint="eastAsia"/>
        </w:rPr>
        <w:br/>
      </w:r>
      <w:r>
        <w:rPr>
          <w:rFonts w:hint="eastAsia"/>
        </w:rPr>
        <w:t>　　图 42： MEMS光开关产业链</w:t>
      </w:r>
      <w:r>
        <w:rPr>
          <w:rFonts w:hint="eastAsia"/>
        </w:rPr>
        <w:br/>
      </w:r>
      <w:r>
        <w:rPr>
          <w:rFonts w:hint="eastAsia"/>
        </w:rPr>
        <w:t>　　图 43： MEMS光开关行业采购模式分析</w:t>
      </w:r>
      <w:r>
        <w:rPr>
          <w:rFonts w:hint="eastAsia"/>
        </w:rPr>
        <w:br/>
      </w:r>
      <w:r>
        <w:rPr>
          <w:rFonts w:hint="eastAsia"/>
        </w:rPr>
        <w:t>　　图 44： MEMS光开关行业生产模式</w:t>
      </w:r>
      <w:r>
        <w:rPr>
          <w:rFonts w:hint="eastAsia"/>
        </w:rPr>
        <w:br/>
      </w:r>
      <w:r>
        <w:rPr>
          <w:rFonts w:hint="eastAsia"/>
        </w:rPr>
        <w:t>　　图 45： MEMS光开关行业销售模式分析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59780645046d0" w:history="1">
        <w:r>
          <w:rPr>
            <w:rStyle w:val="Hyperlink"/>
          </w:rPr>
          <w:t>2026-2032年全球与中国MEMS光开关市场现状调研分析及发展前景报告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59780645046d0" w:history="1">
        <w:r>
          <w:rPr>
            <w:rStyle w:val="Hyperlink"/>
          </w:rPr>
          <w:t>https://www.20087.com/8/60/MEMSGuangKaiGuanHangYeQianJingFenXi.html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热点：光感灯光控制系统、MEMS光开关上市公司、光控感应开关、MEMS光开关、液晶光开关的工作原理、MEMS光开关原理、plc光分路器有什么用、MEMS光开关的研究进展、MEMS光开关工作原理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47803a174266" w:history="1">
      <w:r>
        <w:rPr>
          <w:rStyle w:val="Hyperlink"/>
        </w:rPr>
        <w:t>2026-2032年全球与中国MEMS光开关市场现状调研分析及发展前景报告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EMSGuangKaiGuanHangYeQianJingFenXi.html" TargetMode="External" Id="R1bf597806450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EMSGuangKaiGuanHangYeQianJingFenXi.html" TargetMode="External" Id="R6a2347803a17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2025-12-30T02:14:31Z</dcterms:created>
  <dcterms:modified xsi:type="dcterms:W3CDTF">2025-12-30T03:14:31Z</dcterms:modified>
  <dc:subject>2026-2032年全球与中国MEMS光开关市场现状调研分析及发展前景报告</dc:subject>
  <dc:title>2026-2032年全球与中国MEMS光开关市场现状调研分析及发展前景报告</dc:title>
  <cp:keywords>2026-2032年全球与中国MEMS光开关市场现状调研分析及发展前景报告</cp:keywords>
  <dc:description>2026-2032年全球与中国MEMS光开关市场现状调研分析及发展前景报告</dc:description>
</cp:coreProperties>
</file>