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5f1457354ca8" w:history="1">
              <w:r>
                <w:rPr>
                  <w:rStyle w:val="Hyperlink"/>
                </w:rPr>
                <w:t>2023-2029年中国倾角传感器行业发展深度调研与未来趋势分析报告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5f1457354ca8" w:history="1">
              <w:r>
                <w:rPr>
                  <w:rStyle w:val="Hyperlink"/>
                </w:rPr>
                <w:t>2023-2029年中国倾角传感器行业发展深度调研与未来趋势分析报告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15f1457354ca8" w:history="1">
                <w:r>
                  <w:rPr>
                    <w:rStyle w:val="Hyperlink"/>
                  </w:rPr>
                  <w:t>https://www.20087.com/8/90/QingJiaoChuanGanQiHangYeQuShiFen.html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角传感器作为精密测量工具，在工业自动化、航空航天、土木工程等领域发挥着重要作用。近年来，随着MEMS（微机电系统）技术的发展，倾角传感器的精度、可靠性和稳定性都得到了显著提升。此外，传感器的小型化、低功耗特性使其在便携式设备和物联网应用中找到了新的应用场景。目前，倾角传感器不仅用于传统的水平测量，还在无人机姿态控制、机器人导航等领域发挥了关键作用。</w:t>
      </w:r>
      <w:r>
        <w:rPr>
          <w:rFonts w:hint="eastAsia"/>
        </w:rPr>
        <w:br/>
      </w:r>
      <w:r>
        <w:rPr>
          <w:rFonts w:hint="eastAsia"/>
        </w:rPr>
        <w:t>　　未来，倾角传感器行业的发展将迎来更多的发展机遇：一是随着技术进步，倾角传感器的性能将进一步提升，包括更高的精度、更宽的测量范围等；二是随着物联网技术的广泛应用，倾角传感器将在更多领域实现远程监测和自动化控制；三是随着智能制造的发展，倾角传感器将更加集成化，与其他传感器或执行器组成多功能模块；四是随着新兴应用领域的开拓，如穿戴设备、医疗健康监测等，倾角传感器将展现出更加多样化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5f1457354ca8" w:history="1">
        <w:r>
          <w:rPr>
            <w:rStyle w:val="Hyperlink"/>
          </w:rPr>
          <w:t>2023-2029年中国倾角传感器行业发展深度调研与未来趋势分析报告</w:t>
        </w:r>
      </w:hyperlink>
      <w:r>
        <w:rPr>
          <w:rFonts w:hint="eastAsia"/>
        </w:rPr>
        <w:t>》主要分析了倾角传感器行业的市场规模、倾角传感器市场供需状况、倾角传感器市场竞争状况和倾角传感器主要企业经营情况，同时对倾角传感器行业的未来发展做出科学的预测。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15f1457354ca8" w:history="1">
        <w:r>
          <w:rPr>
            <w:rStyle w:val="Hyperlink"/>
          </w:rPr>
          <w:t>2023-2029年中国倾角传感器行业发展深度调研与未来趋势分析报告</w:t>
        </w:r>
      </w:hyperlink>
      <w:r>
        <w:rPr>
          <w:rFonts w:hint="eastAsia"/>
        </w:rPr>
        <w:t>》可以帮助投资者准确把握倾角传感器行业的市场现状，为投资者进行投资作出倾角传感器行业前景预判，挖掘倾角传感器行业投资价值，同时提出倾角传感器行业投资策略、营销策略等方面的建议。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倾角传感器行业相关概述</w:t>
      </w:r>
      <w:r>
        <w:rPr>
          <w:rFonts w:hint="eastAsia"/>
        </w:rPr>
        <w:br/>
      </w:r>
      <w:r>
        <w:rPr>
          <w:rFonts w:hint="eastAsia"/>
        </w:rPr>
        <w:t>　　　　一、倾角传感器行业定义及特点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1、倾角传感器行业定义</w:t>
      </w:r>
      <w:r>
        <w:rPr>
          <w:rFonts w:hint="eastAsia"/>
        </w:rPr>
        <w:br/>
      </w:r>
      <w:r>
        <w:rPr>
          <w:rFonts w:hint="eastAsia"/>
        </w:rPr>
        <w:t>　　　　　　2、倾角传感器行业特点</w:t>
      </w:r>
      <w:r>
        <w:rPr>
          <w:rFonts w:hint="eastAsia"/>
        </w:rPr>
        <w:br/>
      </w:r>
      <w:r>
        <w:rPr>
          <w:rFonts w:hint="eastAsia"/>
        </w:rPr>
        <w:t>　　　　二、倾角传感器行业经营模式分析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1、倾角传感器生产模式</w:t>
      </w:r>
      <w:r>
        <w:rPr>
          <w:rFonts w:hint="eastAsia"/>
        </w:rPr>
        <w:br/>
      </w:r>
      <w:r>
        <w:rPr>
          <w:rFonts w:hint="eastAsia"/>
        </w:rPr>
        <w:t>　　　　　　2、倾角传感器采购模式</w:t>
      </w:r>
      <w:r>
        <w:rPr>
          <w:rFonts w:hint="eastAsia"/>
        </w:rPr>
        <w:br/>
      </w:r>
      <w:r>
        <w:rPr>
          <w:rFonts w:hint="eastAsia"/>
        </w:rPr>
        <w:t>　　　　　　3、倾角传感器销售模式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2023年世界倾角传感器行业市场运行形势分析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2023年全球倾角传感器行业发展概况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世界倾角传感器行业发展走势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一、全球倾角传感器行业市场分布情况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二、全球倾角传感器行业发展趋势分析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全球倾角传感器行业重点国家和区域分析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2023年中国倾角传感器行业发展环境分析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倾角传感器政策环境分析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倾角传感器技术环境分析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2023年倾角传感器行业技术发展现状及趋势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当前我国倾角传感器技术发展现状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中外倾角传感器技术差距及产生差距的主要原因分析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提高我国倾角传感器技术的对策</w:t>
      </w:r>
      <w:r>
        <w:rPr>
          <w:rFonts w:hint="eastAsia"/>
        </w:rPr>
        <w:br/>
      </w:r>
      <w:r>
        <w:rPr>
          <w:rFonts w:hint="eastAsia"/>
        </w:rPr>
        <w:t>　　第四节 我国倾角传感器研发、设计发展趋势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中国倾角传感器行业市场供需状况分析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中国倾角传感器行业市场规模情况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中国倾角传感器行业盈利情况分析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中国倾角传感器行业市场需求状况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一、2018-2023年倾角传感器行业市场需求情况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二、倾角传感器行业市场需求特点分析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三、2018-2029年倾角传感器行业市场需求预测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中国倾角传感器行业市场供给状况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一、2018-2023年倾角传感器行业市场供给情况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二、倾角传感器行业市场供给特点分析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三、2018-2029年倾角传感器行业市场供给预测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倾角传感器行业市场供需平衡状况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中国倾角传感器行业进出口情况分析预测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2018-2023年中国倾角传感器行业进出口情况分析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一、2018-2023年中国倾角传感器行业进口分析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二、2018-2023年中国倾角传感器行业出口分析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2018-2029年中国倾角传感器行业进出口情况预测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一、2018-2029年中国倾角传感器行业进口预测分析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二、2018-2029年中国倾角传感器行业出口预测分析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影响倾角传感器行业进出口变化的主要原因分析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2018-2023年中国倾角传感器行业重点地区调研分析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一、中国倾角传感器行业重点区域市场结构调研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二、**地区倾角传感器市场调研分析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三、**地区倾角传感器市场调研分析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四、**地区倾角传感器市场调研分析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五、**地区倾角传感器市场调研分析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六、**地区倾角传感器市场调研分析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倾角传感器行业细分产品市场调研分析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中国倾角传感器行业市场行情分析预测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倾角传感器价格影响因素分析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2018-2023年中国倾角传感器市场价格趋向分析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2018-2029年中国倾角传感器市场价格趋向预测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倾角传感器行业上、下游市场分析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倾角传感器行业上游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倾角传感器行业下游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倾角传感器行业竞争格局分析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倾角传感器行业集中度分析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一、倾角传感器市场集中度分析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二、倾角传感器企业集中度分析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三、倾角传感器区域集中度分析</w:t>
      </w:r>
      <w:r>
        <w:rPr>
          <w:rFonts w:hint="eastAsia"/>
        </w:rPr>
        <w:br/>
      </w:r>
      <w:r>
        <w:rPr>
          <w:rFonts w:hint="eastAsia"/>
        </w:rPr>
        <w:t>　　第二节 倾角传感器行业竞争格局分析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一、2023年倾角传感器行业竞争分析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二、2023年中外倾角传感器产品竞争分析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三、2018-2023年中国倾角传感器市场竞争分析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四、2018-2029年国内主要倾角传感器企业动向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倾角传感器行业重点企业发展调研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倾角传感器重点企业（一）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倾角传感器重点企业（二）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倾角传感器重点企业（三）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倾角传感器重点企业（四）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倾角传感器重点企业（五）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倾角传感器重点企业（六）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倾角传感器企业发展策略分析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倾角传感器市场策略分析</w:t>
      </w:r>
      <w:r>
        <w:rPr>
          <w:rFonts w:hint="eastAsia"/>
        </w:rPr>
        <w:br/>
      </w:r>
      <w:r>
        <w:rPr>
          <w:rFonts w:hint="eastAsia"/>
        </w:rPr>
        <w:t>　　　　一、倾角传感器价格策略分析</w:t>
      </w:r>
      <w:r>
        <w:rPr>
          <w:rFonts w:hint="eastAsia"/>
        </w:rPr>
        <w:br/>
      </w:r>
      <w:r>
        <w:rPr>
          <w:rFonts w:hint="eastAsia"/>
        </w:rPr>
        <w:t>　　　　二、倾角传感器渠道策略分析</w:t>
      </w:r>
      <w:r>
        <w:rPr>
          <w:rFonts w:hint="eastAsia"/>
        </w:rPr>
        <w:br/>
      </w:r>
      <w:r>
        <w:rPr>
          <w:rFonts w:hint="eastAsia"/>
        </w:rPr>
        <w:t>　　第二节 倾角传感器销售策略分析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提高倾角传感器企业竞争力的策略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一、提高中国倾角传感器企业核心竞争力的对策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二、倾角传感器企业提升竞争力的主要方向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三、影响倾角传感器企业核心竞争力的因素及提升途径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四、提高倾角传感器企业竞争力的策略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对我国倾角传感器品牌的战略思考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一、倾角传感器实施品牌战略的意义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二、倾角传感器企业品牌的现状分析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三、我国倾角传感器企业的品牌战略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四、倾角传感器品牌战略管理的策略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中国倾角传感器行业营销策略分析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倾角传感器市场推广策略研究分析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一、做好倾角传感器产品导入</w:t>
      </w:r>
      <w:r>
        <w:rPr>
          <w:rFonts w:hint="eastAsia"/>
        </w:rPr>
        <w:br/>
      </w:r>
      <w:r>
        <w:rPr>
          <w:rFonts w:hint="eastAsia"/>
        </w:rPr>
        <w:t>　　　　二、做好倾角传感器产品组合和产品线决策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三、倾角传感器行业城市市场推广策略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倾角传感器行业渠道营销研究分析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一、倾角传感器行业营销环境分析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二、倾角传感器行业现存的营销渠道分析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三、倾角传感器行业终端市场营销管理策略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倾角传感器行业营销战略研究分析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一、中国倾角传感器行业有效整合营销策略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二、建立倾角传感器行业厂商的双嬴模式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2018-2029年中国倾角传感器行业投资前景与风险预测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2018-2029年中国倾角传感器行业投资前景分析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2018-2029年中国倾角传感器行业投资特性分析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一、2018-2029年中国倾角传感器行业进入壁垒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二、2018-2029年中国倾角传感器行业盈利模式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三、2018-2029年中国倾角传感器行业盈利因素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2018-2029年中国倾角传感器行业投资机会分析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一、2018-2029年中国倾角传感器细分市场投资机会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二、2018-2029年中国倾角传感器行业区域市场投资潜力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2018-2029年中国倾角传感器行业投资风险分析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一、2018-2029年中国倾角传感器行业市场竞争风险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二、2018-2029年中国倾角传感器行业技术风险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三、2018-2029年中国倾角传感器行业政策风险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四、2018-2029年中国倾角传感器行业进入退出风险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2018-2029年中国倾角传感器行业盈利模式与投资策略分析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国外倾角传感器行业投资现状及经营模式分析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一、境外倾角传感器行业成长情况调查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中国倾角传感器行业商业模式探讨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中国倾角传感器行业投资国际化发展战略分析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中国倾角传感器行业投资策略分析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中国倾角传感器行业资本运作战略选择方案研究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(中-智-林)中国倾角传感器行业多元化经营战略的可行性分析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2018-2023年中国倾角传感器行业市场供给及增长趋势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2018-2029年中国倾角传感器行业市场供给预测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2018-2023年中国倾角传感器行业市场需求及增长情况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2018-2029年中国倾角传感器行业市场需求预测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2018-2023年中国倾角传感器行业利润及增长情况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2018-2023年中国倾角传感器行业出口情况分析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2018-2023年中国倾角传感器行业产品市场价格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2018-2029年中国倾角传感器行业产品市场价格走势预测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2018-2029年中国倾角传感器市场规模预测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2018-2029年中国倾角传感器行业利润预测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5f1457354ca8" w:history="1">
        <w:r>
          <w:rPr>
            <w:rStyle w:val="Hyperlink"/>
          </w:rPr>
          <w:t>2023-2029年中国倾角传感器行业发展深度调研与未来趋势分析报告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15f1457354ca8" w:history="1">
        <w:r>
          <w:rPr>
            <w:rStyle w:val="Hyperlink"/>
          </w:rPr>
          <w:t>https://www.20087.com/8/90/QingJiaoChuanGanQiHangYeQuShiFen.html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8f05579ad43e4" w:history="1">
      <w:r>
        <w:rPr>
          <w:rStyle w:val="Hyperlink"/>
        </w:rPr>
        <w:t>2023-2029年中国倾角传感器行业发展深度调研与未来趋势分析报告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ngJiaoChuanGanQiHangYeQuShiFen.html" TargetMode="External" Id="R0b115f14573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ngJiaoChuanGanQiHangYeQuShiFen.html" TargetMode="External" Id="R9cf8f05579a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2023-04-13T04:07:00Z</dcterms:created>
  <dcterms:modified xsi:type="dcterms:W3CDTF">2023-04-13T05:07:00Z</dcterms:modified>
  <dc:subject>2023-2029年中国倾角传感器行业发展深度调研与未来趋势分析报告</dc:subject>
  <dc:title>2023-2029年中国倾角传感器行业发展深度调研与未来趋势分析报告</dc:title>
  <cp:keywords>2023-2029年中国倾角传感器行业发展深度调研与未来趋势分析报告</cp:keywords>
  <dc:description>2023-2029年中国倾角传感器行业发展深度调研与未来趋势分析报告</dc:description>
</cp:coreProperties>
</file>