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0be65d2774cea" w:history="1">
              <w:r>
                <w:rPr>
                  <w:rStyle w:val="Hyperlink"/>
                </w:rPr>
                <w:t>2025-2031年中国再制造行业现状与前景趋势报告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0be65d2774cea" w:history="1">
              <w:r>
                <w:rPr>
                  <w:rStyle w:val="Hyperlink"/>
                </w:rPr>
                <w:t>2025-2031年中国再制造行业现状与前景趋势报告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0be65d2774cea" w:history="1">
                <w:r>
                  <w:rPr>
                    <w:rStyle w:val="Hyperlink"/>
                  </w:rPr>
                  <w:t>https://www.20087.com/8/00/ZaiZhiZaoShiChangXianZhuangHeQianJing.html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一种循环经济的重要组成部分，近年来在全球范围内得到了广泛关注。通过对旧产品进行拆解、修复、升级，再制造不仅延长了产品的使用寿命，还减少了资源消耗和环境污染。从汽车零部件、工程机械到办公设备，再制造的应用范围日益广泛，为循环经济和可持续发展做出了贡献。然而，再制造行业也面临着技术瓶颈、市场认知度低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再制造行业将更加注重技术创新、市场拓展和政策引导。一方面，通过引入数字化、智能化技术，提高再制造的精度和效率，降低成本。另一方面，行业将加强与原制造商、消费者的沟通，提升再制造产品的市场接受度，拓展再制造的应用领域。此外，政府将出台更多鼓励政策，如税收优惠、补贴支持，促进再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0be65d2774cea" w:history="1">
        <w:r>
          <w:rPr>
            <w:rStyle w:val="Hyperlink"/>
          </w:rPr>
          <w:t>2025-2031年中国再制造行业现状与前景趋势报告</w:t>
        </w:r>
      </w:hyperlink>
      <w:r>
        <w:rPr>
          <w:rFonts w:hint="eastAsia"/>
        </w:rPr>
        <w:t>》以专业视角，从宏观至微观深入剖析了再制造行业的现状。再制造报告基于详实数据，细致分析了再制造市场需求、市场规模及价格动态，同时探讨了产业链上下游的影响因素。进一步细分市场，揭示了再制造各细分领域的具体状况。此外，报告还科学预测了再制造市场前景与发展趋势，对重点企业的经营状况、品牌影响力、市场集中度及竞争格局进行了阐述，并就再制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再制造产业概述</w:t>
      </w:r>
      <w:r>
        <w:rPr>
          <w:rFonts w:hint="eastAsia"/>
        </w:rPr>
        <w:br/>
      </w:r>
      <w:r>
        <w:rPr>
          <w:rFonts w:hint="eastAsia"/>
        </w:rPr>
        <w:t>　　第一节 再制造定义与分类</w:t>
      </w:r>
      <w:r>
        <w:rPr>
          <w:rFonts w:hint="eastAsia"/>
        </w:rPr>
        <w:br/>
      </w:r>
      <w:r>
        <w:rPr>
          <w:rFonts w:hint="eastAsia"/>
        </w:rPr>
        <w:t>　　第二节 再制造产业链结构及关键环节剖析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再制造行业经济环境分析</w:t>
      </w:r>
      <w:r>
        <w:rPr>
          <w:rFonts w:hint="eastAsia"/>
        </w:rPr>
        <w:br/>
      </w:r>
      <w:r>
        <w:rPr>
          <w:rFonts w:hint="eastAsia"/>
        </w:rPr>
        <w:t>　　第二节 再制造行业政策环境分析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一、再制造行业政策影响分析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二、相关再制造行业标准分析</w:t>
      </w:r>
      <w:r>
        <w:rPr>
          <w:rFonts w:hint="eastAsia"/>
        </w:rPr>
        <w:br/>
      </w:r>
      <w:r>
        <w:rPr>
          <w:rFonts w:hint="eastAsia"/>
        </w:rPr>
        <w:t>　　第三节 再制造行业社会环境分析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再制造行业技术发展方向、趋势预测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二、2025年再制造行业市场规模特点</w:t>
      </w:r>
      <w:r>
        <w:rPr>
          <w:rFonts w:hint="eastAsia"/>
        </w:rPr>
        <w:br/>
      </w:r>
      <w:r>
        <w:rPr>
          <w:rFonts w:hint="eastAsia"/>
        </w:rPr>
        <w:t>　　第二节 再制造市场规模的构成</w:t>
      </w:r>
      <w:r>
        <w:rPr>
          <w:rFonts w:hint="eastAsia"/>
        </w:rPr>
        <w:br/>
      </w:r>
      <w:r>
        <w:rPr>
          <w:rFonts w:hint="eastAsia"/>
        </w:rPr>
        <w:t>　　　　一、再制造客户群体特征与偏好分析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再制造市场规模的预测与展望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再制造细分市场深度分析</w:t>
      </w:r>
      <w:r>
        <w:rPr>
          <w:rFonts w:hint="eastAsia"/>
        </w:rPr>
        <w:br/>
      </w:r>
      <w:r>
        <w:rPr>
          <w:rFonts w:hint="eastAsia"/>
        </w:rPr>
        <w:t>　　第一节 再制造细分市场（一）发展研究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2019-2024年再制造行业规模情况</w:t>
      </w:r>
      <w:r>
        <w:rPr>
          <w:rFonts w:hint="eastAsia"/>
        </w:rPr>
        <w:br/>
      </w:r>
      <w:r>
        <w:rPr>
          <w:rFonts w:hint="eastAsia"/>
        </w:rPr>
        <w:t>　　　　一、再制造行业企业数量规模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二、再制造行业从业人员规模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三、再制造行业市场敏感性分析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一、再制造行业盈利能力</w:t>
      </w:r>
      <w:r>
        <w:rPr>
          <w:rFonts w:hint="eastAsia"/>
        </w:rPr>
        <w:br/>
      </w:r>
      <w:r>
        <w:rPr>
          <w:rFonts w:hint="eastAsia"/>
        </w:rPr>
        <w:t>　　　　二、再制造行业偿债能力</w:t>
      </w:r>
      <w:r>
        <w:rPr>
          <w:rFonts w:hint="eastAsia"/>
        </w:rPr>
        <w:br/>
      </w:r>
      <w:r>
        <w:rPr>
          <w:rFonts w:hint="eastAsia"/>
        </w:rPr>
        <w:t>　　　　三、再制造行业营运能力</w:t>
      </w:r>
      <w:r>
        <w:rPr>
          <w:rFonts w:hint="eastAsia"/>
        </w:rPr>
        <w:br/>
      </w:r>
      <w:r>
        <w:rPr>
          <w:rFonts w:hint="eastAsia"/>
        </w:rPr>
        <w:t>　　　　四、再制造行业发展能力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二、各类渠道对再制造行业的影响</w:t>
      </w:r>
      <w:r>
        <w:rPr>
          <w:rFonts w:hint="eastAsia"/>
        </w:rPr>
        <w:br/>
      </w:r>
      <w:r>
        <w:rPr>
          <w:rFonts w:hint="eastAsia"/>
        </w:rPr>
        <w:t>　　　　三、主要再制造企业渠道策略研究</w:t>
      </w:r>
      <w:r>
        <w:rPr>
          <w:rFonts w:hint="eastAsia"/>
        </w:rPr>
        <w:br/>
      </w:r>
      <w:r>
        <w:rPr>
          <w:rFonts w:hint="eastAsia"/>
        </w:rPr>
        <w:t>　　第二节 再制造行业客户分析与定位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再制造企业发展策略分析</w:t>
      </w:r>
      <w:r>
        <w:rPr>
          <w:rFonts w:hint="eastAsia"/>
        </w:rPr>
        <w:br/>
      </w:r>
      <w:r>
        <w:rPr>
          <w:rFonts w:hint="eastAsia"/>
        </w:rPr>
        <w:t>　　第一节 再制造市场与销售策略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一、再制造市场发展潜力</w:t>
      </w:r>
      <w:r>
        <w:rPr>
          <w:rFonts w:hint="eastAsia"/>
        </w:rPr>
        <w:br/>
      </w:r>
      <w:r>
        <w:rPr>
          <w:rFonts w:hint="eastAsia"/>
        </w:rPr>
        <w:t>　　　　二、再制造市场前景分析</w:t>
      </w:r>
      <w:r>
        <w:rPr>
          <w:rFonts w:hint="eastAsia"/>
        </w:rPr>
        <w:br/>
      </w:r>
      <w:r>
        <w:rPr>
          <w:rFonts w:hint="eastAsia"/>
        </w:rPr>
        <w:t>　　　　三、再制造细分行业发展前景分析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2025-2031年再制造发展趋势预测</w:t>
      </w:r>
      <w:r>
        <w:rPr>
          <w:rFonts w:hint="eastAsia"/>
        </w:rPr>
        <w:br/>
      </w:r>
      <w:r>
        <w:rPr>
          <w:rFonts w:hint="eastAsia"/>
        </w:rPr>
        <w:t>　　　　一、再制造发展趋势预测</w:t>
      </w:r>
      <w:r>
        <w:rPr>
          <w:rFonts w:hint="eastAsia"/>
        </w:rPr>
        <w:br/>
      </w:r>
      <w:r>
        <w:rPr>
          <w:rFonts w:hint="eastAsia"/>
        </w:rPr>
        <w:t>　　　　二、再制造市场规模预测</w:t>
      </w:r>
      <w:r>
        <w:rPr>
          <w:rFonts w:hint="eastAsia"/>
        </w:rPr>
        <w:br/>
      </w:r>
      <w:r>
        <w:rPr>
          <w:rFonts w:hint="eastAsia"/>
        </w:rPr>
        <w:t>　　　　三、再制造细分市场发展趋势预测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一、再制造行业挑战</w:t>
      </w:r>
      <w:r>
        <w:rPr>
          <w:rFonts w:hint="eastAsia"/>
        </w:rPr>
        <w:br/>
      </w:r>
      <w:r>
        <w:rPr>
          <w:rFonts w:hint="eastAsia"/>
        </w:rPr>
        <w:t>　　　　二、再制造行业机遇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中-智-林-－对再制造企业和投资者的建议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再制造行业现状</w:t>
      </w:r>
      <w:r>
        <w:rPr>
          <w:rFonts w:hint="eastAsia"/>
        </w:rPr>
        <w:br/>
      </w:r>
      <w:r>
        <w:rPr>
          <w:rFonts w:hint="eastAsia"/>
        </w:rPr>
        <w:t>　　图表 再制造行业产业链调研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2019-2024年中国再制造行业市场规模情况</w:t>
      </w:r>
      <w:r>
        <w:rPr>
          <w:rFonts w:hint="eastAsia"/>
        </w:rPr>
        <w:br/>
      </w:r>
      <w:r>
        <w:rPr>
          <w:rFonts w:hint="eastAsia"/>
        </w:rPr>
        <w:t>　　图表 再制造行业动态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2019-2024年中国再制造行业销售收入统计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2019-2024年中国再制造行业盈利统计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2019-2024年中国再制造行业利润总额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图表 再制造行业竞争对手分析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0be65d2774cea" w:history="1">
        <w:r>
          <w:rPr>
            <w:rStyle w:val="Hyperlink"/>
          </w:rPr>
          <w:t>2025-2031年中国再制造行业现状与前景趋势报告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0be65d2774cea" w:history="1">
        <w:r>
          <w:rPr>
            <w:rStyle w:val="Hyperlink"/>
          </w:rPr>
          <w:t>https://www.20087.com/8/00/ZaiZhiZaoShiChangXianZhuangHeQianJing.html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c2acdf02844d2" w:history="1">
      <w:r>
        <w:rPr>
          <w:rStyle w:val="Hyperlink"/>
        </w:rPr>
        <w:t>2025-2031年中国再制造行业现状与前景趋势报告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aiZhiZaoShiChangXianZhuangHeQianJing.html" TargetMode="External" Id="Ra0f0be65d277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aiZhiZaoShiChangXianZhuangHeQianJing.html" TargetMode="External" Id="R615c2acdf02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2024-10-05T04:48:10Z</dcterms:created>
  <dcterms:modified xsi:type="dcterms:W3CDTF">2024-10-05T05:48:10Z</dcterms:modified>
  <dc:subject>2025-2031年中国再制造行业现状与前景趋势报告</dc:subject>
  <dc:title>2025-2031年中国再制造行业现状与前景趋势报告</dc:title>
  <cp:keywords>2025-2031年中国再制造行业现状与前景趋势报告</cp:keywords>
  <dc:description>2025-2031年中国再制造行业现状与前景趋势报告</dc:description>
</cp:coreProperties>
</file>