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0a981f7354c49" w:history="1">
              <w:r>
                <w:rPr>
                  <w:rStyle w:val="Hyperlink"/>
                </w:rPr>
                <w:t>2024-2030年中国可调线圈行业调研与市场前景分析报告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0a981f7354c49" w:history="1">
              <w:r>
                <w:rPr>
                  <w:rStyle w:val="Hyperlink"/>
                </w:rPr>
                <w:t>2024-2030年中国可调线圈行业调研与市场前景分析报告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0a981f7354c49" w:history="1">
                <w:r>
                  <w:rPr>
                    <w:rStyle w:val="Hyperlink"/>
                  </w:rPr>
                  <w:t>https://www.20087.com/8/A0/KeDiaoXianQuanFaZhanQuShi.html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线圈是电子设备中用于调谐电路频率的关键元件，广泛应用于无线电、通讯和测量仪器中。近年来，随着高频电子技术和无线通信的发展，对可调线圈的精度和稳定性提出了更高要求。现代可调线圈采用精密制造工艺，如微机电系统(MEMS)技术，实现更小体积、更高精度的线圈设计。同时，材料科学的进步，如超导材料的应用，提高了线圈的效率和性能。</w:t>
      </w:r>
      <w:r>
        <w:rPr>
          <w:rFonts w:hint="eastAsia"/>
        </w:rPr>
        <w:br/>
      </w:r>
      <w:r>
        <w:rPr>
          <w:rFonts w:hint="eastAsia"/>
        </w:rPr>
        <w:t>　　未来，可调线圈将更加集成化和智能化。通过将线圈与其他电子元件如晶体管和集成电路集成在一起，可以减少设备的尺寸和复杂性，提高整体性能。同时，通过嵌入智能控制芯片，线圈将能够自动调整自身参数，以适应动态变化的信号环境。此外，随着量子计算和太赫兹通信技术的发展，对极高频率和极低损耗的可调线圈需求将增加，推动相关材料和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0a981f7354c49" w:history="1">
        <w:r>
          <w:rPr>
            <w:rStyle w:val="Hyperlink"/>
          </w:rPr>
          <w:t>2024-2030年中国可调线圈行业调研与市场前景分析报告</w:t>
        </w:r>
      </w:hyperlink>
      <w:r>
        <w:rPr>
          <w:rFonts w:hint="eastAsia"/>
        </w:rPr>
        <w:t>》全面分析了可调线圈行业的市场规模、供需状况及产业链结构，深入探讨了可调线圈各细分市场的品牌竞争情况和价格动态，聚焦可调线圈重点企业经营现状，揭示了行业的集中度和竞争格局。此外，可调线圈报告对可调线圈行业的市场前景进行了科学预测，揭示了行业未来的发展趋势、潜在风险和机遇。可调线圈报告旨在为可调线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中国可调线圈行业概述</w:t>
      </w:r>
      <w:r>
        <w:rPr>
          <w:rFonts w:hint="eastAsia"/>
        </w:rPr>
        <w:br/>
      </w:r>
      <w:r>
        <w:rPr>
          <w:rFonts w:hint="eastAsia"/>
        </w:rPr>
        <w:t>　　（一） 可调线圈产业链概述</w:t>
      </w:r>
      <w:r>
        <w:rPr>
          <w:rFonts w:hint="eastAsia"/>
        </w:rPr>
        <w:br/>
      </w:r>
      <w:r>
        <w:rPr>
          <w:rFonts w:hint="eastAsia"/>
        </w:rPr>
        <w:t>　　（二） 可调线圈行业产品发展背景</w:t>
      </w:r>
      <w:r>
        <w:rPr>
          <w:rFonts w:hint="eastAsia"/>
        </w:rPr>
        <w:br/>
      </w:r>
      <w:r>
        <w:rPr>
          <w:rFonts w:hint="eastAsia"/>
        </w:rPr>
        <w:t>　　（三） 可调线圈行业产品分类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2023-2024年可调线圈行业发展概况</w:t>
      </w:r>
      <w:r>
        <w:rPr>
          <w:rFonts w:hint="eastAsia"/>
        </w:rPr>
        <w:br/>
      </w:r>
      <w:r>
        <w:rPr>
          <w:rFonts w:hint="eastAsia"/>
        </w:rPr>
        <w:t>　　（一） 可调线圈行业发展环境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可调线圈行业发展现状</w:t>
      </w:r>
      <w:r>
        <w:rPr>
          <w:rFonts w:hint="eastAsia"/>
        </w:rPr>
        <w:br/>
      </w:r>
      <w:r>
        <w:rPr>
          <w:rFonts w:hint="eastAsia"/>
        </w:rPr>
        <w:t>　　1、可调线圈行业规模</w:t>
      </w:r>
      <w:r>
        <w:rPr>
          <w:rFonts w:hint="eastAsia"/>
        </w:rPr>
        <w:br/>
      </w:r>
      <w:r>
        <w:rPr>
          <w:rFonts w:hint="eastAsia"/>
        </w:rPr>
        <w:t>　　2、可调线圈行业区域结构</w:t>
      </w:r>
      <w:r>
        <w:rPr>
          <w:rFonts w:hint="eastAsia"/>
        </w:rPr>
        <w:br/>
      </w:r>
      <w:r>
        <w:rPr>
          <w:rFonts w:hint="eastAsia"/>
        </w:rPr>
        <w:t>　　3、可调线圈行业结构</w:t>
      </w:r>
      <w:r>
        <w:rPr>
          <w:rFonts w:hint="eastAsia"/>
        </w:rPr>
        <w:br/>
      </w:r>
      <w:r>
        <w:rPr>
          <w:rFonts w:hint="eastAsia"/>
        </w:rPr>
        <w:t>　　4、可调线圈行业盈利水平</w:t>
      </w:r>
      <w:r>
        <w:rPr>
          <w:rFonts w:hint="eastAsia"/>
        </w:rPr>
        <w:br/>
      </w:r>
      <w:r>
        <w:rPr>
          <w:rFonts w:hint="eastAsia"/>
        </w:rPr>
        <w:t>　　（三） 可调线圈行业发展特点</w:t>
      </w:r>
      <w:r>
        <w:rPr>
          <w:rFonts w:hint="eastAsia"/>
        </w:rPr>
        <w:br/>
      </w:r>
      <w:r>
        <w:rPr>
          <w:rFonts w:hint="eastAsia"/>
        </w:rPr>
        <w:t>　　（四） 可调线圈行业存在问题</w:t>
      </w:r>
      <w:r>
        <w:rPr>
          <w:rFonts w:hint="eastAsia"/>
        </w:rPr>
        <w:br/>
      </w:r>
      <w:r>
        <w:rPr>
          <w:rFonts w:hint="eastAsia"/>
        </w:rPr>
        <w:t>　　（五） 可调线圈行业细分市场</w:t>
      </w:r>
      <w:r>
        <w:rPr>
          <w:rFonts w:hint="eastAsia"/>
        </w:rPr>
        <w:br/>
      </w:r>
      <w:r>
        <w:rPr>
          <w:rFonts w:hint="eastAsia"/>
        </w:rPr>
        <w:t>　　第三章 中国可调线圈经济环境及产业分析</w:t>
      </w:r>
      <w:r>
        <w:rPr>
          <w:rFonts w:hint="eastAsia"/>
        </w:rPr>
        <w:br/>
      </w:r>
      <w:r>
        <w:rPr>
          <w:rFonts w:hint="eastAsia"/>
        </w:rPr>
        <w:t>　　（一） 可调线圈行业运行经济环境分析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2、新冠疫情对可调线圈行业的影响</w:t>
      </w:r>
      <w:r>
        <w:rPr>
          <w:rFonts w:hint="eastAsia"/>
        </w:rPr>
        <w:br/>
      </w:r>
      <w:r>
        <w:rPr>
          <w:rFonts w:hint="eastAsia"/>
        </w:rPr>
        <w:t>　　3、新冠疫情对可调线圈上下游产业的影响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5、可调线圈行业未来运行环境总述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中国可调线圈产业的发展状况</w:t>
      </w:r>
      <w:r>
        <w:rPr>
          <w:rFonts w:hint="eastAsia"/>
        </w:rPr>
        <w:br/>
      </w:r>
      <w:r>
        <w:rPr>
          <w:rFonts w:hint="eastAsia"/>
        </w:rPr>
        <w:t>　　1、可调线圈产业发展总体现状</w:t>
      </w:r>
      <w:r>
        <w:rPr>
          <w:rFonts w:hint="eastAsia"/>
        </w:rPr>
        <w:br/>
      </w:r>
      <w:r>
        <w:rPr>
          <w:rFonts w:hint="eastAsia"/>
        </w:rPr>
        <w:t>　　2、可调线圈行业发展中存在的问题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3、2024年中国可调线圈行业发展回顾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2024年中国可调线圈厂商市场竞争力与市场竞争格局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中国可调线圈产品市场价格情况</w:t>
      </w:r>
      <w:r>
        <w:rPr>
          <w:rFonts w:hint="eastAsia"/>
        </w:rPr>
        <w:br/>
      </w:r>
      <w:r>
        <w:rPr>
          <w:rFonts w:hint="eastAsia"/>
        </w:rPr>
        <w:t>　　（一） 可调线圈价格特征分析</w:t>
      </w:r>
      <w:r>
        <w:rPr>
          <w:rFonts w:hint="eastAsia"/>
        </w:rPr>
        <w:br/>
      </w:r>
      <w:r>
        <w:rPr>
          <w:rFonts w:hint="eastAsia"/>
        </w:rPr>
        <w:t>　　（二） 可调线圈主要品牌产品价位分析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可调线圈价格与成本的关系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可调线圈价格竞争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可调线圈产业用户度分析</w:t>
      </w:r>
      <w:r>
        <w:rPr>
          <w:rFonts w:hint="eastAsia"/>
        </w:rPr>
        <w:br/>
      </w:r>
      <w:r>
        <w:rPr>
          <w:rFonts w:hint="eastAsia"/>
        </w:rPr>
        <w:t>　　（一） 可调线圈产业用户认知程度</w:t>
      </w:r>
      <w:r>
        <w:rPr>
          <w:rFonts w:hint="eastAsia"/>
        </w:rPr>
        <w:br/>
      </w:r>
      <w:r>
        <w:rPr>
          <w:rFonts w:hint="eastAsia"/>
        </w:rPr>
        <w:t>　　（二） 可调线圈产业用户关注因素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国内可调线圈重点企业发展分析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中国可调线圈行业用户需求研究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可调线圈行业发展机会及对策建议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可调线圈行业风险预警分析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2、可调线圈产业政策环境风险分析</w:t>
      </w:r>
      <w:r>
        <w:rPr>
          <w:rFonts w:hint="eastAsia"/>
        </w:rPr>
        <w:br/>
      </w:r>
      <w:r>
        <w:rPr>
          <w:rFonts w:hint="eastAsia"/>
        </w:rPr>
        <w:t>　　3、可调线圈行业市场风险分析</w:t>
      </w:r>
      <w:r>
        <w:rPr>
          <w:rFonts w:hint="eastAsia"/>
        </w:rPr>
        <w:br/>
      </w:r>
      <w:r>
        <w:rPr>
          <w:rFonts w:hint="eastAsia"/>
        </w:rPr>
        <w:t>　　4、可调线圈行业发展风险防范建议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可调线圈行业发展机会及建议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2、可调线圈行业并购发展机会及建议</w:t>
      </w:r>
      <w:r>
        <w:rPr>
          <w:rFonts w:hint="eastAsia"/>
        </w:rPr>
        <w:br/>
      </w:r>
      <w:r>
        <w:rPr>
          <w:rFonts w:hint="eastAsia"/>
        </w:rPr>
        <w:t>　　3、可调线圈行业市场机会及发展建议</w:t>
      </w:r>
      <w:r>
        <w:rPr>
          <w:rFonts w:hint="eastAsia"/>
        </w:rPr>
        <w:br/>
      </w:r>
      <w:r>
        <w:rPr>
          <w:rFonts w:hint="eastAsia"/>
        </w:rPr>
        <w:t>　　4、可调线圈行业发展现状及存在问题</w:t>
      </w:r>
      <w:r>
        <w:rPr>
          <w:rFonts w:hint="eastAsia"/>
        </w:rPr>
        <w:br/>
      </w:r>
      <w:r>
        <w:rPr>
          <w:rFonts w:hint="eastAsia"/>
        </w:rPr>
        <w:t>　　5、可调线圈行业企业应对策略</w:t>
      </w:r>
      <w:r>
        <w:rPr>
          <w:rFonts w:hint="eastAsia"/>
        </w:rPr>
        <w:br/>
      </w:r>
      <w:r>
        <w:rPr>
          <w:rFonts w:hint="eastAsia"/>
        </w:rPr>
        <w:t>　　第十章 可调线圈行业进出口分析</w:t>
      </w:r>
      <w:r>
        <w:rPr>
          <w:rFonts w:hint="eastAsia"/>
        </w:rPr>
        <w:br/>
      </w:r>
      <w:r>
        <w:rPr>
          <w:rFonts w:hint="eastAsia"/>
        </w:rPr>
        <w:t>　　（一） 中国可调线圈出口及增长情况</w:t>
      </w:r>
      <w:r>
        <w:rPr>
          <w:rFonts w:hint="eastAsia"/>
        </w:rPr>
        <w:br/>
      </w:r>
      <w:r>
        <w:rPr>
          <w:rFonts w:hint="eastAsia"/>
        </w:rPr>
        <w:t>　　（二） 国内可调线圈产品2019-2024年进出口数据分析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可调线圈行业发展趋势分析</w:t>
      </w:r>
      <w:r>
        <w:rPr>
          <w:rFonts w:hint="eastAsia"/>
        </w:rPr>
        <w:br/>
      </w:r>
      <w:r>
        <w:rPr>
          <w:rFonts w:hint="eastAsia"/>
        </w:rPr>
        <w:t>　　（一） 可调线圈行业发展趋势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2024-2030年可调线圈行业运行能力预测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1、2024-2030年可调线圈行业总资产预测</w:t>
      </w:r>
      <w:r>
        <w:rPr>
          <w:rFonts w:hint="eastAsia"/>
        </w:rPr>
        <w:br/>
      </w:r>
      <w:r>
        <w:rPr>
          <w:rFonts w:hint="eastAsia"/>
        </w:rPr>
        <w:t>　　2、2024-2030年可调线圈行业工业总产值预测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3、2024-2030年可调线圈行业产品销售收入预测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4、2024-2030年可调线圈行业利润总额预测</w:t>
      </w:r>
      <w:r>
        <w:rPr>
          <w:rFonts w:hint="eastAsia"/>
        </w:rPr>
        <w:br/>
      </w:r>
      <w:r>
        <w:rPr>
          <w:rFonts w:hint="eastAsia"/>
        </w:rPr>
        <w:t>　　第十二章 可调线圈产业政策及贸易预警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国内外可调线圈产业政策分析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中~智林－可调线圈市场预测及行业项目投资建议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可调线圈项目投资建议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可调线圈图片</w:t>
      </w:r>
      <w:r>
        <w:rPr>
          <w:rFonts w:hint="eastAsia"/>
        </w:rPr>
        <w:br/>
      </w:r>
      <w:r>
        <w:rPr>
          <w:rFonts w:hint="eastAsia"/>
        </w:rPr>
        <w:t>　　图表 可调线圈种类 分类</w:t>
      </w:r>
      <w:r>
        <w:rPr>
          <w:rFonts w:hint="eastAsia"/>
        </w:rPr>
        <w:br/>
      </w:r>
      <w:r>
        <w:rPr>
          <w:rFonts w:hint="eastAsia"/>
        </w:rPr>
        <w:t>　　图表 可调线圈用途 应用</w:t>
      </w:r>
      <w:r>
        <w:rPr>
          <w:rFonts w:hint="eastAsia"/>
        </w:rPr>
        <w:br/>
      </w:r>
      <w:r>
        <w:rPr>
          <w:rFonts w:hint="eastAsia"/>
        </w:rPr>
        <w:t>　　图表 可调线圈主要特点</w:t>
      </w:r>
      <w:r>
        <w:rPr>
          <w:rFonts w:hint="eastAsia"/>
        </w:rPr>
        <w:br/>
      </w:r>
      <w:r>
        <w:rPr>
          <w:rFonts w:hint="eastAsia"/>
        </w:rPr>
        <w:t>　　图表 可调线圈产业链分析</w:t>
      </w:r>
      <w:r>
        <w:rPr>
          <w:rFonts w:hint="eastAsia"/>
        </w:rPr>
        <w:br/>
      </w:r>
      <w:r>
        <w:rPr>
          <w:rFonts w:hint="eastAsia"/>
        </w:rPr>
        <w:t>　　图表 可调线圈政策分析</w:t>
      </w:r>
      <w:r>
        <w:rPr>
          <w:rFonts w:hint="eastAsia"/>
        </w:rPr>
        <w:br/>
      </w:r>
      <w:r>
        <w:rPr>
          <w:rFonts w:hint="eastAsia"/>
        </w:rPr>
        <w:t>　　图表 可调线圈技术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2019-2023年中国可调线圈行业市场规模及增长情况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2019-2023年可调线圈行业市场容量分析</w:t>
      </w:r>
      <w:r>
        <w:rPr>
          <w:rFonts w:hint="eastAsia"/>
        </w:rPr>
        <w:br/>
      </w:r>
      <w:r>
        <w:rPr>
          <w:rFonts w:hint="eastAsia"/>
        </w:rPr>
        <w:t>　　图表 可调线圈生产现状</w:t>
      </w:r>
      <w:r>
        <w:rPr>
          <w:rFonts w:hint="eastAsia"/>
        </w:rPr>
        <w:br/>
      </w:r>
      <w:r>
        <w:rPr>
          <w:rFonts w:hint="eastAsia"/>
        </w:rPr>
        <w:t>　　图表 2019-2023年中国可调线圈行业产能统计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2019-2023年中国可调线圈行业产量及增长趋势</w:t>
      </w:r>
      <w:r>
        <w:rPr>
          <w:rFonts w:hint="eastAsia"/>
        </w:rPr>
        <w:br/>
      </w:r>
      <w:r>
        <w:rPr>
          <w:rFonts w:hint="eastAsia"/>
        </w:rPr>
        <w:t>　　图表 可调线圈行业动态</w:t>
      </w:r>
      <w:r>
        <w:rPr>
          <w:rFonts w:hint="eastAsia"/>
        </w:rPr>
        <w:br/>
      </w:r>
      <w:r>
        <w:rPr>
          <w:rFonts w:hint="eastAsia"/>
        </w:rPr>
        <w:t>　　图表 2019-2023年中国可调线圈市场需求量及增速统计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2019-2023年中国可调线圈行业销售收入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2023年中国可调线圈行业需求领域分布格局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2019-2023年中国可调线圈行业利润总额统计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2019-2023年中国可调线圈进口情况分析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2019-2023年中国可调线圈出口情况分析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2019-2023年中国可调线圈行业企业数量情况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2019-2023年中国可调线圈行业企业平均规模情况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2019-2023年中国可调线圈价格走势</w:t>
      </w:r>
      <w:r>
        <w:rPr>
          <w:rFonts w:hint="eastAsia"/>
        </w:rPr>
        <w:br/>
      </w:r>
      <w:r>
        <w:rPr>
          <w:rFonts w:hint="eastAsia"/>
        </w:rPr>
        <w:t>　　图表 2023年可调线圈成本和利润分析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**地区可调线圈行业市场需求情况</w:t>
      </w:r>
      <w:r>
        <w:rPr>
          <w:rFonts w:hint="eastAsia"/>
        </w:rPr>
        <w:br/>
      </w:r>
      <w:r>
        <w:rPr>
          <w:rFonts w:hint="eastAsia"/>
        </w:rPr>
        <w:t>　　图表 可调线圈品牌</w:t>
      </w:r>
      <w:r>
        <w:rPr>
          <w:rFonts w:hint="eastAsia"/>
        </w:rPr>
        <w:br/>
      </w:r>
      <w:r>
        <w:rPr>
          <w:rFonts w:hint="eastAsia"/>
        </w:rPr>
        <w:t>　　图表 可调线圈企业（一）概况</w:t>
      </w:r>
      <w:r>
        <w:rPr>
          <w:rFonts w:hint="eastAsia"/>
        </w:rPr>
        <w:br/>
      </w:r>
      <w:r>
        <w:rPr>
          <w:rFonts w:hint="eastAsia"/>
        </w:rPr>
        <w:t>　　图表 企业可调线圈型号 规格</w:t>
      </w:r>
      <w:r>
        <w:rPr>
          <w:rFonts w:hint="eastAsia"/>
        </w:rPr>
        <w:br/>
      </w:r>
      <w:r>
        <w:rPr>
          <w:rFonts w:hint="eastAsia"/>
        </w:rPr>
        <w:t>　　图表 可调线圈企业（一）经营分析</w:t>
      </w:r>
      <w:r>
        <w:rPr>
          <w:rFonts w:hint="eastAsia"/>
        </w:rPr>
        <w:br/>
      </w:r>
      <w:r>
        <w:rPr>
          <w:rFonts w:hint="eastAsia"/>
        </w:rPr>
        <w:t>　　图表 可调线圈企业（一）盈利能力情况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可调线圈企业（一）偿债能力情况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可调线圈企业（一）运营能力情况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可调线圈企业（一）成长能力情况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可调线圈上游现状</w:t>
      </w:r>
      <w:r>
        <w:rPr>
          <w:rFonts w:hint="eastAsia"/>
        </w:rPr>
        <w:br/>
      </w:r>
      <w:r>
        <w:rPr>
          <w:rFonts w:hint="eastAsia"/>
        </w:rPr>
        <w:t>　　图表 可调线圈下游调研</w:t>
      </w:r>
      <w:r>
        <w:rPr>
          <w:rFonts w:hint="eastAsia"/>
        </w:rPr>
        <w:br/>
      </w:r>
      <w:r>
        <w:rPr>
          <w:rFonts w:hint="eastAsia"/>
        </w:rPr>
        <w:t>　　图表 可调线圈企业（二）概况</w:t>
      </w:r>
      <w:r>
        <w:rPr>
          <w:rFonts w:hint="eastAsia"/>
        </w:rPr>
        <w:br/>
      </w:r>
      <w:r>
        <w:rPr>
          <w:rFonts w:hint="eastAsia"/>
        </w:rPr>
        <w:t>　　图表 企业可调线圈型号 规格</w:t>
      </w:r>
      <w:r>
        <w:rPr>
          <w:rFonts w:hint="eastAsia"/>
        </w:rPr>
        <w:br/>
      </w:r>
      <w:r>
        <w:rPr>
          <w:rFonts w:hint="eastAsia"/>
        </w:rPr>
        <w:t>　　图表 可调线圈企业（二）经营分析</w:t>
      </w:r>
      <w:r>
        <w:rPr>
          <w:rFonts w:hint="eastAsia"/>
        </w:rPr>
        <w:br/>
      </w:r>
      <w:r>
        <w:rPr>
          <w:rFonts w:hint="eastAsia"/>
        </w:rPr>
        <w:t>　　图表 可调线圈企业（二）盈利能力情况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可调线圈企业（二）偿债能力情况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可调线圈企业（二）运营能力情况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可调线圈企业（二）成长能力情况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可调线圈企业（三）概况</w:t>
      </w:r>
      <w:r>
        <w:rPr>
          <w:rFonts w:hint="eastAsia"/>
        </w:rPr>
        <w:br/>
      </w:r>
      <w:r>
        <w:rPr>
          <w:rFonts w:hint="eastAsia"/>
        </w:rPr>
        <w:t>　　图表 企业可调线圈型号 规格</w:t>
      </w:r>
      <w:r>
        <w:rPr>
          <w:rFonts w:hint="eastAsia"/>
        </w:rPr>
        <w:br/>
      </w:r>
      <w:r>
        <w:rPr>
          <w:rFonts w:hint="eastAsia"/>
        </w:rPr>
        <w:t>　　图表 可调线圈企业（三）经营分析</w:t>
      </w:r>
      <w:r>
        <w:rPr>
          <w:rFonts w:hint="eastAsia"/>
        </w:rPr>
        <w:br/>
      </w:r>
      <w:r>
        <w:rPr>
          <w:rFonts w:hint="eastAsia"/>
        </w:rPr>
        <w:t>　　图表 可调线圈企业（三）盈利能力情况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可调线圈企业（三）偿债能力情况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可调线圈企业（三）运营能力情况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可调线圈企业（三）成长能力情况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可调线圈优势</w:t>
      </w:r>
      <w:r>
        <w:rPr>
          <w:rFonts w:hint="eastAsia"/>
        </w:rPr>
        <w:br/>
      </w:r>
      <w:r>
        <w:rPr>
          <w:rFonts w:hint="eastAsia"/>
        </w:rPr>
        <w:t>　　图表 可调线圈劣势</w:t>
      </w:r>
      <w:r>
        <w:rPr>
          <w:rFonts w:hint="eastAsia"/>
        </w:rPr>
        <w:br/>
      </w:r>
      <w:r>
        <w:rPr>
          <w:rFonts w:hint="eastAsia"/>
        </w:rPr>
        <w:t>　　图表 可调线圈机会</w:t>
      </w:r>
      <w:r>
        <w:rPr>
          <w:rFonts w:hint="eastAsia"/>
        </w:rPr>
        <w:br/>
      </w:r>
      <w:r>
        <w:rPr>
          <w:rFonts w:hint="eastAsia"/>
        </w:rPr>
        <w:t>　　图表 可调线圈威胁</w:t>
      </w:r>
      <w:r>
        <w:rPr>
          <w:rFonts w:hint="eastAsia"/>
        </w:rPr>
        <w:br/>
      </w:r>
      <w:r>
        <w:rPr>
          <w:rFonts w:hint="eastAsia"/>
        </w:rPr>
        <w:t>　　图表 2024-2030年中国可调线圈行业产能预测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2024-2030年中国可调线圈行业产量预测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2024-2030年中国可调线圈市场销售预测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2024-2030年中国可调线圈行业市场规模预测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2024-2030年中国可调线圈市场前景分析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2024-2030年中国可调线圈行业风险分析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2024-2030年中国可调线圈行业发展趋势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0a981f7354c49" w:history="1">
        <w:r>
          <w:rPr>
            <w:rStyle w:val="Hyperlink"/>
          </w:rPr>
          <w:t>2024-2030年中国可调线圈行业调研与市场前景分析报告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0a981f7354c49" w:history="1">
        <w:r>
          <w:rPr>
            <w:rStyle w:val="Hyperlink"/>
          </w:rPr>
          <w:t>https://www.20087.com/8/A0/KeDiaoXianQuanFaZhanQuShi.html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9883aafd64307" w:history="1">
      <w:r>
        <w:rPr>
          <w:rStyle w:val="Hyperlink"/>
        </w:rPr>
        <w:t>2024-2030年中国可调线圈行业调研与市场前景分析报告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KeDiaoXianQuanFaZhanQuShi.html" TargetMode="External" Id="R3e30a981f73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KeDiaoXianQuanFaZhanQuShi.html" TargetMode="External" Id="Rf939883aafd6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2024-05-07T04:54:00Z</dcterms:created>
  <dcterms:modified xsi:type="dcterms:W3CDTF">2024-05-07T05:54:00Z</dcterms:modified>
  <dc:subject>2024-2030年中国可调线圈行业调研与市场前景分析报告</dc:subject>
  <dc:title>2024-2030年中国可调线圈行业调研与市场前景分析报告</dc:title>
  <cp:keywords>2024-2030年中国可调线圈行业调研与市场前景分析报告</cp:keywords>
  <dc:description>2024-2030年中国可调线圈行业调研与市场前景分析报告</dc:description>
</cp:coreProperties>
</file>