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181697de94f29" w:history="1">
              <w:r>
                <w:rPr>
                  <w:rStyle w:val="Hyperlink"/>
                </w:rPr>
                <w:t>2025-2031年中国固定式分离压缩机行业发展研究及行业前景分析报告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181697de94f29" w:history="1">
              <w:r>
                <w:rPr>
                  <w:rStyle w:val="Hyperlink"/>
                </w:rPr>
                <w:t>2025-2031年中国固定式分离压缩机行业发展研究及行业前景分析报告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181697de94f29" w:history="1">
                <w:r>
                  <w:rPr>
                    <w:rStyle w:val="Hyperlink"/>
                  </w:rPr>
                  <w:t>https://www.20087.com/8/20/GuDingShiFenLiYaSuoJiFaZhanQianJingFenXi.html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分离压缩机是一种用于压缩气体并在分离过程中使用的设备，广泛应用于化工、石油、天然气等行业。近年来，随着能源行业的持续发展和技术的进步，固定式分离压缩机在设计和性能上都有了显著提升。这些设备通常具有高效的压缩效率、低噪音和维护简便等特点，能够适应多种工作环境。</w:t>
      </w:r>
      <w:r>
        <w:rPr>
          <w:rFonts w:hint="eastAsia"/>
        </w:rPr>
        <w:br/>
      </w:r>
      <w:r>
        <w:rPr>
          <w:rFonts w:hint="eastAsia"/>
        </w:rPr>
        <w:t>　　未来，固定式分离压缩机的发展将更加注重能效和可靠性。随着对节能减排要求的提高，高效节能的压缩机将成为市场主流。同时，为了提高设备的稳定性和寿命，生产商将更加注重材料的选择和工艺的改进。此外，随着数字化转型的推进，这些设备将更加智能化，通过集成先进的控制和监测系统，实现远程监控和故障预警，从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181697de94f29" w:history="1">
        <w:r>
          <w:rPr>
            <w:rStyle w:val="Hyperlink"/>
          </w:rPr>
          <w:t>2025-2031年中国固定式分离压缩机行业发展研究及行业前景分析报告</w:t>
        </w:r>
      </w:hyperlink>
      <w:r>
        <w:rPr>
          <w:rFonts w:hint="eastAsia"/>
        </w:rPr>
        <w:t>》系统分析了我国固定式分离压缩机行业的市场规模、市场需求及价格动态，深入探讨了固定式分离压缩机产业链结构与发展特点。报告对固定式分离压缩机细分市场进行了详细剖析，基于科学数据预测了市场前景及未来发展趋势，同时聚焦固定式分离压缩机重点企业，评估了品牌影响力、市场竞争力及行业集中度变化。通过专业分析与客观洞察，报告为投资者、产业链相关企业及政府决策部门提供了重要参考，是把握固定式分离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固定式分离压缩机市场概述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固定式分离压缩机市场特点分析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2020-2025年固定式分离压缩机行业环境分析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三、宏观经济对行业影响</w:t>
      </w:r>
      <w:r>
        <w:rPr>
          <w:rFonts w:hint="eastAsia"/>
        </w:rPr>
        <w:br/>
      </w:r>
      <w:r>
        <w:rPr>
          <w:rFonts w:hint="eastAsia"/>
        </w:rPr>
        <w:t>　　第二节 中国固定式分离压缩机行业政策环境分析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中国固定式分离压缩机行业技术环境分析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一、中国固定式分离压缩机技术发展概况</w:t>
      </w:r>
      <w:r>
        <w:rPr>
          <w:rFonts w:hint="eastAsia"/>
        </w:rPr>
        <w:br/>
      </w:r>
      <w:r>
        <w:rPr>
          <w:rFonts w:hint="eastAsia"/>
        </w:rPr>
        <w:t>　　　　二、中国固定式分离压缩机产品工艺特点或流程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三、中国固定式分离压缩机行业技术发展趋势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2020-2025年固定式分离压缩机行业国内外市场发展分析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2020-2025年固定式分离压缩机行业国际市场分析</w:t>
      </w:r>
      <w:r>
        <w:rPr>
          <w:rFonts w:hint="eastAsia"/>
        </w:rPr>
        <w:br/>
      </w:r>
      <w:r>
        <w:rPr>
          <w:rFonts w:hint="eastAsia"/>
        </w:rPr>
        <w:t>　　　　一、固定式分离压缩机国际需求规模分析</w:t>
      </w:r>
      <w:r>
        <w:rPr>
          <w:rFonts w:hint="eastAsia"/>
        </w:rPr>
        <w:br/>
      </w:r>
      <w:r>
        <w:rPr>
          <w:rFonts w:hint="eastAsia"/>
        </w:rPr>
        <w:t>　　　　二、固定式分离压缩机国际市场增长趋势分析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2020-2025年固定式分离压缩机行业国内市场分析</w:t>
      </w:r>
      <w:r>
        <w:rPr>
          <w:rFonts w:hint="eastAsia"/>
        </w:rPr>
        <w:br/>
      </w:r>
      <w:r>
        <w:rPr>
          <w:rFonts w:hint="eastAsia"/>
        </w:rPr>
        <w:t>　　　　一、固定式分离压缩机国内需求规模分析</w:t>
      </w:r>
      <w:r>
        <w:rPr>
          <w:rFonts w:hint="eastAsia"/>
        </w:rPr>
        <w:br/>
      </w:r>
      <w:r>
        <w:rPr>
          <w:rFonts w:hint="eastAsia"/>
        </w:rPr>
        <w:t>　　　　二、固定式分离压缩机国内市场增长趋势分析</w:t>
      </w:r>
      <w:r>
        <w:rPr>
          <w:rFonts w:hint="eastAsia"/>
        </w:rPr>
        <w:br/>
      </w:r>
      <w:r>
        <w:rPr>
          <w:rFonts w:hint="eastAsia"/>
        </w:rPr>
        <w:t>　　第三节 固定式分离压缩机行业未来发展预测分析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2020-2025年固定式分离压缩机行业各地区运行分析</w:t>
      </w:r>
      <w:r>
        <w:rPr>
          <w:rFonts w:hint="eastAsia"/>
        </w:rPr>
        <w:br/>
      </w:r>
      <w:r>
        <w:rPr>
          <w:rFonts w:hint="eastAsia"/>
        </w:rPr>
        <w:t>　　第一节 中国固定式分离压缩机行业运行情况分析</w:t>
      </w:r>
      <w:r>
        <w:rPr>
          <w:rFonts w:hint="eastAsia"/>
        </w:rPr>
        <w:br/>
      </w:r>
      <w:r>
        <w:rPr>
          <w:rFonts w:hint="eastAsia"/>
        </w:rPr>
        <w:t>　　第二节 中国华北地区固定式分离压缩机行业运行情况分析</w:t>
      </w:r>
      <w:r>
        <w:rPr>
          <w:rFonts w:hint="eastAsia"/>
        </w:rPr>
        <w:br/>
      </w:r>
      <w:r>
        <w:rPr>
          <w:rFonts w:hint="eastAsia"/>
        </w:rPr>
        <w:t>　　第三节 中国东北地区固定式分离压缩机行业运行情况分析</w:t>
      </w:r>
      <w:r>
        <w:rPr>
          <w:rFonts w:hint="eastAsia"/>
        </w:rPr>
        <w:br/>
      </w:r>
      <w:r>
        <w:rPr>
          <w:rFonts w:hint="eastAsia"/>
        </w:rPr>
        <w:t>　　第四节 中国西北地区固定式分离压缩机行业运行情况分析</w:t>
      </w:r>
      <w:r>
        <w:rPr>
          <w:rFonts w:hint="eastAsia"/>
        </w:rPr>
        <w:br/>
      </w:r>
      <w:r>
        <w:rPr>
          <w:rFonts w:hint="eastAsia"/>
        </w:rPr>
        <w:t>　　第五节 中国华东地区固定式分离压缩机行业运行情况分析</w:t>
      </w:r>
      <w:r>
        <w:rPr>
          <w:rFonts w:hint="eastAsia"/>
        </w:rPr>
        <w:br/>
      </w:r>
      <w:r>
        <w:rPr>
          <w:rFonts w:hint="eastAsia"/>
        </w:rPr>
        <w:t>　　第六节 中国中南地区固定式分离压缩机行业运行情况分析</w:t>
      </w:r>
      <w:r>
        <w:rPr>
          <w:rFonts w:hint="eastAsia"/>
        </w:rPr>
        <w:br/>
      </w:r>
      <w:r>
        <w:rPr>
          <w:rFonts w:hint="eastAsia"/>
        </w:rPr>
        <w:t>　　第七节 中国西南地区固定式分离压缩机行业运行情况分析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2020-2025年中国固定式分离压缩机市场竞争分析</w:t>
      </w:r>
      <w:r>
        <w:rPr>
          <w:rFonts w:hint="eastAsia"/>
        </w:rPr>
        <w:br/>
      </w:r>
      <w:r>
        <w:rPr>
          <w:rFonts w:hint="eastAsia"/>
        </w:rPr>
        <w:t>　　第一节 固定式分离压缩机市场竞争现状分析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固定式分离压缩机行业发展驱动因素分析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固定式分离压缩机主要生产厂商发展概况</w:t>
      </w:r>
      <w:r>
        <w:rPr>
          <w:rFonts w:hint="eastAsia"/>
        </w:rPr>
        <w:br/>
      </w:r>
      <w:r>
        <w:rPr>
          <w:rFonts w:hint="eastAsia"/>
        </w:rPr>
        <w:t>　　第一节 开山股份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鲍斯股份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汉钟精机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雪人股份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金通灵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2020-2025年固定式分离压缩机行业相关产业分析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固定式分离压缩机行业上游运行分析</w:t>
      </w:r>
      <w:r>
        <w:rPr>
          <w:rFonts w:hint="eastAsia"/>
        </w:rPr>
        <w:br/>
      </w:r>
      <w:r>
        <w:rPr>
          <w:rFonts w:hint="eastAsia"/>
        </w:rPr>
        <w:t>　　　　一、固定式分离压缩机行业上游介绍</w:t>
      </w:r>
      <w:r>
        <w:rPr>
          <w:rFonts w:hint="eastAsia"/>
        </w:rPr>
        <w:br/>
      </w:r>
      <w:r>
        <w:rPr>
          <w:rFonts w:hint="eastAsia"/>
        </w:rPr>
        <w:t>　　　　二、固定式分离压缩机行业上游发展状况分析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三、固定式分离压缩机行业上游对固定式分离压缩机行业影响力分析</w:t>
      </w:r>
      <w:r>
        <w:rPr>
          <w:rFonts w:hint="eastAsia"/>
        </w:rPr>
        <w:br/>
      </w:r>
      <w:r>
        <w:rPr>
          <w:rFonts w:hint="eastAsia"/>
        </w:rPr>
        <w:t>　　第三节 固定式分离压缩机行业下游运行分析</w:t>
      </w:r>
      <w:r>
        <w:rPr>
          <w:rFonts w:hint="eastAsia"/>
        </w:rPr>
        <w:br/>
      </w:r>
      <w:r>
        <w:rPr>
          <w:rFonts w:hint="eastAsia"/>
        </w:rPr>
        <w:t>　　　　一、固定式分离压缩机行业下游介绍</w:t>
      </w:r>
      <w:r>
        <w:rPr>
          <w:rFonts w:hint="eastAsia"/>
        </w:rPr>
        <w:br/>
      </w:r>
      <w:r>
        <w:rPr>
          <w:rFonts w:hint="eastAsia"/>
        </w:rPr>
        <w:t>　　　　二、固定式分离压缩机行业下游发展状况分析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三、固定式分离压缩机行业下游对固定式分离压缩机行业影响力分析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2025-2031年中国固定式分离压缩机行业发展前景预测分析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中国固定式分离压缩机产品发展趋势预测分析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一、固定式分离压缩机技术方向分析</w:t>
      </w:r>
      <w:r>
        <w:rPr>
          <w:rFonts w:hint="eastAsia"/>
        </w:rPr>
        <w:br/>
      </w:r>
      <w:r>
        <w:rPr>
          <w:rFonts w:hint="eastAsia"/>
        </w:rPr>
        <w:t>　　　　二、固定式分离压缩机竞争格局预测分析</w:t>
      </w:r>
      <w:r>
        <w:rPr>
          <w:rFonts w:hint="eastAsia"/>
        </w:rPr>
        <w:br/>
      </w:r>
      <w:r>
        <w:rPr>
          <w:rFonts w:hint="eastAsia"/>
        </w:rPr>
        <w:t>　　第二节 中国固定式分离压缩机行业市场发展前景预测分析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一、固定式分离压缩机供给预测分析</w:t>
      </w:r>
      <w:r>
        <w:rPr>
          <w:rFonts w:hint="eastAsia"/>
        </w:rPr>
        <w:br/>
      </w:r>
      <w:r>
        <w:rPr>
          <w:rFonts w:hint="eastAsia"/>
        </w:rPr>
        <w:t>　　　　二、固定式分离压缩机需求预测分析</w:t>
      </w:r>
      <w:r>
        <w:rPr>
          <w:rFonts w:hint="eastAsia"/>
        </w:rPr>
        <w:br/>
      </w:r>
      <w:r>
        <w:rPr>
          <w:rFonts w:hint="eastAsia"/>
        </w:rPr>
        <w:t>　　第三节 中国固定式分离压缩机行业市场盈利能力预测分析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2025-2031年中国固定式分离压缩机产业投资机会与风险研究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2025-2031年中国固定式分离压缩机产业投资机会分析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2025-2031年中国固定式分离压缩机产业投资风险分析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固定式分离压缩机行业类别</w:t>
      </w:r>
      <w:r>
        <w:rPr>
          <w:rFonts w:hint="eastAsia"/>
        </w:rPr>
        <w:br/>
      </w:r>
      <w:r>
        <w:rPr>
          <w:rFonts w:hint="eastAsia"/>
        </w:rPr>
        <w:t>　　图表 固定式分离压缩机行业产业链调研</w:t>
      </w:r>
      <w:r>
        <w:rPr>
          <w:rFonts w:hint="eastAsia"/>
        </w:rPr>
        <w:br/>
      </w:r>
      <w:r>
        <w:rPr>
          <w:rFonts w:hint="eastAsia"/>
        </w:rPr>
        <w:t>　　图表 固定式分离压缩机行业现状</w:t>
      </w:r>
      <w:r>
        <w:rPr>
          <w:rFonts w:hint="eastAsia"/>
        </w:rPr>
        <w:br/>
      </w:r>
      <w:r>
        <w:rPr>
          <w:rFonts w:hint="eastAsia"/>
        </w:rPr>
        <w:t>　　图表 固定式分离压缩机行业标准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2020-2025年中国固定式分离压缩机行业市场规模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2025年中国固定式分离压缩机行业产能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2020-2025年中国固定式分离压缩机行业产量统计</w:t>
      </w:r>
      <w:r>
        <w:rPr>
          <w:rFonts w:hint="eastAsia"/>
        </w:rPr>
        <w:br/>
      </w:r>
      <w:r>
        <w:rPr>
          <w:rFonts w:hint="eastAsia"/>
        </w:rPr>
        <w:t>　　图表 固定式分离压缩机行业动态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2020-2025年中国固定式分离压缩机市场需求量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2025年中国固定式分离压缩机行业需求区域调研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2020-2025年中国固定式分离压缩机行情</w:t>
      </w:r>
      <w:r>
        <w:rPr>
          <w:rFonts w:hint="eastAsia"/>
        </w:rPr>
        <w:br/>
      </w:r>
      <w:r>
        <w:rPr>
          <w:rFonts w:hint="eastAsia"/>
        </w:rPr>
        <w:t>　　图表 2020-2025年中国固定式分离压缩机价格走势图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2020-2025年中国固定式分离压缩机行业销售收入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2020-2025年中国固定式分离压缩机行业盈利情况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2020-2025年中国固定式分离压缩机行业利润总额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2020-2025年中国固定式分离压缩机进口统计</w:t>
      </w:r>
      <w:r>
        <w:rPr>
          <w:rFonts w:hint="eastAsia"/>
        </w:rPr>
        <w:br/>
      </w:r>
      <w:r>
        <w:rPr>
          <w:rFonts w:hint="eastAsia"/>
        </w:rPr>
        <w:t>　　图表 2020-2025年中国固定式分离压缩机出口统计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2020-2025年中国固定式分离压缩机行业企业数量统计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**地区固定式分离压缩机市场规模</w:t>
      </w:r>
      <w:r>
        <w:rPr>
          <w:rFonts w:hint="eastAsia"/>
        </w:rPr>
        <w:br/>
      </w:r>
      <w:r>
        <w:rPr>
          <w:rFonts w:hint="eastAsia"/>
        </w:rPr>
        <w:t>　　图表 **地区固定式分离压缩机行业市场需求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**地区固定式分离压缩机市场调研</w:t>
      </w:r>
      <w:r>
        <w:rPr>
          <w:rFonts w:hint="eastAsia"/>
        </w:rPr>
        <w:br/>
      </w:r>
      <w:r>
        <w:rPr>
          <w:rFonts w:hint="eastAsia"/>
        </w:rPr>
        <w:t>　　图表 **地区固定式分离压缩机行业市场需求分析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**地区固定式分离压缩机市场规模</w:t>
      </w:r>
      <w:r>
        <w:rPr>
          <w:rFonts w:hint="eastAsia"/>
        </w:rPr>
        <w:br/>
      </w:r>
      <w:r>
        <w:rPr>
          <w:rFonts w:hint="eastAsia"/>
        </w:rPr>
        <w:t>　　图表 **地区固定式分离压缩机行业市场需求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**地区固定式分离压缩机市场调研</w:t>
      </w:r>
      <w:r>
        <w:rPr>
          <w:rFonts w:hint="eastAsia"/>
        </w:rPr>
        <w:br/>
      </w:r>
      <w:r>
        <w:rPr>
          <w:rFonts w:hint="eastAsia"/>
        </w:rPr>
        <w:t>　　图表 **地区固定式分离压缩机行业市场需求分析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固定式分离压缩机行业竞争对手分析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固定式分离压缩机重点企业（三）成长能力情况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2025-2031年中国固定式分离压缩机行业产能预测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2025-2031年中国固定式分离压缩机行业产量预测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2025-2031年中国固定式分离压缩机市场需求预测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2025-2031年中国固定式分离压缩机行业市场规模预测</w:t>
      </w:r>
      <w:r>
        <w:rPr>
          <w:rFonts w:hint="eastAsia"/>
        </w:rPr>
        <w:br/>
      </w:r>
      <w:r>
        <w:rPr>
          <w:rFonts w:hint="eastAsia"/>
        </w:rPr>
        <w:t>　　图表 固定式分离压缩机行业准入条件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2025-2031年中国固定式分离压缩机行业信息化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2025-2031年中国固定式分离压缩机行业风险分析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2025-2031年中国固定式分离压缩机行业发展趋势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2025-2031年中国固定式分离压缩机市场前景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181697de94f29" w:history="1">
        <w:r>
          <w:rPr>
            <w:rStyle w:val="Hyperlink"/>
          </w:rPr>
          <w:t>2025-2031年中国固定式分离压缩机行业发展研究及行业前景分析报告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181697de94f29" w:history="1">
        <w:r>
          <w:rPr>
            <w:rStyle w:val="Hyperlink"/>
          </w:rPr>
          <w:t>https://www.20087.com/8/20/GuDingShiFenLiYaSuoJiFaZhanQianJingFenXi.html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机双级螺杆压缩机、固定式分离压缩机原理、半封闭式压缩机、压缩机分离器的主要作用是、离心压缩机和往复压缩机的区别、压缩机固定方式、全封闭式压缩机、压缩机动力分离与结合的组件、多级离心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356399f614e74" w:history="1">
      <w:r>
        <w:rPr>
          <w:rStyle w:val="Hyperlink"/>
        </w:rPr>
        <w:t>2025-2031年中国固定式分离压缩机行业发展研究及行业前景分析报告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DingShiFenLiYaSuoJiFaZhanQianJingFenXi.html" TargetMode="External" Id="R6c5181697de9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DingShiFenLiYaSuoJiFaZhanQianJingFenXi.html" TargetMode="External" Id="R0b5356399f61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2025-05-04T03:12:00Z</dcterms:created>
  <dcterms:modified xsi:type="dcterms:W3CDTF">2025-05-04T04:12:00Z</dcterms:modified>
  <dc:subject>2025-2031年中国固定式分离压缩机行业发展研究及行业前景分析报告</dc:subject>
  <dc:title>2025-2031年中国固定式分离压缩机行业发展研究及行业前景分析报告</dc:title>
  <cp:keywords>2025-2031年中国固定式分离压缩机行业发展研究及行业前景分析报告</cp:keywords>
  <dc:description>2025-2031年中国固定式分离压缩机行业发展研究及行业前景分析报告</dc:description>
</cp:coreProperties>
</file>