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3a5f3f2c44f58" w:history="1">
              <w:r>
                <w:rPr>
                  <w:rStyle w:val="Hyperlink"/>
                </w:rPr>
                <w:t>2025-2031年中国室内天线行业市场调研与前景趋势报告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3a5f3f2c44f58" w:history="1">
              <w:r>
                <w:rPr>
                  <w:rStyle w:val="Hyperlink"/>
                </w:rPr>
                <w:t>2025-2031年中国室内天线行业市场调研与前景趋势报告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3a5f3f2c44f58" w:history="1">
                <w:r>
                  <w:rPr>
                    <w:rStyle w:val="Hyperlink"/>
                  </w:rPr>
                  <w:t>https://www.20087.com/8/10/ShiNeiTianXianShiChangQianJingFenXi.html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天线，尤其是用于无线通信、广播接收和Wi-Fi网络的天线，近年来随着智能家居和物联网技术的发展而受到广泛关注。这些天线设计用于优化信号接收和传输，在有限的空间内提供最佳的覆盖范围和信号质量。现代室内天线采用先进的材料和技术，如印刷电路板(PCB)天线、微带天线和螺旋天线，能够实现小型化、低剖面和多频段操作。随着5G网络的部署，对更高频段的支持成为室内天线设计的新挑战，促使行业不断创新，以适应更快速的数据传输需求。</w:t>
      </w:r>
      <w:r>
        <w:rPr>
          <w:rFonts w:hint="eastAsia"/>
        </w:rPr>
        <w:br/>
      </w:r>
      <w:r>
        <w:rPr>
          <w:rFonts w:hint="eastAsia"/>
        </w:rPr>
        <w:t>　　未来，室内天线的发展将更加侧重于多功能集成、智能化和适应性。集成多个天线元件于单个设备中，以支持多种通信标准和频段，将是未来室内天线设计的趋势。同时，智能天线技术，包括波束成形和自适应天线阵列，将提升信号质量和抗干扰能力，改善用户体验。此外，随着毫米波和太赫兹技术的成熟，室内天线将向更高频率扩展，以满足未来无线通信的高速率和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3a5f3f2c44f58" w:history="1">
        <w:r>
          <w:rPr>
            <w:rStyle w:val="Hyperlink"/>
          </w:rPr>
          <w:t>2025-2031年中国室内天线行业市场调研与前景趋势报告</w:t>
        </w:r>
      </w:hyperlink>
      <w:r>
        <w:rPr>
          <w:rFonts w:hint="eastAsia"/>
        </w:rPr>
        <w:t>》深入剖析了室内天线产业链的整体结构，详细分析了室内天线市场规模与需求，同时探讨了室内天线价格动态及其影响因素。室内天线报告客观呈现了行业现状，科学预测了室内天线市场前景及发展趋势。在竞争格局方面，室内天线报告重点关注了行业内的重点企业，深入分析了室内天线市场竞争、集中度及品牌影响力。此外，室内天线报告还对市场进行了细分，揭示了室内天线各细分领域的增长潜力和投资机会。室内天线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室内天线行业概述</w:t>
      </w:r>
      <w:r>
        <w:rPr>
          <w:rFonts w:hint="eastAsia"/>
        </w:rPr>
        <w:br/>
      </w:r>
      <w:r>
        <w:rPr>
          <w:rFonts w:hint="eastAsia"/>
        </w:rPr>
        <w:t>　　第一节 室内天线定义与分类</w:t>
      </w:r>
      <w:r>
        <w:rPr>
          <w:rFonts w:hint="eastAsia"/>
        </w:rPr>
        <w:br/>
      </w:r>
      <w:r>
        <w:rPr>
          <w:rFonts w:hint="eastAsia"/>
        </w:rPr>
        <w:t>　　第二节 室内天线应用领域</w:t>
      </w:r>
      <w:r>
        <w:rPr>
          <w:rFonts w:hint="eastAsia"/>
        </w:rPr>
        <w:br/>
      </w:r>
      <w:r>
        <w:rPr>
          <w:rFonts w:hint="eastAsia"/>
        </w:rPr>
        <w:t>　　第三节 室内天线行业经济指标分析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一、室内天线行业赢利性评估</w:t>
      </w:r>
      <w:r>
        <w:rPr>
          <w:rFonts w:hint="eastAsia"/>
        </w:rPr>
        <w:br/>
      </w:r>
      <w:r>
        <w:rPr>
          <w:rFonts w:hint="eastAsia"/>
        </w:rPr>
        <w:t>　　　　二、室内天线行业成长速度分析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五、室内天线行业风险性评估</w:t>
      </w:r>
      <w:r>
        <w:rPr>
          <w:rFonts w:hint="eastAsia"/>
        </w:rPr>
        <w:br/>
      </w:r>
      <w:r>
        <w:rPr>
          <w:rFonts w:hint="eastAsia"/>
        </w:rPr>
        <w:t>　　　　六、室内天线行业周期性分析</w:t>
      </w:r>
      <w:r>
        <w:rPr>
          <w:rFonts w:hint="eastAsia"/>
        </w:rPr>
        <w:br/>
      </w:r>
      <w:r>
        <w:rPr>
          <w:rFonts w:hint="eastAsia"/>
        </w:rPr>
        <w:t>　　　　七、室内天线行业竞争程度指标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2023-2024年全球室内天线行业发展分析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一、室内天线技术发展趋势</w:t>
      </w:r>
      <w:r>
        <w:rPr>
          <w:rFonts w:hint="eastAsia"/>
        </w:rPr>
        <w:br/>
      </w:r>
      <w:r>
        <w:rPr>
          <w:rFonts w:hint="eastAsia"/>
        </w:rPr>
        <w:t>　　　　二、室内天线行业发展趋势</w:t>
      </w:r>
      <w:r>
        <w:rPr>
          <w:rFonts w:hint="eastAsia"/>
        </w:rPr>
        <w:br/>
      </w:r>
      <w:r>
        <w:rPr>
          <w:rFonts w:hint="eastAsia"/>
        </w:rPr>
        <w:t>　　　　三、室内天线行业发展潜力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一、2020-2024年室内天线行业数据与增长趋势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1、2020-2024年室内天线产量及增长趋势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2、2020-2024年室内天线细分产品产量及份额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三、2025-2031年室内天线产量预测</w:t>
      </w:r>
      <w:r>
        <w:rPr>
          <w:rFonts w:hint="eastAsia"/>
        </w:rPr>
        <w:br/>
      </w:r>
      <w:r>
        <w:rPr>
          <w:rFonts w:hint="eastAsia"/>
        </w:rPr>
        <w:t>　　第三节 2025-2031年室内天线市场需求与销售分析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一、2023-2024年室内天线行业需求现状</w:t>
      </w:r>
      <w:r>
        <w:rPr>
          <w:rFonts w:hint="eastAsia"/>
        </w:rPr>
        <w:br/>
      </w:r>
      <w:r>
        <w:rPr>
          <w:rFonts w:hint="eastAsia"/>
        </w:rPr>
        <w:t>　　　　二、室内天线客户群体与需求特点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三、2020-2024年室内天线行业销售规模分析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2023-2024年中国室内天线技术发展研究</w:t>
      </w:r>
      <w:r>
        <w:rPr>
          <w:rFonts w:hint="eastAsia"/>
        </w:rPr>
        <w:br/>
      </w:r>
      <w:r>
        <w:rPr>
          <w:rFonts w:hint="eastAsia"/>
        </w:rPr>
        <w:t>　　第一节 当前室内天线技术发展现状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室内天线技术未来发展趋势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一、2020-2024年室内天线市场价格走势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二、2020-2024年室内天线市场需求规模情况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2020-2024年中国室内天线行业进出口情况分析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一、2020-2024年室内天线进口规模分析</w:t>
      </w:r>
      <w:r>
        <w:rPr>
          <w:rFonts w:hint="eastAsia"/>
        </w:rPr>
        <w:br/>
      </w:r>
      <w:r>
        <w:rPr>
          <w:rFonts w:hint="eastAsia"/>
        </w:rPr>
        <w:t>　　　　二、室内天线主要进口来源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一、2020-2024年室内天线出口规模分析</w:t>
      </w:r>
      <w:r>
        <w:rPr>
          <w:rFonts w:hint="eastAsia"/>
        </w:rPr>
        <w:br/>
      </w:r>
      <w:r>
        <w:rPr>
          <w:rFonts w:hint="eastAsia"/>
        </w:rPr>
        <w:t>　　　　二、室内天线主要出口目的地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2020-2024年中国室内天线总体规模与财务指标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一、室内天线企业数量与结构</w:t>
      </w:r>
      <w:r>
        <w:rPr>
          <w:rFonts w:hint="eastAsia"/>
        </w:rPr>
        <w:br/>
      </w:r>
      <w:r>
        <w:rPr>
          <w:rFonts w:hint="eastAsia"/>
        </w:rPr>
        <w:t>　　　　二、室内天线从业人员规模</w:t>
      </w:r>
      <w:r>
        <w:rPr>
          <w:rFonts w:hint="eastAsia"/>
        </w:rPr>
        <w:br/>
      </w:r>
      <w:r>
        <w:rPr>
          <w:rFonts w:hint="eastAsia"/>
        </w:rPr>
        <w:t>　　　　三、室内天线行业资产状况</w:t>
      </w:r>
      <w:r>
        <w:rPr>
          <w:rFonts w:hint="eastAsia"/>
        </w:rPr>
        <w:br/>
      </w:r>
      <w:r>
        <w:rPr>
          <w:rFonts w:hint="eastAsia"/>
        </w:rPr>
        <w:t>　　第二节 中国室内天线行业财务指标总体分析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中国室内天线行业竞争格局分析</w:t>
      </w:r>
      <w:r>
        <w:rPr>
          <w:rFonts w:hint="eastAsia"/>
        </w:rPr>
        <w:br/>
      </w:r>
      <w:r>
        <w:rPr>
          <w:rFonts w:hint="eastAsia"/>
        </w:rPr>
        <w:t>　　第一节 室内天线行业竞争格局总览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2023-2024年室内天线行业竞争力分析</w:t>
      </w:r>
      <w:r>
        <w:rPr>
          <w:rFonts w:hint="eastAsia"/>
        </w:rPr>
        <w:br/>
      </w:r>
      <w:r>
        <w:rPr>
          <w:rFonts w:hint="eastAsia"/>
        </w:rPr>
        <w:t>　　　　一、室内天线供应商议价能力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2020-2024年室内天线行业企业并购活动分析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2025年中国室内天线企业发展策略分析</w:t>
      </w:r>
      <w:r>
        <w:rPr>
          <w:rFonts w:hint="eastAsia"/>
        </w:rPr>
        <w:br/>
      </w:r>
      <w:r>
        <w:rPr>
          <w:rFonts w:hint="eastAsia"/>
        </w:rPr>
        <w:t>　　第一节 室内天线市场策略分析</w:t>
      </w:r>
      <w:r>
        <w:rPr>
          <w:rFonts w:hint="eastAsia"/>
        </w:rPr>
        <w:br/>
      </w:r>
      <w:r>
        <w:rPr>
          <w:rFonts w:hint="eastAsia"/>
        </w:rPr>
        <w:t>　　　　一、室内天线市场定位与拓展策略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室内天线销售策略分析</w:t>
      </w:r>
      <w:r>
        <w:rPr>
          <w:rFonts w:hint="eastAsia"/>
        </w:rPr>
        <w:br/>
      </w:r>
      <w:r>
        <w:rPr>
          <w:rFonts w:hint="eastAsia"/>
        </w:rPr>
        <w:t>　　　　一、室内天线销售渠道与网络建设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提高室内天线企业竞争力建议</w:t>
      </w:r>
      <w:r>
        <w:rPr>
          <w:rFonts w:hint="eastAsia"/>
        </w:rPr>
        <w:br/>
      </w:r>
      <w:r>
        <w:rPr>
          <w:rFonts w:hint="eastAsia"/>
        </w:rPr>
        <w:t>　　　　一、室内天线技术创新与管理优化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室内天线品牌战略思考</w:t>
      </w:r>
      <w:r>
        <w:rPr>
          <w:rFonts w:hint="eastAsia"/>
        </w:rPr>
        <w:br/>
      </w:r>
      <w:r>
        <w:rPr>
          <w:rFonts w:hint="eastAsia"/>
        </w:rPr>
        <w:t>　　　　一、室内天线品牌建设与维护</w:t>
      </w:r>
      <w:r>
        <w:rPr>
          <w:rFonts w:hint="eastAsia"/>
        </w:rPr>
        <w:br/>
      </w:r>
      <w:r>
        <w:rPr>
          <w:rFonts w:hint="eastAsia"/>
        </w:rPr>
        <w:t>　　　　二、室内天线品牌影响力与市场竞争力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中国室内天线行业风险与对策</w:t>
      </w:r>
      <w:r>
        <w:rPr>
          <w:rFonts w:hint="eastAsia"/>
        </w:rPr>
        <w:br/>
      </w:r>
      <w:r>
        <w:rPr>
          <w:rFonts w:hint="eastAsia"/>
        </w:rPr>
        <w:t>　　第一节 室内天线行业SWOT分析</w:t>
      </w:r>
      <w:r>
        <w:rPr>
          <w:rFonts w:hint="eastAsia"/>
        </w:rPr>
        <w:br/>
      </w:r>
      <w:r>
        <w:rPr>
          <w:rFonts w:hint="eastAsia"/>
        </w:rPr>
        <w:t>　　　　一、室内天线行业优势分析</w:t>
      </w:r>
      <w:r>
        <w:rPr>
          <w:rFonts w:hint="eastAsia"/>
        </w:rPr>
        <w:br/>
      </w:r>
      <w:r>
        <w:rPr>
          <w:rFonts w:hint="eastAsia"/>
        </w:rPr>
        <w:t>　　　　二、室内天线行业劣势分析</w:t>
      </w:r>
      <w:r>
        <w:rPr>
          <w:rFonts w:hint="eastAsia"/>
        </w:rPr>
        <w:br/>
      </w:r>
      <w:r>
        <w:rPr>
          <w:rFonts w:hint="eastAsia"/>
        </w:rPr>
        <w:t>　　　　三、室内天线市场机会探索</w:t>
      </w:r>
      <w:r>
        <w:rPr>
          <w:rFonts w:hint="eastAsia"/>
        </w:rPr>
        <w:br/>
      </w:r>
      <w:r>
        <w:rPr>
          <w:rFonts w:hint="eastAsia"/>
        </w:rPr>
        <w:t>　　　　四、室内天线市场威胁评估</w:t>
      </w:r>
      <w:r>
        <w:rPr>
          <w:rFonts w:hint="eastAsia"/>
        </w:rPr>
        <w:br/>
      </w:r>
      <w:r>
        <w:rPr>
          <w:rFonts w:hint="eastAsia"/>
        </w:rPr>
        <w:t>　　第二节 室内天线行业风险及对策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中~智~林~：室内天线行业发展建议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2020-2024年中国室内天线市场规模及增长情况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2020-2024年中国室内天线行业产能及增长趋势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2020-2024年中国室内天线行业产量及增长趋势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2020-2024年中国室内天线行业利润及增长情况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2020-2024年中国室内天线行业进口量及增速统计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2020-2024年中国室内天线行业出口量及增速统计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2025年室内天线行业壁垒</w:t>
      </w:r>
      <w:r>
        <w:rPr>
          <w:rFonts w:hint="eastAsia"/>
        </w:rPr>
        <w:br/>
      </w:r>
      <w:r>
        <w:rPr>
          <w:rFonts w:hint="eastAsia"/>
        </w:rPr>
        <w:t>　　图表 2025年室内天线市场前景分析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2025-2031年中国室内天线市场需求预测</w:t>
      </w:r>
      <w:r>
        <w:rPr>
          <w:rFonts w:hint="eastAsia"/>
        </w:rPr>
        <w:br/>
      </w:r>
      <w:r>
        <w:rPr>
          <w:rFonts w:hint="eastAsia"/>
        </w:rPr>
        <w:t>　　图表 2025年室内天线发展趋势预测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3a5f3f2c44f58" w:history="1">
        <w:r>
          <w:rPr>
            <w:rStyle w:val="Hyperlink"/>
          </w:rPr>
          <w:t>2025-2031年中国室内天线行业市场调研与前景趋势报告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3a5f3f2c44f58" w:history="1">
        <w:r>
          <w:rPr>
            <w:rStyle w:val="Hyperlink"/>
          </w:rPr>
          <w:t>https://www.20087.com/8/10/ShiNeiTianXianShiChangQianJingFenXi.html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e6520efe4b9e" w:history="1">
      <w:r>
        <w:rPr>
          <w:rStyle w:val="Hyperlink"/>
        </w:rPr>
        <w:t>2025-2031年中国室内天线行业市场调研与前景趋势报告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NeiTianXianShiChangQianJingFenXi.html" TargetMode="External" Id="R0de3a5f3f2c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NeiTianXianShiChangQianJingFenXi.html" TargetMode="External" Id="Rdb23e6520ef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2024-12-21T09:16:07Z</dcterms:created>
  <dcterms:modified xsi:type="dcterms:W3CDTF">2024-12-21T10:16:07Z</dcterms:modified>
  <dc:subject>2025-2031年中国室内天线行业市场调研与前景趋势报告</dc:subject>
  <dc:title>2025-2031年中国室内天线行业市场调研与前景趋势报告</dc:title>
  <cp:keywords>2025-2031年中国室内天线行业市场调研与前景趋势报告</cp:keywords>
  <dc:description>2025-2031年中国室内天线行业市场调研与前景趋势报告</dc:description>
</cp:coreProperties>
</file>