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8c5e322774b17" w:history="1">
              <w:r>
                <w:rPr>
                  <w:rStyle w:val="Hyperlink"/>
                </w:rPr>
                <w:t>2023-2029年中国新型显示器件行业发展现状调研与市场前景预测报告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8c5e322774b17" w:history="1">
              <w:r>
                <w:rPr>
                  <w:rStyle w:val="Hyperlink"/>
                </w:rPr>
                <w:t>2023-2029年中国新型显示器件行业发展现状调研与市场前景预测报告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8c5e322774b17" w:history="1">
                <w:r>
                  <w:rPr>
                    <w:rStyle w:val="Hyperlink"/>
                  </w:rPr>
                  <w:t>https://www.20087.com/8/60/XinXingXianShiQiJianDeFaZhanQuSh.html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显示器件作为显示技术的重要组成部分，近年来取得了显著的发展。包括OLED（有机发光二极管）、Mini-LED、Micro-LED等在内的多种新型显示技术不断涌现，为消费者提供了更加丰富的视觉体验。目前，新型显示器件不仅在色彩表现、对比度等方面取得了显著进步，还在轻薄化、柔性化等方面实现了突破。</w:t>
      </w:r>
      <w:r>
        <w:rPr>
          <w:rFonts w:hint="eastAsia"/>
        </w:rPr>
        <w:br/>
      </w:r>
      <w:r>
        <w:rPr>
          <w:rFonts w:hint="eastAsia"/>
        </w:rPr>
        <w:t>　　未来，新型显示器件的发展将更加注重技术创新和应用场景的拓展。随着材料科学的进步，新型显示器件将进一步提升显示效果，如更高的分辨率、更宽的色域等。同时，通过集成触控、传感等技术，新型显示器件将更好地服务于可穿戴设备、智能汽车等新兴市场。此外，随着虚拟现实（VR）、增强现实（AR）等技术的发展，新型显示器件还将为用户提供更加沉浸式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8c5e322774b17" w:history="1">
        <w:r>
          <w:rPr>
            <w:rStyle w:val="Hyperlink"/>
          </w:rPr>
          <w:t>2023-2029年中国新型显示器件行业发展现状调研与市场前景预测报告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新型显示器件产业链。新型显示器件报告详细分析了市场竞争格局，聚焦了重点企业及品牌影响力，并对价格机制和新型显示器件细分市场特征进行了探讨。此外，报告还对市场前景进行了展望，预测了行业发展趋势，并就潜在的风险与机遇提供了专业的见解。新型显示器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新型显示器件行业特征分析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第三节 中国新型显示器件行业在国民经济中的地位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新型显示器件行业生命周期分析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二、新型显示器件行业生命周期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新型显示器件行业发展环境分析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中国新型显示器件行业政策环境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行业运行环境对中国新型显示器件行业的影响分析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新型显示器件行业市场调研</w:t>
      </w:r>
      <w:r>
        <w:rPr>
          <w:rFonts w:hint="eastAsia"/>
        </w:rPr>
        <w:br/>
      </w:r>
      <w:r>
        <w:rPr>
          <w:rFonts w:hint="eastAsia"/>
        </w:rPr>
        <w:t>　　第一节 2018-2023年中国新型显示器件市场规模及增速</w:t>
      </w:r>
      <w:r>
        <w:rPr>
          <w:rFonts w:hint="eastAsia"/>
        </w:rPr>
        <w:br/>
      </w:r>
      <w:r>
        <w:rPr>
          <w:rFonts w:hint="eastAsia"/>
        </w:rPr>
        <w:t>　　第二节 影响新型显示器件市场规模的因素</w:t>
      </w:r>
      <w:r>
        <w:rPr>
          <w:rFonts w:hint="eastAsia"/>
        </w:rPr>
        <w:br/>
      </w:r>
      <w:r>
        <w:rPr>
          <w:rFonts w:hint="eastAsia"/>
        </w:rPr>
        <w:t>　　第三节 2023-2029年中国新型显示器件市场规模及增速预测</w:t>
      </w:r>
      <w:r>
        <w:rPr>
          <w:rFonts w:hint="eastAsia"/>
        </w:rPr>
        <w:br/>
      </w:r>
      <w:r>
        <w:rPr>
          <w:rFonts w:hint="eastAsia"/>
        </w:rPr>
        <w:t>　　第四节 新型显示器件市场发展潜力分析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新型显示器件细分产品市场调研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2023-2029年细分产品市场规模及增速预测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新型显示器件行业生产分析</w:t>
      </w:r>
      <w:r>
        <w:rPr>
          <w:rFonts w:hint="eastAsia"/>
        </w:rPr>
        <w:br/>
      </w:r>
      <w:r>
        <w:rPr>
          <w:rFonts w:hint="eastAsia"/>
        </w:rPr>
        <w:t>　　第一节 2018-2023年新型显示器件行业生产规模及增速</w:t>
      </w:r>
      <w:r>
        <w:rPr>
          <w:rFonts w:hint="eastAsia"/>
        </w:rPr>
        <w:br/>
      </w:r>
      <w:r>
        <w:rPr>
          <w:rFonts w:hint="eastAsia"/>
        </w:rPr>
        <w:t>　　第二节 2023-2029年新型显示器件行业产量产能变化趋势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新型显示器件行业生产中存在的问题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新型显示器件行业区域生产分析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</w:t>
      </w:r>
      <w:r>
        <w:rPr>
          <w:rFonts w:hint="eastAsia"/>
        </w:rPr>
        <w:br/>
      </w:r>
      <w:r>
        <w:rPr>
          <w:rFonts w:hint="eastAsia"/>
        </w:rPr>
        <w:t>　　第八 新型显示器件行业竞争分析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新型显示器件行业竞争格局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新型显示器件行业市场集中度分析</w:t>
      </w:r>
      <w:r>
        <w:rPr>
          <w:rFonts w:hint="eastAsia"/>
        </w:rPr>
        <w:br/>
      </w:r>
      <w:r>
        <w:rPr>
          <w:rFonts w:hint="eastAsia"/>
        </w:rPr>
        <w:t>　　第四节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新型显示器件产品价格分析</w:t>
      </w:r>
      <w:r>
        <w:rPr>
          <w:rFonts w:hint="eastAsia"/>
        </w:rPr>
        <w:br/>
      </w:r>
      <w:r>
        <w:rPr>
          <w:rFonts w:hint="eastAsia"/>
        </w:rPr>
        <w:t>　　第一节 2018-2023年新型显示器件价格走势</w:t>
      </w:r>
      <w:r>
        <w:rPr>
          <w:rFonts w:hint="eastAsia"/>
        </w:rPr>
        <w:br/>
      </w:r>
      <w:r>
        <w:rPr>
          <w:rFonts w:hint="eastAsia"/>
        </w:rPr>
        <w:t>　　第二节 影响新型显示器件产品价格的关键因素分析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二、关联产品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第三节 2023-2029年新型显示器件产品价格变化趋势</w:t>
      </w:r>
      <w:r>
        <w:rPr>
          <w:rFonts w:hint="eastAsia"/>
        </w:rPr>
        <w:br/>
      </w:r>
      <w:r>
        <w:rPr>
          <w:rFonts w:hint="eastAsia"/>
        </w:rPr>
        <w:t>　　第四节 主要新型显示器件企业价位及价格策略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新型显示器件行业渠道分析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各类渠道对新型显示器件行业的影响</w:t>
      </w:r>
      <w:r>
        <w:rPr>
          <w:rFonts w:hint="eastAsia"/>
        </w:rPr>
        <w:br/>
      </w:r>
      <w:r>
        <w:rPr>
          <w:rFonts w:hint="eastAsia"/>
        </w:rPr>
        <w:t>　　第三节 主要新型显示器件企业渠道策略研究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新型显示器件行业进出口分析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一、我国新型显示器件行业出口总量及增长情况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二、新型显示器件行业出口态势展望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一、我国新型显示器件行业进口总量及增长情况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二、新型显示器件行业进口态势展望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新型显示器件上游行业调研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上游行业对新型显示器件行业的影响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新型显示器件下游行业调研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下游行业对新型显示器件行业的影响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新型显示器件行业用户分析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第三节 替代品对新型显示器件行业的影响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互补品对新型显示器件行业的影响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新型显示器件行业工艺技术发展分析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新型显示器件行业主导驱动因素分析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　　一、“十三五”国家战略性新兴产业发展规划</w:t>
      </w:r>
      <w:r>
        <w:rPr>
          <w:rFonts w:hint="eastAsia"/>
        </w:rPr>
        <w:br/>
      </w:r>
      <w:r>
        <w:rPr>
          <w:rFonts w:hint="eastAsia"/>
        </w:rPr>
        <w:t>　　　　二、信息产业发展规划</w:t>
      </w:r>
      <w:r>
        <w:rPr>
          <w:rFonts w:hint="eastAsia"/>
        </w:rPr>
        <w:br/>
      </w:r>
      <w:r>
        <w:rPr>
          <w:rFonts w:hint="eastAsia"/>
        </w:rPr>
        <w:t>　　　　三、电子信息制造业“十三五”发展规划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四、电子基础材料和关键元器件“十三五”规划</w:t>
      </w:r>
      <w:r>
        <w:rPr>
          <w:rFonts w:hint="eastAsia"/>
        </w:rPr>
        <w:br/>
      </w:r>
      <w:r>
        <w:rPr>
          <w:rFonts w:hint="eastAsia"/>
        </w:rPr>
        <w:t>　　　　五、电子信息产业调整和振兴规划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重点新型显示器件企业分析</w:t>
      </w:r>
      <w:r>
        <w:rPr>
          <w:rFonts w:hint="eastAsia"/>
        </w:rPr>
        <w:br/>
      </w:r>
      <w:r>
        <w:rPr>
          <w:rFonts w:hint="eastAsia"/>
        </w:rPr>
        <w:t>　　第一节 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四、2018-2023年企业财务分析</w:t>
      </w:r>
      <w:r>
        <w:rPr>
          <w:rFonts w:hint="eastAsia"/>
        </w:rPr>
        <w:br/>
      </w:r>
      <w:r>
        <w:rPr>
          <w:rFonts w:hint="eastAsia"/>
        </w:rPr>
        <w:t>　　　　五、2023-2029年企业投资前景</w:t>
      </w:r>
      <w:r>
        <w:rPr>
          <w:rFonts w:hint="eastAsia"/>
        </w:rPr>
        <w:br/>
      </w:r>
      <w:r>
        <w:rPr>
          <w:rFonts w:hint="eastAsia"/>
        </w:rPr>
        <w:t>　　第二节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四、2018-2023年企业财务分析</w:t>
      </w:r>
      <w:r>
        <w:rPr>
          <w:rFonts w:hint="eastAsia"/>
        </w:rPr>
        <w:br/>
      </w:r>
      <w:r>
        <w:rPr>
          <w:rFonts w:hint="eastAsia"/>
        </w:rPr>
        <w:t>　　　　五、2023-2029年企业投资前景</w:t>
      </w:r>
      <w:r>
        <w:rPr>
          <w:rFonts w:hint="eastAsia"/>
        </w:rPr>
        <w:br/>
      </w:r>
      <w:r>
        <w:rPr>
          <w:rFonts w:hint="eastAsia"/>
        </w:rPr>
        <w:t>　　第三节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四、2018-2023年企业财务分析</w:t>
      </w:r>
      <w:r>
        <w:rPr>
          <w:rFonts w:hint="eastAsia"/>
        </w:rPr>
        <w:br/>
      </w:r>
      <w:r>
        <w:rPr>
          <w:rFonts w:hint="eastAsia"/>
        </w:rPr>
        <w:t>　　　　五、2023-2029年企业投资前景</w:t>
      </w:r>
      <w:r>
        <w:rPr>
          <w:rFonts w:hint="eastAsia"/>
        </w:rPr>
        <w:br/>
      </w:r>
      <w:r>
        <w:rPr>
          <w:rFonts w:hint="eastAsia"/>
        </w:rPr>
        <w:t>　　第四节 上海仪电电子股份有限公司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四、2018-2023年企业财务分析</w:t>
      </w:r>
      <w:r>
        <w:rPr>
          <w:rFonts w:hint="eastAsia"/>
        </w:rPr>
        <w:br/>
      </w:r>
      <w:r>
        <w:rPr>
          <w:rFonts w:hint="eastAsia"/>
        </w:rPr>
        <w:t>　　　　五、2023-2029年企业投资前景</w:t>
      </w:r>
      <w:r>
        <w:rPr>
          <w:rFonts w:hint="eastAsia"/>
        </w:rPr>
        <w:br/>
      </w:r>
      <w:r>
        <w:rPr>
          <w:rFonts w:hint="eastAsia"/>
        </w:rPr>
        <w:t>　　第五节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四、2018-2023年企业财务分析</w:t>
      </w:r>
      <w:r>
        <w:rPr>
          <w:rFonts w:hint="eastAsia"/>
        </w:rPr>
        <w:br/>
      </w:r>
      <w:r>
        <w:rPr>
          <w:rFonts w:hint="eastAsia"/>
        </w:rPr>
        <w:t>　　　　五、2023-2029年企业投资前景</w:t>
      </w:r>
      <w:r>
        <w:rPr>
          <w:rFonts w:hint="eastAsia"/>
        </w:rPr>
        <w:br/>
      </w:r>
      <w:r>
        <w:rPr>
          <w:rFonts w:hint="eastAsia"/>
        </w:rPr>
        <w:t>　　第六节 苏州锦富新材料股份有限公司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四、2018-2023年企业财务分析</w:t>
      </w:r>
      <w:r>
        <w:rPr>
          <w:rFonts w:hint="eastAsia"/>
        </w:rPr>
        <w:br/>
      </w:r>
      <w:r>
        <w:rPr>
          <w:rFonts w:hint="eastAsia"/>
        </w:rPr>
        <w:t>　　　　五、2023-2029年企业投资前景</w:t>
      </w:r>
      <w:r>
        <w:rPr>
          <w:rFonts w:hint="eastAsia"/>
        </w:rPr>
        <w:br/>
      </w:r>
      <w:r>
        <w:rPr>
          <w:rFonts w:hint="eastAsia"/>
        </w:rPr>
        <w:t>　　第七节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四、2018-2023年企业财务分析</w:t>
      </w:r>
      <w:r>
        <w:rPr>
          <w:rFonts w:hint="eastAsia"/>
        </w:rPr>
        <w:br/>
      </w:r>
      <w:r>
        <w:rPr>
          <w:rFonts w:hint="eastAsia"/>
        </w:rPr>
        <w:t>　　　　五、2023-2029年企业投资前景</w:t>
      </w:r>
      <w:r>
        <w:rPr>
          <w:rFonts w:hint="eastAsia"/>
        </w:rPr>
        <w:br/>
      </w:r>
      <w:r>
        <w:rPr>
          <w:rFonts w:hint="eastAsia"/>
        </w:rPr>
        <w:t>　　第八节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四、2018-2023年企业财务分析</w:t>
      </w:r>
      <w:r>
        <w:rPr>
          <w:rFonts w:hint="eastAsia"/>
        </w:rPr>
        <w:br/>
      </w:r>
      <w:r>
        <w:rPr>
          <w:rFonts w:hint="eastAsia"/>
        </w:rPr>
        <w:t>　　　　五、2023-2029年企业投资前景</w:t>
      </w:r>
      <w:r>
        <w:rPr>
          <w:rFonts w:hint="eastAsia"/>
        </w:rPr>
        <w:br/>
      </w:r>
      <w:r>
        <w:rPr>
          <w:rFonts w:hint="eastAsia"/>
        </w:rPr>
        <w:t>　　第九节 深圳市华星光电技术有限公司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三、2018-2023年企业经营分析</w:t>
      </w:r>
      <w:r>
        <w:rPr>
          <w:rFonts w:hint="eastAsia"/>
        </w:rPr>
        <w:br/>
      </w:r>
      <w:r>
        <w:rPr>
          <w:rFonts w:hint="eastAsia"/>
        </w:rPr>
        <w:t>　　　　四、2023-2029年企业投资前景</w:t>
      </w:r>
      <w:r>
        <w:rPr>
          <w:rFonts w:hint="eastAsia"/>
        </w:rPr>
        <w:br/>
      </w:r>
      <w:r>
        <w:rPr>
          <w:rFonts w:hint="eastAsia"/>
        </w:rPr>
        <w:t>　　第十节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三、2018-2023年企业经营分析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四、2018-2023年企业财务分析</w:t>
      </w:r>
      <w:r>
        <w:rPr>
          <w:rFonts w:hint="eastAsia"/>
        </w:rPr>
        <w:br/>
      </w:r>
      <w:r>
        <w:rPr>
          <w:rFonts w:hint="eastAsia"/>
        </w:rPr>
        <w:t>　　　　五、2023-2029年企业投资前景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行业前景调研展望</w:t>
      </w:r>
      <w:r>
        <w:rPr>
          <w:rFonts w:hint="eastAsia"/>
        </w:rPr>
        <w:br/>
      </w:r>
      <w:r>
        <w:rPr>
          <w:rFonts w:hint="eastAsia"/>
        </w:rPr>
        <w:t>第二十章 新型显示器件行业进入壁垒及机会分析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三、新型显示器件行业进入机会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新型显示器件行业投资前景分析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新型显示器件行业市场前景与预测分析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新型显示器件行业盈利水平分析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新型显示器件行业总体机会评价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新型显示器件行业投资前景研究分析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投资前景研究</w:t>
      </w:r>
      <w:r>
        <w:rPr>
          <w:rFonts w:hint="eastAsia"/>
        </w:rPr>
        <w:br/>
      </w:r>
      <w:r>
        <w:rPr>
          <w:rFonts w:hint="eastAsia"/>
        </w:rPr>
        <w:t>　　第六节 经营策略</w:t>
      </w:r>
      <w:r>
        <w:rPr>
          <w:rFonts w:hint="eastAsia"/>
        </w:rPr>
        <w:br/>
      </w:r>
      <w:r>
        <w:rPr>
          <w:rFonts w:hint="eastAsia"/>
        </w:rPr>
        <w:t>　　第七节 中智~林~－如何应对当前经济形势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中国新型显示器件产业链主要公司</w:t>
      </w:r>
      <w:r>
        <w:rPr>
          <w:rFonts w:hint="eastAsia"/>
        </w:rPr>
        <w:br/>
      </w:r>
      <w:r>
        <w:rPr>
          <w:rFonts w:hint="eastAsia"/>
        </w:rPr>
        <w:t>　　图表 tft-lcd产业链结构图</w:t>
      </w:r>
      <w:r>
        <w:rPr>
          <w:rFonts w:hint="eastAsia"/>
        </w:rPr>
        <w:br/>
      </w:r>
      <w:r>
        <w:rPr>
          <w:rFonts w:hint="eastAsia"/>
        </w:rPr>
        <w:t>　　图表 oled产业链结构图</w:t>
      </w:r>
      <w:r>
        <w:rPr>
          <w:rFonts w:hint="eastAsia"/>
        </w:rPr>
        <w:br/>
      </w:r>
      <w:r>
        <w:rPr>
          <w:rFonts w:hint="eastAsia"/>
        </w:rPr>
        <w:t>　　图表 各种新型显示器件的产品生命周期</w:t>
      </w:r>
      <w:r>
        <w:rPr>
          <w:rFonts w:hint="eastAsia"/>
        </w:rPr>
        <w:br/>
      </w:r>
      <w:r>
        <w:rPr>
          <w:rFonts w:hint="eastAsia"/>
        </w:rPr>
        <w:t>　　图表 2018-2023年中国新型显示器件市场规模及增速</w:t>
      </w:r>
      <w:r>
        <w:rPr>
          <w:rFonts w:hint="eastAsia"/>
        </w:rPr>
        <w:br/>
      </w:r>
      <w:r>
        <w:rPr>
          <w:rFonts w:hint="eastAsia"/>
        </w:rPr>
        <w:t>　　图表 全球主要液晶面板原材料供应商</w:t>
      </w:r>
      <w:r>
        <w:rPr>
          <w:rFonts w:hint="eastAsia"/>
        </w:rPr>
        <w:br/>
      </w:r>
      <w:r>
        <w:rPr>
          <w:rFonts w:hint="eastAsia"/>
        </w:rPr>
        <w:t>　　图表 2023-2029年中国新型显示器件市场规模及增速预测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2018-2023年全球lcd面板市场规模及增长率预测（按销售量）</w:t>
      </w:r>
      <w:r>
        <w:rPr>
          <w:rFonts w:hint="eastAsia"/>
        </w:rPr>
        <w:br/>
      </w:r>
      <w:r>
        <w:rPr>
          <w:rFonts w:hint="eastAsia"/>
        </w:rPr>
        <w:t>　　图表 2018-2023年全球lcd面板市场规模及增长率（按销售金额）</w:t>
      </w:r>
      <w:r>
        <w:rPr>
          <w:rFonts w:hint="eastAsia"/>
        </w:rPr>
        <w:br/>
      </w:r>
      <w:r>
        <w:rPr>
          <w:rFonts w:hint="eastAsia"/>
        </w:rPr>
        <w:t>　　图表 2018-2023年全球大尺寸lcd面板市场规模及增长率预测（按销售量）</w:t>
      </w:r>
      <w:r>
        <w:rPr>
          <w:rFonts w:hint="eastAsia"/>
        </w:rPr>
        <w:br/>
      </w:r>
      <w:r>
        <w:rPr>
          <w:rFonts w:hint="eastAsia"/>
        </w:rPr>
        <w:t>　　图表 2018-2023年全球大尺寸lcd面板市场规模及增长率（按销售额）</w:t>
      </w:r>
      <w:r>
        <w:rPr>
          <w:rFonts w:hint="eastAsia"/>
        </w:rPr>
        <w:br/>
      </w:r>
      <w:r>
        <w:rPr>
          <w:rFonts w:hint="eastAsia"/>
        </w:rPr>
        <w:t>　　图表 2018-2023年全球中小尺寸lcd面板市场规模及增长率预测（按销售量）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2018-2023年中国tft-lcd面板产业规模分析</w:t>
      </w:r>
      <w:r>
        <w:rPr>
          <w:rFonts w:hint="eastAsia"/>
        </w:rPr>
        <w:br/>
      </w:r>
      <w:r>
        <w:rPr>
          <w:rFonts w:hint="eastAsia"/>
        </w:rPr>
        <w:t>　　图表 2018-2023年液晶显示屏产量、销量、库存统计</w:t>
      </w:r>
      <w:r>
        <w:rPr>
          <w:rFonts w:hint="eastAsia"/>
        </w:rPr>
        <w:br/>
      </w:r>
      <w:r>
        <w:rPr>
          <w:rFonts w:hint="eastAsia"/>
        </w:rPr>
        <w:t>　　图表 2018-2023年等离子显示器件（pdp）产量、销量、库存统计</w:t>
      </w:r>
      <w:r>
        <w:rPr>
          <w:rFonts w:hint="eastAsia"/>
        </w:rPr>
        <w:br/>
      </w:r>
      <w:r>
        <w:rPr>
          <w:rFonts w:hint="eastAsia"/>
        </w:rPr>
        <w:t>　　图表 2018-2023年液晶显示模组及主要配套材料产量、销量、库存统计</w:t>
      </w:r>
      <w:r>
        <w:rPr>
          <w:rFonts w:hint="eastAsia"/>
        </w:rPr>
        <w:br/>
      </w:r>
      <w:r>
        <w:rPr>
          <w:rFonts w:hint="eastAsia"/>
        </w:rPr>
        <w:t>　　图表 2018-2023年等离子显示模组产量、销量、库存统计</w:t>
      </w:r>
      <w:r>
        <w:rPr>
          <w:rFonts w:hint="eastAsia"/>
        </w:rPr>
        <w:br/>
      </w:r>
      <w:r>
        <w:rPr>
          <w:rFonts w:hint="eastAsia"/>
        </w:rPr>
        <w:t>　　图表 2018-2023年有机发光显示器件oled产量、销量、库存统计</w:t>
      </w:r>
      <w:r>
        <w:rPr>
          <w:rFonts w:hint="eastAsia"/>
        </w:rPr>
        <w:br/>
      </w:r>
      <w:r>
        <w:rPr>
          <w:rFonts w:hint="eastAsia"/>
        </w:rPr>
        <w:t>　　图表 2018-2023年其他显示器件产量、销量、库存统计</w:t>
      </w:r>
      <w:r>
        <w:rPr>
          <w:rFonts w:hint="eastAsia"/>
        </w:rPr>
        <w:br/>
      </w:r>
      <w:r>
        <w:rPr>
          <w:rFonts w:hint="eastAsia"/>
        </w:rPr>
        <w:t>　　图表 “五力”竞争模型分析</w:t>
      </w:r>
      <w:r>
        <w:rPr>
          <w:rFonts w:hint="eastAsia"/>
        </w:rPr>
        <w:br/>
      </w:r>
      <w:r>
        <w:rPr>
          <w:rFonts w:hint="eastAsia"/>
        </w:rPr>
        <w:t>　　图表 tft-lcd面板各代生产线投资状况</w:t>
      </w:r>
      <w:r>
        <w:rPr>
          <w:rFonts w:hint="eastAsia"/>
        </w:rPr>
        <w:br/>
      </w:r>
      <w:r>
        <w:rPr>
          <w:rFonts w:hint="eastAsia"/>
        </w:rPr>
        <w:t>　　图表 tft-lcd产业重要材料项目的主要生产厂商</w:t>
      </w:r>
      <w:r>
        <w:rPr>
          <w:rFonts w:hint="eastAsia"/>
        </w:rPr>
        <w:br/>
      </w:r>
      <w:r>
        <w:rPr>
          <w:rFonts w:hint="eastAsia"/>
        </w:rPr>
        <w:t>　　图表 传统营销的渠道分类</w:t>
      </w:r>
      <w:r>
        <w:rPr>
          <w:rFonts w:hint="eastAsia"/>
        </w:rPr>
        <w:br/>
      </w:r>
      <w:r>
        <w:rPr>
          <w:rFonts w:hint="eastAsia"/>
        </w:rPr>
        <w:t>　　图表 网络营销的渠道分类</w:t>
      </w:r>
      <w:r>
        <w:rPr>
          <w:rFonts w:hint="eastAsia"/>
        </w:rPr>
        <w:br/>
      </w:r>
      <w:r>
        <w:rPr>
          <w:rFonts w:hint="eastAsia"/>
        </w:rPr>
        <w:t>　　图表 2018-2023年我国液晶显示器出口统计</w:t>
      </w:r>
      <w:r>
        <w:rPr>
          <w:rFonts w:hint="eastAsia"/>
        </w:rPr>
        <w:br/>
      </w:r>
      <w:r>
        <w:rPr>
          <w:rFonts w:hint="eastAsia"/>
        </w:rPr>
        <w:t>　　图表 2018-2023年我国等离子显像组件及其零件出口统计</w:t>
      </w:r>
      <w:r>
        <w:rPr>
          <w:rFonts w:hint="eastAsia"/>
        </w:rPr>
        <w:br/>
      </w:r>
      <w:r>
        <w:rPr>
          <w:rFonts w:hint="eastAsia"/>
        </w:rPr>
        <w:t>　　图表 2018-2023年我国液晶显示器进口统计</w:t>
      </w:r>
      <w:r>
        <w:rPr>
          <w:rFonts w:hint="eastAsia"/>
        </w:rPr>
        <w:br/>
      </w:r>
      <w:r>
        <w:rPr>
          <w:rFonts w:hint="eastAsia"/>
        </w:rPr>
        <w:t>　　图表 2018-2023年我国等离子显像组件及其零件进口统计</w:t>
      </w:r>
      <w:r>
        <w:rPr>
          <w:rFonts w:hint="eastAsia"/>
        </w:rPr>
        <w:br/>
      </w:r>
      <w:r>
        <w:rPr>
          <w:rFonts w:hint="eastAsia"/>
        </w:rPr>
        <w:t>　　图表 新型显示器件关键原材料世界主要生产厂商</w:t>
      </w:r>
      <w:r>
        <w:rPr>
          <w:rFonts w:hint="eastAsia"/>
        </w:rPr>
        <w:br/>
      </w:r>
      <w:r>
        <w:rPr>
          <w:rFonts w:hint="eastAsia"/>
        </w:rPr>
        <w:t>　　图表 2018-2023年彩电销量分析技术分析</w:t>
      </w:r>
      <w:r>
        <w:rPr>
          <w:rFonts w:hint="eastAsia"/>
        </w:rPr>
        <w:br/>
      </w:r>
      <w:r>
        <w:rPr>
          <w:rFonts w:hint="eastAsia"/>
        </w:rPr>
        <w:t>　　图表 2018-2023年液晶电视出货量与增长</w:t>
      </w:r>
      <w:r>
        <w:rPr>
          <w:rFonts w:hint="eastAsia"/>
        </w:rPr>
        <w:br/>
      </w:r>
      <w:r>
        <w:rPr>
          <w:rFonts w:hint="eastAsia"/>
        </w:rPr>
        <w:t>　　图表 2023年中国液晶电视市场品牌关注比例</w:t>
      </w:r>
      <w:r>
        <w:rPr>
          <w:rFonts w:hint="eastAsia"/>
        </w:rPr>
        <w:br/>
      </w:r>
      <w:r>
        <w:rPr>
          <w:rFonts w:hint="eastAsia"/>
        </w:rPr>
        <w:t>　　图表 2018-2023年液晶显示器出货量与增长</w:t>
      </w:r>
      <w:r>
        <w:rPr>
          <w:rFonts w:hint="eastAsia"/>
        </w:rPr>
        <w:br/>
      </w:r>
      <w:r>
        <w:rPr>
          <w:rFonts w:hint="eastAsia"/>
        </w:rPr>
        <w:t>　　图表 2023年中国液晶显示器市场品牌关注比例</w:t>
      </w:r>
      <w:r>
        <w:rPr>
          <w:rFonts w:hint="eastAsia"/>
        </w:rPr>
        <w:br/>
      </w:r>
      <w:r>
        <w:rPr>
          <w:rFonts w:hint="eastAsia"/>
        </w:rPr>
        <w:t>　　图表 2018-2023年笔记本电脑面板出货量与增长</w:t>
      </w:r>
      <w:r>
        <w:rPr>
          <w:rFonts w:hint="eastAsia"/>
        </w:rPr>
        <w:br/>
      </w:r>
      <w:r>
        <w:rPr>
          <w:rFonts w:hint="eastAsia"/>
        </w:rPr>
        <w:t>　　图表 2018-2023年平板电脑面板出货量与增长</w:t>
      </w:r>
      <w:r>
        <w:rPr>
          <w:rFonts w:hint="eastAsia"/>
        </w:rPr>
        <w:br/>
      </w:r>
      <w:r>
        <w:rPr>
          <w:rFonts w:hint="eastAsia"/>
        </w:rPr>
        <w:t>　　图表 2018-2023年全球手机出货量分析</w:t>
      </w:r>
      <w:r>
        <w:rPr>
          <w:rFonts w:hint="eastAsia"/>
        </w:rPr>
        <w:br/>
      </w:r>
      <w:r>
        <w:rPr>
          <w:rFonts w:hint="eastAsia"/>
        </w:rPr>
        <w:t>　　图表 新型显示器件应用市场发展趋势</w:t>
      </w:r>
      <w:r>
        <w:rPr>
          <w:rFonts w:hint="eastAsia"/>
        </w:rPr>
        <w:br/>
      </w:r>
      <w:r>
        <w:rPr>
          <w:rFonts w:hint="eastAsia"/>
        </w:rPr>
        <w:t>　　图表 2018-2023年全球新型显示器件产业分析及预测</w:t>
      </w:r>
      <w:r>
        <w:rPr>
          <w:rFonts w:hint="eastAsia"/>
        </w:rPr>
        <w:br/>
      </w:r>
      <w:r>
        <w:rPr>
          <w:rFonts w:hint="eastAsia"/>
        </w:rPr>
        <w:t>　　图表 电子核心基础产业发展路线图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8c5e322774b17" w:history="1">
        <w:r>
          <w:rPr>
            <w:rStyle w:val="Hyperlink"/>
          </w:rPr>
          <w:t>2023-2029年中国新型显示器件行业发展现状调研与市场前景预测报告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8c5e322774b17" w:history="1">
        <w:r>
          <w:rPr>
            <w:rStyle w:val="Hyperlink"/>
          </w:rPr>
          <w:t>https://www.20087.com/8/60/XinXingXianShiQiJianDeFaZhanQuSh.html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605e531364580" w:history="1">
      <w:r>
        <w:rPr>
          <w:rStyle w:val="Hyperlink"/>
        </w:rPr>
        <w:t>2023-2029年中国新型显示器件行业发展现状调研与市场前景预测报告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XinXingXianShiQiJianDeFaZhanQuSh.html" TargetMode="External" Id="R6b08c5e32277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XinXingXianShiQiJianDeFaZhanQuSh.html" TargetMode="External" Id="R3dd605e53136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2023-04-03T08:36:00Z</dcterms:created>
  <dcterms:modified xsi:type="dcterms:W3CDTF">2023-04-03T09:36:00Z</dcterms:modified>
  <dc:subject>2023-2029年中国新型显示器件行业发展现状调研与市场前景预测报告</dc:subject>
  <dc:title>2023-2029年中国新型显示器件行业发展现状调研与市场前景预测报告</dc:title>
  <cp:keywords>2023-2029年中国新型显示器件行业发展现状调研与市场前景预测报告</cp:keywords>
  <dc:description>2023-2029年中国新型显示器件行业发展现状调研与市场前景预测报告</dc:description>
</cp:coreProperties>
</file>