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3b7f3f41d4a3e" w:history="1">
              <w:r>
                <w:rPr>
                  <w:rStyle w:val="Hyperlink"/>
                </w:rPr>
                <w:t>2025-2031年全球与中国智能艾灸服务机器人行业发展调研及前景分析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3b7f3f41d4a3e" w:history="1">
              <w:r>
                <w:rPr>
                  <w:rStyle w:val="Hyperlink"/>
                </w:rPr>
                <w:t>2025-2031年全球与中国智能艾灸服务机器人行业发展调研及前景分析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3b7f3f41d4a3e" w:history="1">
                <w:r>
                  <w:rPr>
                    <w:rStyle w:val="Hyperlink"/>
                  </w:rPr>
                  <w:t>https://www.20087.com/8/00/ZhiNengAiJiuFuWuJiQiRenQianJing.html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艾灸服务机器人结合了传统中医理论与现代机器人技术，能够精准定位穴位，自动控制艾灸的时间、温度和力度，为用户提供个性化、无烟的艾灸体验。近年来，随着人工智能和机器人技术的发展，智能艾灸服务机器人的精确度和智能化程度显著提高，不仅能够模仿经验丰富的中医师的手法，还能够通过传感器实时监测用户的生理反应，调整艾灸参数，提高治疗效果。</w:t>
      </w:r>
      <w:r>
        <w:rPr>
          <w:rFonts w:hint="eastAsia"/>
        </w:rPr>
        <w:br/>
      </w:r>
      <w:r>
        <w:rPr>
          <w:rFonts w:hint="eastAsia"/>
        </w:rPr>
        <w:t>　　未来，智能艾灸服务机器人将更加注重用户交互体验和疗效评估。集成虚拟现实技术，机器人将提供沉浸式的治疗环境，帮助用户放松身心，提高治疗的舒适度。同时，通过深度学习算法，机器人将能够根据大量病例数据，为用户提供更精准的治疗方案，实现个性化诊疗。此外，与健康管理系统相结合，智能艾灸服务机器人将能够跟踪用户的健康数据，为长期健康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3b7f3f41d4a3e" w:history="1">
        <w:r>
          <w:rPr>
            <w:rStyle w:val="Hyperlink"/>
          </w:rPr>
          <w:t>2025-2031年全球与中国智能艾灸服务机器人行业发展调研及前景分析</w:t>
        </w:r>
      </w:hyperlink>
      <w:r>
        <w:rPr>
          <w:rFonts w:hint="eastAsia"/>
        </w:rPr>
        <w:t>》基于详实数据资料，系统分析智能艾灸服务机器人产业链结构、市场规模及需求现状，梳理智能艾灸服务机器人市场价格走势与行业发展特点。报告重点研究行业竞争格局，包括重点智能艾灸服务机器人企业的市场表现，并对智能艾灸服务机器人细分领域的发展潜力进行评估。结合政策环境和智能艾灸服务机器人技术演进方向，对智能艾灸服务机器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智能艾灸服务机器人市场概述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按照不同产品类型，智能艾灸服务机器人主要可以分为如下几个类别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全球不同产品类型智能艾灸服务机器人销售额增长趋势2020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单部位艾灸机器人</w:t>
      </w:r>
      <w:r>
        <w:rPr>
          <w:rFonts w:hint="eastAsia"/>
        </w:rPr>
        <w:br/>
      </w:r>
      <w:r>
        <w:rPr>
          <w:rFonts w:hint="eastAsia"/>
        </w:rPr>
        <w:t>　　　　1.2.3 多部位艾灸机器人</w:t>
      </w:r>
      <w:r>
        <w:rPr>
          <w:rFonts w:hint="eastAsia"/>
        </w:rPr>
        <w:br/>
      </w:r>
      <w:r>
        <w:rPr>
          <w:rFonts w:hint="eastAsia"/>
        </w:rPr>
        <w:t>　　1.3 从不同应用，智能艾灸服务机器人主要包括如下几个方面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全球不同应用智能艾灸服务机器人销售额增长趋势2020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智能艾灸服务机器人行业背景、发展历史、现状及趋势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智能艾灸服务机器人行业目前现状分析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智能艾灸服务机器人发展趋势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全球智能艾灸服务机器人总体规模分析</w:t>
      </w:r>
      <w:r>
        <w:rPr>
          <w:rFonts w:hint="eastAsia"/>
        </w:rPr>
        <w:br/>
      </w:r>
      <w:r>
        <w:rPr>
          <w:rFonts w:hint="eastAsia"/>
        </w:rPr>
        <w:t>　　2.1 全球智能艾灸服务机器人供需现状及预测（2020-2031）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全球智能艾灸服务机器人产能、产量、产能利用率及发展趋势（2020-2031）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全球智能艾灸服务机器人产量、需求量及发展趋势（2020-2031）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全球主要地区智能艾灸服务机器人产量及发展趋势（2020-2031）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全球主要地区智能艾灸服务机器人产量（2020-2025）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全球主要地区智能艾灸服务机器人产量（2025-2031）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全球主要地区智能艾灸服务机器人产量市场份额（2020-2031）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中国智能艾灸服务机器人供需现状及预测（2020-2031）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中国智能艾灸服务机器人产能、产量、产能利用率及发展趋势（2020-2031）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中国智能艾灸服务机器人产量、市场需求量及发展趋势（2020-2031）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全球智能艾灸服务机器人销量及销售额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全球市场智能艾灸服务机器人销售额（2020-2031）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全球市场智能艾灸服务机器人销量（2020-2031）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全球市场智能艾灸服务机器人价格趋势（2020-2031）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全球市场主要厂商智能艾灸服务机器人产能市场份额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全球市场主要厂商智能艾灸服务机器人销量（2020-2025）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全球市场主要厂商智能艾灸服务机器人销量（2020-2025）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全球市场主要厂商智能艾灸服务机器人销售收入（2020-2025）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全球市场主要厂商智能艾灸服务机器人销售价格（2020-2025）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2025年全球主要生产商智能艾灸服务机器人收入排名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中国市场主要厂商智能艾灸服务机器人销量（2020-2025）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中国市场主要厂商智能艾灸服务机器人销量（2020-2025）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中国市场主要厂商智能艾灸服务机器人销售收入（2020-2025）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2025年中国主要生产商智能艾灸服务机器人收入排名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中国市场主要厂商智能艾灸服务机器人销售价格（2020-2025）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全球主要厂商智能艾灸服务机器人总部及产地分布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全球主要厂商成立时间及智能艾灸服务机器人商业化日期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全球主要厂商智能艾灸服务机器人产品类型及应用</w:t>
      </w:r>
      <w:r>
        <w:rPr>
          <w:rFonts w:hint="eastAsia"/>
        </w:rPr>
        <w:br/>
      </w:r>
      <w:r>
        <w:rPr>
          <w:rFonts w:hint="eastAsia"/>
        </w:rPr>
        <w:t>　　3.7 智能艾灸服务机器人行业集中度、竞争程度分析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智能艾灸服务机器人行业集中度分析：2025年全球Top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全球智能艾灸服务机器人第一梯队、第二梯队和第三梯队生产商（品牌）及市场份额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全球智能艾灸服务机器人主要地区分析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全球主要地区智能艾灸服务机器人市场规模分析：2020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全球主要地区智能艾灸服务机器人销售收入及市场份额（2020-2025年）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全球主要地区智能艾灸服务机器人销售收入预测（2025-2031年）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全球主要地区智能艾灸服务机器人销量分析：2020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全球主要地区智能艾灸服务机器人销量及市场份额（2020-2025年）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全球主要地区智能艾灸服务机器人销量及市场份额预测（2025-2031）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北美市场智能艾灸服务机器人销量、收入及增长率（2020-2031）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欧洲市场智能艾灸服务机器人销量、收入及增长率（2020-2031）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中国市场智能艾灸服务机器人销量、收入及增长率（2020-2031）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日本市场智能艾灸服务机器人销量、收入及增长率（2020-2031）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东南亚市场智能艾灸服务机器人销量、收入及增长率（2020-2031）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印度市场智能艾灸服务机器人销量、收入及增长率（2020-2031）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智能艾灸服务机器人销量、收入、价格及毛利率（2020-2025）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智能艾灸服务机器人销量、收入、价格及毛利率（2020-2025）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智能艾灸服务机器人销量、收入、价格及毛利率（2020-2025）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智能艾灸服务机器人销量、收入、价格及毛利率（2020-2025）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智能艾灸服务机器人销量、收入、价格及毛利率（2020-2025）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智能艾灸服务机器人销量、收入、价格及毛利率（2020-2025）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智能艾灸服务机器人销量、收入、价格及毛利率（2020-2025）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智能艾灸服务机器人销量、收入、价格及毛利率（2020-2025）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不同产品类型智能艾灸服务机器人分析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全球不同产品类型智能艾灸服务机器人销量（2020-2031）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全球不同产品类型智能艾灸服务机器人销量及市场份额（2020-2025）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全球不同产品类型智能艾灸服务机器人销量预测（2025-2031）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全球不同产品类型智能艾灸服务机器人收入（2020-2031）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全球不同产品类型智能艾灸服务机器人收入及市场份额（2020-2025）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全球不同产品类型智能艾灸服务机器人收入预测（2025-2031）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全球不同产品类型智能艾灸服务机器人价格走势（2020-2031）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不同应用智能艾灸服务机器人分析</w:t>
      </w:r>
      <w:r>
        <w:rPr>
          <w:rFonts w:hint="eastAsia"/>
        </w:rPr>
        <w:br/>
      </w:r>
      <w:r>
        <w:rPr>
          <w:rFonts w:hint="eastAsia"/>
        </w:rPr>
        <w:t>　　7.1 全球不同应用智能艾灸服务机器人销量（2020-2031）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全球不同应用智能艾灸服务机器人销量及市场份额（2020-2025）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全球不同应用智能艾灸服务机器人销量预测（2025-2031）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全球不同应用智能艾灸服务机器人收入（2020-2031）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全球不同应用智能艾灸服务机器人收入及市场份额（2020-2025）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全球不同应用智能艾灸服务机器人收入预测（2025-2031）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全球不同应用智能艾灸服务机器人价格走势（2020-2031）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智能艾灸服务机器人产业链分析</w:t>
      </w:r>
      <w:r>
        <w:rPr>
          <w:rFonts w:hint="eastAsia"/>
        </w:rPr>
        <w:br/>
      </w:r>
      <w:r>
        <w:rPr>
          <w:rFonts w:hint="eastAsia"/>
        </w:rPr>
        <w:t>　　8.2 智能艾灸服务机器人产业上游供应分析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智能艾灸服务机器人下游典型客户</w:t>
      </w:r>
      <w:r>
        <w:rPr>
          <w:rFonts w:hint="eastAsia"/>
        </w:rPr>
        <w:br/>
      </w:r>
      <w:r>
        <w:rPr>
          <w:rFonts w:hint="eastAsia"/>
        </w:rPr>
        <w:t>　　8.4 智能艾灸服务机器人销售渠道分析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智能艾灸服务机器人行业发展机遇及主要驱动因素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智能艾灸服务机器人行业发展面临的风险</w:t>
      </w:r>
      <w:r>
        <w:rPr>
          <w:rFonts w:hint="eastAsia"/>
        </w:rPr>
        <w:br/>
      </w:r>
      <w:r>
        <w:rPr>
          <w:rFonts w:hint="eastAsia"/>
        </w:rPr>
        <w:t>　　9.3 智能艾灸服务机器人行业政策分析</w:t>
      </w:r>
      <w:r>
        <w:rPr>
          <w:rFonts w:hint="eastAsia"/>
        </w:rPr>
        <w:br/>
      </w:r>
      <w:r>
        <w:rPr>
          <w:rFonts w:hint="eastAsia"/>
        </w:rPr>
        <w:t>　　9.4 智能艾灸服务机器人中国企业SWOT分析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全球不同产品类型智能艾灸服务机器人销售额增长（CAGR）趋势2020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智能艾灸服务机器人行业目前发展现状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智能艾灸服务机器人发展趋势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全球主要地区智能艾灸服务机器人产量增速（CAGR）：（2020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全球主要地区智能艾灸服务机器人产量（2020-2025）&amp;（台）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全球主要地区智能艾灸服务机器人产量（2025-2031）&amp;（台）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全球主要地区智能艾灸服务机器人产量市场份额（2020-2025）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全球主要地区智能艾灸服务机器人产量（2025-2031）&amp;（台）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全球市场主要厂商智能艾灸服务机器人产能（2024-2025）&amp;（台）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全球市场主要厂商智能艾灸服务机器人销量（2020-2025）&amp;（台）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全球市场主要厂商智能艾灸服务机器人销量市场份额（2020-2025）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全球市场主要厂商智能艾灸服务机器人销售收入（2020-2025）&amp;（百万美元）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全球市场主要厂商智能艾灸服务机器人销售收入市场份额（2020-2025）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全球市场主要厂商智能艾灸服务机器人销售价格（2020-2025）&amp;（千美元/台）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2025年全球主要生产商智能艾灸服务机器人收入排名（百万美元）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中国市场主要厂商智能艾灸服务机器人销量（2020-2025）&amp;（台）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中国市场主要厂商智能艾灸服务机器人销量市场份额（2020-2025）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中国市场主要厂商智能艾灸服务机器人销售收入（2020-2025）&amp;（百万美元）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中国市场主要厂商智能艾灸服务机器人销售收入市场份额（2020-2025）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2025年中国主要生产商智能艾灸服务机器人收入排名（百万美元）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中国市场主要厂商智能艾灸服务机器人销售价格（2020-2025）&amp;（千美元/台）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全球主要厂商智能艾灸服务机器人总部及产地分布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全球主要厂商成立时间及智能艾灸服务机器人商业化日期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全球主要厂商智能艾灸服务机器人产品类型及应用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2025年全球智能艾灸服务机器人主要厂商市场地位（第一梯队、第二梯队和第三梯队）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全球智能艾灸服务机器人市场投资、并购等现状分析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全球主要地区智能艾灸服务机器人销售收入增速：（2020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全球主要地区智能艾灸服务机器人销售收入（2020-2025）&amp;（百万美元）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全球主要地区智能艾灸服务机器人销售收入市场份额（2020-2025）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全球主要地区智能艾灸服务机器人收入（2025-2031）&amp;（百万美元）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全球主要地区智能艾灸服务机器人收入市场份额（2025-2031）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全球主要地区智能艾灸服务机器人销量（台）：2020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全球主要地区智能艾灸服务机器人销量（2020-2025）&amp;（台）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全球主要地区智能艾灸服务机器人销量市场份额（2020-2025）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全球主要地区智能艾灸服务机器人销量（2025-2031）&amp;（台）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全球主要地区智能艾灸服务机器人销量份额（2025-2031）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智能艾灸服务机器人销量（台）、收入（百万美元）、价格（千美元/台）及毛利率（2020-2025）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智能艾灸服务机器人销量（台）、收入（百万美元）、价格（千美元/台）及毛利率（2020-2025）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智能艾灸服务机器人销量（台）、收入（百万美元）、价格（千美元/台）及毛利率（2020-2025）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智能艾灸服务机器人销量（台）、收入（百万美元）、价格（千美元/台）及毛利率（2020-2025）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智能艾灸服务机器人销量（台）、收入（百万美元）、价格（千美元/台）及毛利率（2020-2025）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智能艾灸服务机器人销量（台）、收入（百万美元）、价格（千美元/台）及毛利率（2020-2025）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智能艾灸服务机器人销量（台）、收入（百万美元）、价格（千美元/台）及毛利率（2020-2025）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智能艾灸服务机器人生产基地、销售区域、竞争对手及市场地位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智能艾灸服务机器人产品规格、参数及市场应用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智能艾灸服务机器人销量（台）、收入（百万美元）、价格（千美元/台）及毛利率（2020-2025）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全球不同产品类型智能艾灸服务机器人销量（2020-2025年）&amp;（台）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全球不同产品类型智能艾灸服务机器人销量市场份额（2020-2025）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全球不同产品类型智能艾灸服务机器人销量预测（2025-2031）&amp;（台）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全球市场不同产品类型智能艾灸服务机器人销量市场份额预测（2025-2031）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全球不同产品类型智能艾灸服务机器人收入（2020-2025年）&amp;（百万美元）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全球不同产品类型智能艾灸服务机器人收入市场份额（2020-2025）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全球不同产品类型智能艾灸服务机器人收入预测（2025-2031）&amp;（百万美元）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全球不同产品类型智能艾灸服务机器人收入市场份额预测（2025-2031）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全球不同应用智能艾灸服务机器人销量（2020-2025年）&amp;（台）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全球不同应用智能艾灸服务机器人销量市场份额（2020-2025）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全球不同应用智能艾灸服务机器人销量预测（2025-2031）&amp;（台）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全球市场不同应用智能艾灸服务机器人销量市场份额预测（2025-2031）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全球不同应用智能艾灸服务机器人收入（2020-2025年）&amp;（百万美元）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全球不同应用智能艾灸服务机器人收入市场份额（2020-2025）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全球不同应用智能艾灸服务机器人收入预测（2025-2031）&amp;（百万美元）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全球不同应用智能艾灸服务机器人收入市场份额预测（2025-2031）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智能艾灸服务机器人上游原料供应商及联系方式列表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智能艾灸服务机器人典型客户列表</w:t>
      </w:r>
      <w:r>
        <w:rPr>
          <w:rFonts w:hint="eastAsia"/>
        </w:rPr>
        <w:br/>
      </w:r>
      <w:r>
        <w:rPr>
          <w:rFonts w:hint="eastAsia"/>
        </w:rPr>
        <w:t>　　表 96： 智能艾灸服务机器人主要销售模式及销售渠道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智能艾灸服务机器人行业发展机遇及主要驱动因素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智能艾灸服务机器人行业发展面临的风险</w:t>
      </w:r>
      <w:r>
        <w:rPr>
          <w:rFonts w:hint="eastAsia"/>
        </w:rPr>
        <w:br/>
      </w:r>
      <w:r>
        <w:rPr>
          <w:rFonts w:hint="eastAsia"/>
        </w:rPr>
        <w:t>　　表 99： 智能艾灸服务机器人行业政策分析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智能艾灸服务机器人产品图片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全球不同产品类型智能艾灸服务机器人销售额2020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全球不同产品类型智能艾灸服务机器人市场份额2024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单部位艾灸机器人产品图片</w:t>
      </w:r>
      <w:r>
        <w:rPr>
          <w:rFonts w:hint="eastAsia"/>
        </w:rPr>
        <w:br/>
      </w:r>
      <w:r>
        <w:rPr>
          <w:rFonts w:hint="eastAsia"/>
        </w:rPr>
        <w:t>　　图 5： 多部位艾灸机器人产品图片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全球不同应用智能艾灸服务机器人市场份额2024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全球智能艾灸服务机器人产能、产量、产能利用率及发展趋势（2020-2031）&amp;（台）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全球智能艾灸服务机器人产量、需求量及发展趋势（2020-2031）&amp;（台）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全球主要地区智能艾灸服务机器人产量（2020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全球主要地区智能艾灸服务机器人产量市场份额（2020-2031）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中国智能艾灸服务机器人产能、产量、产能利用率及发展趋势（2020-2031）&amp;（台）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中国智能艾灸服务机器人产量、市场需求量及发展趋势（2020-2031）&amp;（台）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全球智能艾灸服务机器人市场销售额及增长率：（2020-2031）&amp;（百万美元）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全球市场智能艾灸服务机器人市场规模：2020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全球市场智能艾灸服务机器人销量及增长率（2020-2031）&amp;（台）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全球市场智能艾灸服务机器人价格趋势（2020-2031）&amp;（千美元/台）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2025年全球市场主要厂商智能艾灸服务机器人销量市场份额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2025年全球市场主要厂商智能艾灸服务机器人收入市场份额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2025年中国市场主要厂商智能艾灸服务机器人销量市场份额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2025年中国市场主要厂商智能艾灸服务机器人收入市场份额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2025年全球前五大生产商智能艾灸服务机器人市场份额</w:t>
      </w:r>
      <w:r>
        <w:rPr>
          <w:rFonts w:hint="eastAsia"/>
        </w:rPr>
        <w:br/>
      </w:r>
      <w:r>
        <w:rPr>
          <w:rFonts w:hint="eastAsia"/>
        </w:rPr>
        <w:t>　　图 27： 2025年全球智能艾灸服务机器人第一梯队、第二梯队和第三梯队厂商及市场份额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全球主要地区智能艾灸服务机器人销售收入（2020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全球主要地区智能艾灸服务机器人销售收入市场份额（2024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北美市场智能艾灸服务机器人销量及增长率（2020-2031）&amp;（台）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北美市场智能艾灸服务机器人收入及增长率（2020-2031）&amp;（百万美元）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欧洲市场智能艾灸服务机器人销量及增长率（2020-2031）&amp;（台）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欧洲市场智能艾灸服务机器人收入及增长率（2020-2031）&amp;（百万美元）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中国市场智能艾灸服务机器人销量及增长率（2020-2031）&amp;（台）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中国市场智能艾灸服务机器人收入及增长率（2020-2031）&amp;（百万美元）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日本市场智能艾灸服务机器人销量及增长率（2020-2031）&amp;（台）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日本市场智能艾灸服务机器人收入及增长率（2020-2031）&amp;（百万美元）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东南亚市场智能艾灸服务机器人销量及增长率（2020-2031）&amp;（台）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东南亚市场智能艾灸服务机器人收入及增长率（2020-2031）&amp;（百万美元）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印度市场智能艾灸服务机器人销量及增长率（2020-2031）&amp;（台）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印度市场智能艾灸服务机器人收入及增长率（2020-2031）&amp;（百万美元）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全球不同产品类型智能艾灸服务机器人价格走势（2020-2031）&amp;（千美元/台）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全球不同应用智能艾灸服务机器人价格走势（2020-2031）&amp;（千美元/台）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智能艾灸服务机器人产业链</w:t>
      </w:r>
      <w:r>
        <w:rPr>
          <w:rFonts w:hint="eastAsia"/>
        </w:rPr>
        <w:br/>
      </w:r>
      <w:r>
        <w:rPr>
          <w:rFonts w:hint="eastAsia"/>
        </w:rPr>
        <w:t>　　图 45： 智能艾灸服务机器人中国企业SWOT分析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3b7f3f41d4a3e" w:history="1">
        <w:r>
          <w:rPr>
            <w:rStyle w:val="Hyperlink"/>
          </w:rPr>
          <w:t>2025-2031年全球与中国智能艾灸服务机器人行业发展调研及前景分析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3b7f3f41d4a3e" w:history="1">
        <w:r>
          <w:rPr>
            <w:rStyle w:val="Hyperlink"/>
          </w:rPr>
          <w:t>https://www.20087.com/8/00/ZhiNengAiJiuFuWuJiQiRenQianJing.html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艾灸机器人、智能艾灸服务机器人有哪些、艾灸机器哪种效果最好、智能艾灸机器人价格、艾灸机器人多少钱、智能艾灸机器人的运营情况、智能艾灸、智能艾灸机器人厂家、智能艾灸仪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d6dbfcd8c4df9" w:history="1">
      <w:r>
        <w:rPr>
          <w:rStyle w:val="Hyperlink"/>
        </w:rPr>
        <w:t>2025-2031年全球与中国智能艾灸服务机器人行业发展调研及前景分析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iNengAiJiuFuWuJiQiRenQianJing.html" TargetMode="External" Id="Rb823b7f3f41d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iNengAiJiuFuWuJiQiRenQianJing.html" TargetMode="External" Id="R262d6dbfcd8c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2025-04-28T06:31:00Z</dcterms:created>
  <dcterms:modified xsi:type="dcterms:W3CDTF">2025-04-28T07:31:00Z</dcterms:modified>
  <dc:subject>2025-2031年全球与中国智能艾灸服务机器人行业发展调研及前景分析</dc:subject>
  <dc:title>2025-2031年全球与中国智能艾灸服务机器人行业发展调研及前景分析</dc:title>
  <cp:keywords>2025-2031年全球与中国智能艾灸服务机器人行业发展调研及前景分析</cp:keywords>
  <dc:description>2025-2031年全球与中国智能艾灸服务机器人行业发展调研及前景分析</dc:description>
</cp:coreProperties>
</file>