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67a6781e405d" w:history="1">
              <w:r>
                <w:rPr>
                  <w:rStyle w:val="Hyperlink"/>
                </w:rPr>
                <w:t>2025-2031年全球与中国机械雕刻机市场研究及发展前景报告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67a6781e405d" w:history="1">
              <w:r>
                <w:rPr>
                  <w:rStyle w:val="Hyperlink"/>
                </w:rPr>
                <w:t>2025-2031年全球与中国机械雕刻机市场研究及发展前景报告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167a6781e405d" w:history="1">
                <w:r>
                  <w:rPr>
                    <w:rStyle w:val="Hyperlink"/>
                  </w:rPr>
                  <w:t>https://www.20087.com/8/70/JiXieDiaoKeJiFaZhanQianJing.html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雕刻机是一种用于精确加工和雕刻各种材料的自动化设备，广泛应用于工艺品制作、广告标识、模具制造和电子元件加工等领域。机械雕刻机通过数控系统控制刀具运动，实现高精度的雕刻效果。近年来，随着智能制造技术和数字化设计的进步，机械雕刻机的技术水平显著提升，具备更高的精度和稳定性。此外，多轴联动和高速切削技术的应用显著提高了加工效率和表面质量。</w:t>
      </w:r>
      <w:r>
        <w:rPr>
          <w:rFonts w:hint="eastAsia"/>
        </w:rPr>
        <w:br/>
      </w:r>
      <w:r>
        <w:rPr>
          <w:rFonts w:hint="eastAsia"/>
        </w:rPr>
        <w:t>　　未来，机械雕刻机将在技术创新和应用扩展方面取得新进展。一方面，结合人工智能和大数据分析技术，未来的机械雕刻机将具备更强的数据处理能力和自适应能力，能够根据工件形状和材料特性自动调整加工参数，提高工作效率和产品质量。例如，通过集成传感器和机器视觉系统，可以实时监测刀具磨损情况，并自动调整进给速度和切削深度，确保最佳加工效果。另一方面，随着新材料和新型加工技术的应用，机械雕刻机的适用范围将进一步扩大，如在复合材料和高硬度合金加工中的应用。例如，采用超硬刀具和冷却系统，能够显著提高加工精度和表面光洁度。此外，环保法规的日益严格也将促使企业开发更加节能、低噪音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67a6781e405d" w:history="1">
        <w:r>
          <w:rPr>
            <w:rStyle w:val="Hyperlink"/>
          </w:rPr>
          <w:t>2025-2031年全球与中国机械雕刻机市场研究及发展前景报告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机械雕刻机行业的市场规模、需求动态及产业链结构。报告详细解析了机械雕刻机市场价格变化、行业竞争格局及重点企业的经营现状，并对未来市场前景与发展趋势进行了科学预测。同时，报告通过细分市场领域，评估了机械雕刻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机械雕刻机市场概述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全球不同产品类型机械雕刻机销售额增长趋势2020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玻璃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从不同应用，机械雕刻机主要包括如下几个方面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全球不同应用机械雕刻机销售额增长趋势2020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木业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机械雕刻机行业背景、发展历史、现状及趋势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机械雕刻机行业目前现状分析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机械雕刻机发展趋势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全球机械雕刻机总体规模分析</w:t>
      </w:r>
      <w:r>
        <w:rPr>
          <w:rFonts w:hint="eastAsia"/>
        </w:rPr>
        <w:br/>
      </w:r>
      <w:r>
        <w:rPr>
          <w:rFonts w:hint="eastAsia"/>
        </w:rPr>
        <w:t>　　2.1 全球机械雕刻机供需现状及预测（2020-2031）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全球主要地区机械雕刻机产量（2020-2025）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全球主要地区机械雕刻机产量（2026-2031）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全球机械雕刻机销量及销售额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全球市场机械雕刻机销售额（2020-2031）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全球市场机械雕刻机价格趋势（2020-2031）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全球主要地区机械雕刻机市场规模分析：2020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全球主要地区机械雕刻机销售收入预测（2026-2031年）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全球主要地区机械雕刻机销量分析：2020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全球主要地区机械雕刻机销量及市场份额预测（2026-2031）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北美市场机械雕刻机销量、收入及增长率（2020-2031）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欧洲市场机械雕刻机销量、收入及增长率（2020-2031）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中国市场机械雕刻机销量、收入及增长率（2020-2031）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日本市场机械雕刻机销量、收入及增长率（2020-2031）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东南亚市场机械雕刻机销量、收入及增长率（2020-2031）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印度市场机械雕刻机销量、收入及增长率（2020-2031）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全球市场主要厂商机械雕刻机产能市场份额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全球市场主要厂商机械雕刻机销量（2020-2025）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全球市场主要厂商机械雕刻机销量（2020-2025）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全球市场主要厂商机械雕刻机销售收入（2020-2025）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全球市场主要厂商机械雕刻机销售价格（2020-2025）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2024年全球主要生产商机械雕刻机收入排名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中国市场主要厂商机械雕刻机销量（2020-2025）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中国市场主要厂商机械雕刻机销量（2020-2025）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中国市场主要厂商机械雕刻机销售收入（2020-2025）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2024年中国主要生产商机械雕刻机收入排名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中国市场主要厂商机械雕刻机销售价格（2020-2025）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全球主要厂商机械雕刻机总部及产地分布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全球主要厂商成立时间及机械雕刻机商业化日期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全球主要厂商机械雕刻机产品类型及应用</w:t>
      </w:r>
      <w:r>
        <w:rPr>
          <w:rFonts w:hint="eastAsia"/>
        </w:rPr>
        <w:br/>
      </w:r>
      <w:r>
        <w:rPr>
          <w:rFonts w:hint="eastAsia"/>
        </w:rPr>
        <w:t>　　4.7 机械雕刻机行业集中度、竞争程度分析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机械雕刻机行业集中度分析：2024年全球Top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全球机械雕刻机第一梯队、第二梯队和第三梯队生产商（品牌）及市场份额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不同产品类型机械雕刻机分析</w:t>
      </w:r>
      <w:r>
        <w:rPr>
          <w:rFonts w:hint="eastAsia"/>
        </w:rPr>
        <w:br/>
      </w:r>
      <w:r>
        <w:rPr>
          <w:rFonts w:hint="eastAsia"/>
        </w:rPr>
        <w:t>　　6.1 全球不同产品类型机械雕刻机销量（2020-2031）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全球不同产品类型机械雕刻机销量预测（2026-2031）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全球不同产品类型机械雕刻机收入预测（2026-2031）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不同应用机械雕刻机分析</w:t>
      </w:r>
      <w:r>
        <w:rPr>
          <w:rFonts w:hint="eastAsia"/>
        </w:rPr>
        <w:br/>
      </w:r>
      <w:r>
        <w:rPr>
          <w:rFonts w:hint="eastAsia"/>
        </w:rPr>
        <w:t>　　7.1 全球不同应用机械雕刻机销量（2020-2031）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全球不同应用机械雕刻机销量预测（2026-2031）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全球不同应用机械雕刻机收入（2020-2031）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全球不同应用机械雕刻机收入预测（2026-2031）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机械雕刻机产业链分析</w:t>
      </w:r>
      <w:r>
        <w:rPr>
          <w:rFonts w:hint="eastAsia"/>
        </w:rPr>
        <w:br/>
      </w:r>
      <w:r>
        <w:rPr>
          <w:rFonts w:hint="eastAsia"/>
        </w:rPr>
        <w:t>　　8.2 机械雕刻机工艺制造技术分析</w:t>
      </w:r>
      <w:r>
        <w:rPr>
          <w:rFonts w:hint="eastAsia"/>
        </w:rPr>
        <w:br/>
      </w:r>
      <w:r>
        <w:rPr>
          <w:rFonts w:hint="eastAsia"/>
        </w:rPr>
        <w:t>　　8.3 机械雕刻机产业上游供应分析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机械雕刻机下游客户分析</w:t>
      </w:r>
      <w:r>
        <w:rPr>
          <w:rFonts w:hint="eastAsia"/>
        </w:rPr>
        <w:br/>
      </w:r>
      <w:r>
        <w:rPr>
          <w:rFonts w:hint="eastAsia"/>
        </w:rPr>
        <w:t>　　8.5 机械雕刻机销售渠道分析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机械雕刻机行业发展机遇及主要驱动因素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机械雕刻机行业发展面临的风险</w:t>
      </w:r>
      <w:r>
        <w:rPr>
          <w:rFonts w:hint="eastAsia"/>
        </w:rPr>
        <w:br/>
      </w:r>
      <w:r>
        <w:rPr>
          <w:rFonts w:hint="eastAsia"/>
        </w:rPr>
        <w:t>　　9.3 机械雕刻机行业政策分析</w:t>
      </w:r>
      <w:r>
        <w:rPr>
          <w:rFonts w:hint="eastAsia"/>
        </w:rPr>
        <w:br/>
      </w:r>
      <w:r>
        <w:rPr>
          <w:rFonts w:hint="eastAsia"/>
        </w:rPr>
        <w:t>　　9.4 机械雕刻机中国企业SWOT分析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全球不同产品类型机械雕刻机销售额增长（CAGR）趋势2020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机械雕刻机行业目前发展现状</w:t>
      </w:r>
      <w:r>
        <w:rPr>
          <w:rFonts w:hint="eastAsia"/>
        </w:rPr>
        <w:br/>
      </w:r>
      <w:r>
        <w:rPr>
          <w:rFonts w:hint="eastAsia"/>
        </w:rPr>
        <w:t>　　表 4： 机械雕刻机发展趋势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全球主要地区机械雕刻机产量增速（CAGR）：（2020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全球主要地区机械雕刻机产量（2020-2025）&amp;（台）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全球主要地区机械雕刻机产量（2026-2031）&amp;（台）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全球主要地区机械雕刻机产量市场份额（2020-2025）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全球主要地区机械雕刻机产量（2026-2031）&amp;（台）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全球主要地区机械雕刻机销售收入增速：（2020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全球主要地区机械雕刻机销售收入（2020-2025）&amp;（百万美元）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全球主要地区机械雕刻机收入（2026-2031）&amp;（百万美元）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全球主要地区机械雕刻机收入市场份额（2026-2031）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全球主要地区机械雕刻机销量（台）：2020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全球主要地区机械雕刻机销量（2026-2031）&amp;（台）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全球主要地区机械雕刻机销量份额（2026-2031）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全球市场主要厂商机械雕刻机产能（2024-2025）&amp;（台）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全球市场主要厂商机械雕刻机销量（2020-2025）&amp;（台）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全球市场主要厂商机械雕刻机销售收入（2020-2025）&amp;（百万美元）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全球市场主要厂商机械雕刻机销售收入市场份额（2020-2025）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全球市场主要厂商机械雕刻机销售价格（2020-2025）&amp;（美元/台）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2024年全球主要生产商机械雕刻机收入排名（百万美元）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中国市场主要厂商机械雕刻机销量（2020-2025）&amp;（台）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中国市场主要厂商机械雕刻机销售收入（2020-2025）&amp;（百万美元）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中国市场主要厂商机械雕刻机销售收入市场份额（2020-2025）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2024年中国主要生产商机械雕刻机收入排名（百万美元）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全球主要厂商机械雕刻机总部及产地分布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全球主要厂商成立时间及机械雕刻机商业化日期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全球主要厂商机械雕刻机产品类型及应用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2024年全球机械雕刻机主要厂商市场地位（第一梯队、第二梯队和第三梯队）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全球机械雕刻机市场投资、并购等现状分析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全球不同产品类型机械雕刻机销量（2020-2025年）&amp;（台）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全球不同产品类型机械雕刻机销量预测（2026-2031）&amp;（台）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全球市场不同产品类型机械雕刻机销量市场份额预测（2026-2031）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全球不同产品类型机械雕刻机收入（2020-2025年）&amp;（百万美元）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全球不同产品类型机械雕刻机收入市场份额（2020-2025）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全球不同产品类型机械雕刻机收入预测（2026-2031）&amp;（百万美元）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全球不同产品类型机械雕刻机收入市场份额预测（2026-2031）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全球不同应用机械雕刻机销量（2020-2025年）&amp;（台）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全球不同应用机械雕刻机销量预测（2026-2031）&amp;（台）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全球市场不同应用机械雕刻机销量市场份额预测（2026-2031）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全球不同应用机械雕刻机收入（2020-2025年）&amp;（百万美元）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全球不同应用机械雕刻机收入市场份额（2020-2025）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全球不同应用机械雕刻机收入预测（2026-2031）&amp;（百万美元）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全球不同应用机械雕刻机收入市场份额预测（2026-2031）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机械雕刻机上游原料供应商及联系方式列表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机械雕刻机典型客户列表</w:t>
      </w:r>
      <w:r>
        <w:rPr>
          <w:rFonts w:hint="eastAsia"/>
        </w:rPr>
        <w:br/>
      </w:r>
      <w:r>
        <w:rPr>
          <w:rFonts w:hint="eastAsia"/>
        </w:rPr>
        <w:t>　　表 116： 机械雕刻机主要销售模式及销售渠道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机械雕刻机行业发展机遇及主要驱动因素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机械雕刻机行业发展面临的风险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机械雕刻机行业政策分析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机械雕刻机产品图片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全球不同产品类型机械雕刻机销售额2020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全球不同产品类型机械雕刻机市场份额2024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玻璃产品图片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全球不同应用机械雕刻机市场份额2024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木业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全球机械雕刻机产能、产量、产能利用率及发展趋势（2020-2031）&amp;（台）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全球机械雕刻机产量、需求量及发展趋势（2020-2031）&amp;（台）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全球主要地区机械雕刻机产量（2020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全球主要地区机械雕刻机产量市场份额（2020-2031）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中国机械雕刻机产能、产量、产能利用率及发展趋势（2020-2031）&amp;（台）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中国机械雕刻机产量、市场需求量及发展趋势（2020-2031）&amp;（台）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全球机械雕刻机市场销售额及增长率：（2020-2031）&amp;（百万美元）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全球市场机械雕刻机市场规模：2020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全球市场机械雕刻机价格趋势（2020-2031）&amp;（美元/台）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全球主要地区机械雕刻机销售收入（2020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全球主要地区机械雕刻机销售收入市场份额（2020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北美市场机械雕刻机收入及增长率（2020-2031）&amp;（百万美元）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欧洲市场机械雕刻机收入及增长率（2020-2031）&amp;（百万美元）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中国市场机械雕刻机收入及增长率（2020-2031）&amp;（百万美元）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日本市场机械雕刻机收入及增长率（2020-2031）&amp;（百万美元）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东南亚市场机械雕刻机收入及增长率（2020-2031）&amp;（百万美元）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印度市场机械雕刻机收入及增长率（2020-2031）&amp;（百万美元）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2024年全球市场主要厂商机械雕刻机销量市场份额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2024年全球市场主要厂商机械雕刻机收入市场份额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2024年中国市场主要厂商机械雕刻机销量市场份额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2024年中国市场主要厂商机械雕刻机收入市场份额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2024年全球前五大生产商机械雕刻机市场份额</w:t>
      </w:r>
      <w:r>
        <w:rPr>
          <w:rFonts w:hint="eastAsia"/>
        </w:rPr>
        <w:br/>
      </w:r>
      <w:r>
        <w:rPr>
          <w:rFonts w:hint="eastAsia"/>
        </w:rPr>
        <w:t>　　图 45： 2024年全球机械雕刻机第一梯队、第二梯队和第三梯队厂商及市场份额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全球不同产品类型机械雕刻机价格走势（2020-2031）&amp;（美元/台）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全球不同应用机械雕刻机价格走势（2020-2031）&amp;（美元/台）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机械雕刻机产业链</w:t>
      </w:r>
      <w:r>
        <w:rPr>
          <w:rFonts w:hint="eastAsia"/>
        </w:rPr>
        <w:br/>
      </w:r>
      <w:r>
        <w:rPr>
          <w:rFonts w:hint="eastAsia"/>
        </w:rPr>
        <w:t>　　图 49： 机械雕刻机中国企业SWOT分析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67a6781e405d" w:history="1">
        <w:r>
          <w:rPr>
            <w:rStyle w:val="Hyperlink"/>
          </w:rPr>
          <w:t>2025-2031年全球与中国机械雕刻机市场研究及发展前景报告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167a6781e405d" w:history="1">
        <w:r>
          <w:rPr>
            <w:rStyle w:val="Hyperlink"/>
          </w:rPr>
          <w:t>https://www.20087.com/8/70/JiXieDiaoKeJiFaZhanQianJing.html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全自动、这附近哪里有机械雕刻机、雕刻机品牌质量排行榜、机械雕刻机改装振动刀、雕刻机有哪几种、机械雕刻机雕刻亚克力参数、机械雕刻机品牌质量排行榜、机械雕刻机操作流程、雕刻视频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c7567fea1484f" w:history="1">
      <w:r>
        <w:rPr>
          <w:rStyle w:val="Hyperlink"/>
        </w:rPr>
        <w:t>2025-2031年全球与中国机械雕刻机市场研究及发展前景报告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XieDiaoKeJiFaZhanQianJing.html" TargetMode="External" Id="Rca8167a6781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XieDiaoKeJiFaZhanQianJing.html" TargetMode="External" Id="Rd38c7567fea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2025-01-30T23:06:09Z</dcterms:created>
  <dcterms:modified xsi:type="dcterms:W3CDTF">2025-01-31T00:06:09Z</dcterms:modified>
  <dc:subject>2025-2031年全球与中国机械雕刻机市场研究及发展前景报告</dc:subject>
  <dc:title>2025-2031年全球与中国机械雕刻机市场研究及发展前景报告</dc:title>
  <cp:keywords>2025-2031年全球与中国机械雕刻机市场研究及发展前景报告</cp:keywords>
  <dc:description>2025-2031年全球与中国机械雕刻机市场研究及发展前景报告</dc:description>
</cp:coreProperties>
</file>