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a6f9fc5f64bbe" w:history="1">
              <w:r>
                <w:rPr>
                  <w:rStyle w:val="Hyperlink"/>
                </w:rPr>
                <w:t>2025-2031年中国法兰面加工机行业现状与发展趋势报告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a6f9fc5f64bbe" w:history="1">
              <w:r>
                <w:rPr>
                  <w:rStyle w:val="Hyperlink"/>
                </w:rPr>
                <w:t>2025-2031年中国法兰面加工机行业现状与发展趋势报告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a6f9fc5f64bbe" w:history="1">
                <w:r>
                  <w:rPr>
                    <w:rStyle w:val="Hyperlink"/>
                  </w:rPr>
                  <w:t>https://www.20087.com/8/60/FaLanMianJiaGongJiFaZhanQuShiFenXi.html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面加工机是机械制造行业中用于加工法兰盘、阀门和管道接口等平面零件的关键设备。近年来，随着数控技术和精密加工技术的发展，法兰面加工机的加工精度和效率有了显著提高。设备的自动化程度增强，能够实现连续加工和多任务执行，减少了人工干预，提高了生产灵活性。</w:t>
      </w:r>
      <w:r>
        <w:rPr>
          <w:rFonts w:hint="eastAsia"/>
        </w:rPr>
        <w:br/>
      </w:r>
      <w:r>
        <w:rPr>
          <w:rFonts w:hint="eastAsia"/>
        </w:rPr>
        <w:t>　　未来，法兰面加工机将更加注重智能化和定制化。通过集成AI和物联网技术，设备将能够自主优化加工参数，预测维护需求，提高生产效率和减少停机时间。同时，模块化设计和快速换模技术将使设备能够快速适应不同的加工任务，满足小批量、多品种的生产需求。此外，设备将更加注重环保和能效，采用低能耗设计和清洁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a6f9fc5f64bbe" w:history="1">
        <w:r>
          <w:rPr>
            <w:rStyle w:val="Hyperlink"/>
          </w:rPr>
          <w:t>2025-2031年中国法兰面加工机行业现状与发展趋势报告</w:t>
        </w:r>
      </w:hyperlink>
      <w:r>
        <w:rPr>
          <w:rFonts w:hint="eastAsia"/>
        </w:rPr>
        <w:t>》基于国家统计局及相关协会的详实数据，系统分析了法兰面加工机行业的市场规模、重点企业表现、产业链结构、竞争格局及价格动态。报告内容严谨、数据详实，结合丰富图表，全面呈现法兰面加工机行业现状与未来发展趋势。通过对法兰面加工机技术现状、SWOT分析及市场前景的解读，报告为法兰面加工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法兰面加工机行业界定</w:t>
      </w:r>
      <w:r>
        <w:rPr>
          <w:rFonts w:hint="eastAsia"/>
        </w:rPr>
        <w:br/>
      </w:r>
      <w:r>
        <w:rPr>
          <w:rFonts w:hint="eastAsia"/>
        </w:rPr>
        <w:t>　　第一节 法兰面加工机行业定义</w:t>
      </w:r>
      <w:r>
        <w:rPr>
          <w:rFonts w:hint="eastAsia"/>
        </w:rPr>
        <w:br/>
      </w:r>
      <w:r>
        <w:rPr>
          <w:rFonts w:hint="eastAsia"/>
        </w:rPr>
        <w:t>　　第二节 法兰面加工机行业特点分析</w:t>
      </w:r>
      <w:r>
        <w:rPr>
          <w:rFonts w:hint="eastAsia"/>
        </w:rPr>
        <w:br/>
      </w:r>
      <w:r>
        <w:rPr>
          <w:rFonts w:hint="eastAsia"/>
        </w:rPr>
        <w:t>　　第三节 法兰面加工机产业链分析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2025年世界法兰面加工机行业市场运行形势分析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2025年全球法兰面加工机行业发展概况</w:t>
      </w:r>
      <w:r>
        <w:rPr>
          <w:rFonts w:hint="eastAsia"/>
        </w:rPr>
        <w:br/>
      </w:r>
      <w:r>
        <w:rPr>
          <w:rFonts w:hint="eastAsia"/>
        </w:rPr>
        <w:t>　　第二节 世界法兰面加工机行业发展走势</w:t>
      </w:r>
      <w:r>
        <w:rPr>
          <w:rFonts w:hint="eastAsia"/>
        </w:rPr>
        <w:br/>
      </w:r>
      <w:r>
        <w:rPr>
          <w:rFonts w:hint="eastAsia"/>
        </w:rPr>
        <w:t>　　　　二、全球法兰面加工机行业市场分布情况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三、全球法兰面加工机行业发展趋势分析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全球法兰面加工机行业重点国家和区域分析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中国法兰面加工机行业发展环境分析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2025年法兰面加工机行业技术发展现状及趋势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当前我国法兰面加工机技术发展现状</w:t>
      </w:r>
      <w:r>
        <w:rPr>
          <w:rFonts w:hint="eastAsia"/>
        </w:rPr>
        <w:br/>
      </w:r>
      <w:r>
        <w:rPr>
          <w:rFonts w:hint="eastAsia"/>
        </w:rPr>
        <w:t>　　第二节 中外法兰面加工机技术差距及产生差距的主要原因分析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提高我国法兰面加工机技术的对策</w:t>
      </w:r>
      <w:r>
        <w:rPr>
          <w:rFonts w:hint="eastAsia"/>
        </w:rPr>
        <w:br/>
      </w:r>
      <w:r>
        <w:rPr>
          <w:rFonts w:hint="eastAsia"/>
        </w:rPr>
        <w:t>　　第四节 我国法兰面加工机研发、设计发展趋势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中国法兰面加工机发展现状调研</w:t>
      </w:r>
      <w:r>
        <w:rPr>
          <w:rFonts w:hint="eastAsia"/>
        </w:rPr>
        <w:br/>
      </w:r>
      <w:r>
        <w:rPr>
          <w:rFonts w:hint="eastAsia"/>
        </w:rPr>
        <w:t>　　第一节 中国法兰面加工机市场现状分析</w:t>
      </w:r>
      <w:r>
        <w:rPr>
          <w:rFonts w:hint="eastAsia"/>
        </w:rPr>
        <w:br/>
      </w:r>
      <w:r>
        <w:rPr>
          <w:rFonts w:hint="eastAsia"/>
        </w:rPr>
        <w:t>　　第二节 中国法兰面加工机行业产量情况分析及预测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一、法兰面加工机总体产能规模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三、2020-2025年中国法兰面加工机产量统计</w:t>
      </w:r>
      <w:r>
        <w:rPr>
          <w:rFonts w:hint="eastAsia"/>
        </w:rPr>
        <w:br/>
      </w:r>
      <w:r>
        <w:rPr>
          <w:rFonts w:hint="eastAsia"/>
        </w:rPr>
        <w:t>　　　　二、法兰面加工机生产区域分布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三、2025-2031年中国法兰面加工机产量预测分析</w:t>
      </w:r>
      <w:r>
        <w:rPr>
          <w:rFonts w:hint="eastAsia"/>
        </w:rPr>
        <w:br/>
      </w:r>
      <w:r>
        <w:rPr>
          <w:rFonts w:hint="eastAsia"/>
        </w:rPr>
        <w:t>　　第三节 中国法兰面加工机市场需求分析及预测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一、中国法兰面加工机市场需求特点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二、2020-2025年中国法兰面加工机市场需求量统计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三、2025-2031年中国法兰面加工机市场需求量预测分析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中国法兰面加工机行业进出口情况分析预测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2020-2025年中国法兰面加工机行业进出口情况分析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一、2020-2025年中国法兰面加工机行业进口分析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二、2020-2025年中国法兰面加工机行业出口分析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2025-2031年中国法兰面加工机行业进出口情况预测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一、2025-2031年中国法兰面加工机行业进口预测分析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二、2025-2031年中国法兰面加工机行业出口预测分析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影响法兰面加工机行业进出口变化的主要原因分析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2020-2025年中国法兰面加工机行业重点地区调研分析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一、中国法兰面加工机行业重点区域市场结构调研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二、**地区法兰面加工机市场调研分析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三、**地区法兰面加工机市场调研分析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四、**地区法兰面加工机市场调研分析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五、**地区法兰面加工机市场调研分析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六、**地区法兰面加工机市场调研分析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法兰面加工机行业竞争格局分析</w:t>
      </w:r>
      <w:r>
        <w:rPr>
          <w:rFonts w:hint="eastAsia"/>
        </w:rPr>
        <w:br/>
      </w:r>
      <w:r>
        <w:rPr>
          <w:rFonts w:hint="eastAsia"/>
        </w:rPr>
        <w:t>　　第一节 法兰面加工机行业集中度分析</w:t>
      </w:r>
      <w:r>
        <w:rPr>
          <w:rFonts w:hint="eastAsia"/>
        </w:rPr>
        <w:br/>
      </w:r>
      <w:r>
        <w:rPr>
          <w:rFonts w:hint="eastAsia"/>
        </w:rPr>
        <w:t>　　　　一、法兰面加工机市场集中度分析</w:t>
      </w:r>
      <w:r>
        <w:rPr>
          <w:rFonts w:hint="eastAsia"/>
        </w:rPr>
        <w:br/>
      </w:r>
      <w:r>
        <w:rPr>
          <w:rFonts w:hint="eastAsia"/>
        </w:rPr>
        <w:t>　　　　二、法兰面加工机企业集中度分析</w:t>
      </w:r>
      <w:r>
        <w:rPr>
          <w:rFonts w:hint="eastAsia"/>
        </w:rPr>
        <w:br/>
      </w:r>
      <w:r>
        <w:rPr>
          <w:rFonts w:hint="eastAsia"/>
        </w:rPr>
        <w:t>　　　　三、法兰面加工机区域集中度分析</w:t>
      </w:r>
      <w:r>
        <w:rPr>
          <w:rFonts w:hint="eastAsia"/>
        </w:rPr>
        <w:br/>
      </w:r>
      <w:r>
        <w:rPr>
          <w:rFonts w:hint="eastAsia"/>
        </w:rPr>
        <w:t>　　第二节 法兰面加工机行业主要企业竞争力分析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法兰面加工机行业竞争格局分析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一、2025年法兰面加工机行业竞争分析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二、2025年中外法兰面加工机产品竞争分析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三、2020-2025年我国法兰面加工机市场竞争分析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四、2025-2031年国内主要法兰面加工机企业动向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法兰面加工机行业细分产品市场调研分析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法兰面加工机行业上、下游市场分析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法兰面加工机行业上游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法兰面加工机行业下游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法兰面加工机行业重点企业发展调研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法兰面加工机重点企业（一）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法兰面加工机重点企业（二）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法兰面加工机重点企业（三）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法兰面加工机重点企业（四）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法兰面加工机重点企业（五）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法兰面加工机重点企业（六）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法兰面加工机企业管理策略建议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提高法兰面加工机企业竞争力的策略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一、提高中国法兰面加工机企业核心竞争力的对策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二、法兰面加工机企业提升竞争力的主要方向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三、影响法兰面加工机企业核心竞争力的因素及提升途径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四、提高法兰面加工机企业竞争力的策略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对我国法兰面加工机品牌的战略思考</w:t>
      </w:r>
      <w:r>
        <w:rPr>
          <w:rFonts w:hint="eastAsia"/>
        </w:rPr>
        <w:br/>
      </w:r>
      <w:r>
        <w:rPr>
          <w:rFonts w:hint="eastAsia"/>
        </w:rPr>
        <w:t>　　　　一、法兰面加工机实施品牌战略的意义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二、法兰面加工机企业品牌的现状分析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三、我国法兰面加工机企业的品牌战略</w:t>
      </w:r>
      <w:r>
        <w:rPr>
          <w:rFonts w:hint="eastAsia"/>
        </w:rPr>
        <w:br/>
      </w:r>
      <w:r>
        <w:rPr>
          <w:rFonts w:hint="eastAsia"/>
        </w:rPr>
        <w:t>　　　　四、法兰面加工机品牌战略管理的策略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2025-2031年中国法兰面加工机行业前景与风险预测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2025年中国法兰面加工机市场前景分析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2025-2031年中国法兰面加工机发展趋势预测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2025-2031年中国法兰面加工机行业投资特性分析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一、2025-2031年中国法兰面加工机行业进入壁垒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二、2025-2031年中国法兰面加工机行业盈利模式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三、2025-2031年中国法兰面加工机行业盈利因素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2025-2031年中国法兰面加工机行业投资机会分析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一、2025-2031年中国法兰面加工机细分市场投资机会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二、2025-2031年中国法兰面加工机行业区域市场投资潜力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2025-2031年中国法兰面加工机行业投资风险分析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一、2025-2031年中国法兰面加工机行业市场竞争风险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二、2025-2031年中国法兰面加工机行业技术风险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三、2025-2031年中国法兰面加工机行业政策风险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四、2025-2031年中国法兰面加工机行业进入退出风险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法兰面加工机行业研究结论</w:t>
      </w:r>
      <w:r>
        <w:rPr>
          <w:rFonts w:hint="eastAsia"/>
        </w:rPr>
        <w:br/>
      </w:r>
      <w:r>
        <w:rPr>
          <w:rFonts w:hint="eastAsia"/>
        </w:rPr>
        <w:t>　　第二节 法兰面加工机行业投资价值评估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中~智~林－法兰面加工机行业投资建议</w:t>
      </w:r>
      <w:r>
        <w:rPr>
          <w:rFonts w:hint="eastAsia"/>
        </w:rPr>
        <w:br/>
      </w:r>
      <w:r>
        <w:rPr>
          <w:rFonts w:hint="eastAsia"/>
        </w:rPr>
        <w:t>　　　　一、法兰面加工机行业投资策略建议</w:t>
      </w:r>
      <w:r>
        <w:rPr>
          <w:rFonts w:hint="eastAsia"/>
        </w:rPr>
        <w:br/>
      </w:r>
      <w:r>
        <w:rPr>
          <w:rFonts w:hint="eastAsia"/>
        </w:rPr>
        <w:t>　　　　二、法兰面加工机行业投资方向建议</w:t>
      </w:r>
      <w:r>
        <w:rPr>
          <w:rFonts w:hint="eastAsia"/>
        </w:rPr>
        <w:br/>
      </w:r>
      <w:r>
        <w:rPr>
          <w:rFonts w:hint="eastAsia"/>
        </w:rPr>
        <w:t>　　　　三、法兰面加工机行业投资方式建议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法兰面加工机行业历程</w:t>
      </w:r>
      <w:r>
        <w:rPr>
          <w:rFonts w:hint="eastAsia"/>
        </w:rPr>
        <w:br/>
      </w:r>
      <w:r>
        <w:rPr>
          <w:rFonts w:hint="eastAsia"/>
        </w:rPr>
        <w:t>　　图表 法兰面加工机行业生命周期</w:t>
      </w:r>
      <w:r>
        <w:rPr>
          <w:rFonts w:hint="eastAsia"/>
        </w:rPr>
        <w:br/>
      </w:r>
      <w:r>
        <w:rPr>
          <w:rFonts w:hint="eastAsia"/>
        </w:rPr>
        <w:t>　　图表 法兰面加工机行业产业链分析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2020-2025年中国法兰面加工机行业市场规模及增长情况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2020-2025年法兰面加工机行业市场容量分析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2020-2025年中国法兰面加工机行业产能统计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2020-2025年中国法兰面加工机行业产量及增长趋势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2020-2025年中国法兰面加工机市场需求量及增速统计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2025年中国法兰面加工机行业需求领域分布格局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2020-2025年中国法兰面加工机行业销售收入分析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2020-2025年中国法兰面加工机行业盈利情况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2020-2025年中国法兰面加工机行业利润总额统计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2020-2025年中国法兰面加工机进口数量分析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2020-2025年中国法兰面加工机进口金额分析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2020-2025年中国法兰面加工机出口数量分析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2020-2025年中国法兰面加工机出口金额分析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2025年中国法兰面加工机进口国家及地区分析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2025年中国法兰面加工机出口国家及地区分析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2020-2025年中国法兰面加工机行业企业数量情况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2020-2025年中国法兰面加工机行业企业平均规模情况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**地区法兰面加工机市场规模及增长情况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**地区法兰面加工机行业市场需求情况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**地区法兰面加工机市场规模及增长情况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**地区法兰面加工机行业市场需求情况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**地区法兰面加工机市场规模及增长情况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**地区法兰面加工机行业市场需求情况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**地区法兰面加工机市场规模及增长情况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**地区法兰面加工机行业市场需求情况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法兰面加工机重点企业（一）基本信息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法兰面加工机重点企业（一）经营情况分析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法兰面加工机重点企业（一）主要经济指标情况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法兰面加工机重点企业（一）盈利能力情况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法兰面加工机重点企业（一）偿债能力情况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法兰面加工机重点企业（一）运营能力情况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法兰面加工机重点企业（一）成长能力情况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法兰面加工机重点企业（二）基本信息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法兰面加工机重点企业（二）经营情况分析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法兰面加工机重点企业（二）主要经济指标情况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法兰面加工机重点企业（二）盈利能力情况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法兰面加工机重点企业（二）偿债能力情况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法兰面加工机重点企业（二）运营能力情况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法兰面加工机重点企业（二）成长能力情况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法兰面加工机企业信息</w:t>
      </w:r>
      <w:r>
        <w:rPr>
          <w:rFonts w:hint="eastAsia"/>
        </w:rPr>
        <w:br/>
      </w:r>
      <w:r>
        <w:rPr>
          <w:rFonts w:hint="eastAsia"/>
        </w:rPr>
        <w:t>　　图表 法兰面加工机企业经营情况分析</w:t>
      </w:r>
      <w:r>
        <w:rPr>
          <w:rFonts w:hint="eastAsia"/>
        </w:rPr>
        <w:br/>
      </w:r>
      <w:r>
        <w:rPr>
          <w:rFonts w:hint="eastAsia"/>
        </w:rPr>
        <w:t>　　图表 法兰面加工机重点企业（三）主要经济指标情况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法兰面加工机重点企业（三）盈利能力情况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法兰面加工机重点企业（三）偿债能力情况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法兰面加工机重点企业（三）运营能力情况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法兰面加工机重点企业（三）成长能力情况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2025-2031年中国法兰面加工机行业产能预测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2025-2031年中国法兰面加工机行业产量预测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2025-2031年中国法兰面加工机市场需求量预测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2025-2031年中国法兰面加工机行业供需平衡预测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2025-2031年中国法兰面加工机行业市场容量预测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2025-2031年中国法兰面加工机行业市场规模预测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2025-2031年中国法兰面加工机市场前景分析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2025-2031年中国法兰面加工机发展趋势预测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a6f9fc5f64bbe" w:history="1">
        <w:r>
          <w:rPr>
            <w:rStyle w:val="Hyperlink"/>
          </w:rPr>
          <w:t>2025-2031年中国法兰面加工机行业现状与发展趋势报告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a6f9fc5f64bbe" w:history="1">
        <w:r>
          <w:rPr>
            <w:rStyle w:val="Hyperlink"/>
          </w:rPr>
          <w:t>https://www.20087.com/8/60/FaLanMianJiaGongJiFaZhanQuShiFenXi.html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热点：面粉加工成套设备多少钱、法兰面加工机丽峰、法兰在线加工修复、法兰密封面修复、法兰加工需要哪些设备、现场法兰面加工机、法兰怎么加工最快、法兰机加工工艺流程、法兰水线机器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acbc90c394959" w:history="1">
      <w:r>
        <w:rPr>
          <w:rStyle w:val="Hyperlink"/>
        </w:rPr>
        <w:t>2025-2031年中国法兰面加工机行业现状与发展趋势报告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FaLanMianJiaGongJiFaZhanQuShiFenXi.html" TargetMode="External" Id="R64ea6f9fc5f6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FaLanMianJiaGongJiFaZhanQuShiFenXi.html" TargetMode="External" Id="R343acbc90c39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2025-01-27T03:29:00Z</dcterms:created>
  <dcterms:modified xsi:type="dcterms:W3CDTF">2025-01-27T04:29:00Z</dcterms:modified>
  <dc:subject>2025-2031年中国法兰面加工机行业现状与发展趋势报告</dc:subject>
  <dc:title>2025-2031年中国法兰面加工机行业现状与发展趋势报告</dc:title>
  <cp:keywords>2025-2031年中国法兰面加工机行业现状与发展趋势报告</cp:keywords>
  <dc:description>2025-2031年中国法兰面加工机行业现状与发展趋势报告</dc:description>
</cp:coreProperties>
</file>