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1411338ff4274" w:history="1">
              <w:r>
                <w:rPr>
                  <w:rStyle w:val="Hyperlink"/>
                </w:rPr>
                <w:t>2025-2031年中国硬度计市场现状全面调研与发展趋势报告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1411338ff4274" w:history="1">
              <w:r>
                <w:rPr>
                  <w:rStyle w:val="Hyperlink"/>
                </w:rPr>
                <w:t>2025-2031年中国硬度计市场现状全面调研与发展趋势报告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1411338ff4274" w:history="1">
                <w:r>
                  <w:rPr>
                    <w:rStyle w:val="Hyperlink"/>
                  </w:rPr>
                  <w:t>https://www.20087.com/8/60/YingDuJiXianZhuangYuFaZhanQuShi.html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计是一种用于测量材料硬度的仪器，在金属加工、材料科学研究等领域有着广泛的应用。近年来，随着制造业对材料性能要求的提高以及新材料的不断涌现，硬度计的需求持续增长。目前，硬度计不仅在测量精度上有显著提升，还在测量方法上不断创新，如采用自动加载卸载系统、数字化显示和数据记录功能等。此外，随着计算机技术的发展，硬度计可以与计算机联网，实现数据的自动采集与分析。</w:t>
      </w:r>
      <w:r>
        <w:rPr>
          <w:rFonts w:hint="eastAsia"/>
        </w:rPr>
        <w:br/>
      </w:r>
      <w:r>
        <w:rPr>
          <w:rFonts w:hint="eastAsia"/>
        </w:rPr>
        <w:t>　　未来，硬度计的发展将更加注重智能化和多功能化。一方面，随着人工智能技术的应用，硬度计将实现自动测量和数据分析，提高测量效率和准确性。另一方面，随着新材料的不断出现，硬度计将需要支持更多种硬度测试方法，以适应不同材料的测试需求。此外，随着物联网技术的发展，硬度计将具备远程监控和数据传输功能，有助于实现工厂车间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1411338ff4274" w:history="1">
        <w:r>
          <w:rPr>
            <w:rStyle w:val="Hyperlink"/>
          </w:rPr>
          <w:t>2025-2031年中国硬度计市场现状全面调研与发展趋势报告</w:t>
        </w:r>
      </w:hyperlink>
      <w:r>
        <w:rPr>
          <w:rFonts w:hint="eastAsia"/>
        </w:rPr>
        <w:t>》基于国家统计局及相关协会的权威数据，系统研究了硬度计行业的市场需求、市场规模及产业链现状，分析了硬度计价格波动、细分市场动态及重点企业的经营表现，科学预测了硬度计市场前景与发展趋势，揭示了潜在需求与投资机会，同时指出了硬度计行业可能面临的风险。通过对硬度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2020-2025年中国硬度计所属行业发展运行概况</w:t>
      </w:r>
      <w:r>
        <w:rPr>
          <w:rFonts w:hint="eastAsia"/>
        </w:rPr>
        <w:br/>
      </w:r>
      <w:r>
        <w:rPr>
          <w:rFonts w:hint="eastAsia"/>
        </w:rPr>
        <w:t>　　第一节 2020-2025年中国硬度计行业重点产品发展运行分析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中国硬度计行业特征与行业重要性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2025年世界硬度计所属市场发展现状分析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2025年世界硬度计市场发展状况分析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一、世界硬度计行业特点分析</w:t>
      </w:r>
      <w:r>
        <w:rPr>
          <w:rFonts w:hint="eastAsia"/>
        </w:rPr>
        <w:br/>
      </w:r>
      <w:r>
        <w:rPr>
          <w:rFonts w:hint="eastAsia"/>
        </w:rPr>
        <w:t>　　　　二、世界硬度计市场需求分析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2025年影响世界硬度计行业发展因素分析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2025年世界硬度计市场发展趋势预测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中国硬度计所属行业运行环境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2020-2025年硬度计行业相关政策及影响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2025年中国硬度计所属行业市场规模及供需状况分析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2025年中国硬度计行业市场规模现状调研</w:t>
      </w:r>
      <w:r>
        <w:rPr>
          <w:rFonts w:hint="eastAsia"/>
        </w:rPr>
        <w:br/>
      </w:r>
      <w:r>
        <w:rPr>
          <w:rFonts w:hint="eastAsia"/>
        </w:rPr>
        <w:t>　　第二节 2025年中国硬度计行业不同规模企业产销分析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2025年中国硬度计行业市场需求状况分析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一、中国硬度计行业需求结构分析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二、中国硬度计行业下游行业剖析</w:t>
      </w:r>
      <w:r>
        <w:rPr>
          <w:rFonts w:hint="eastAsia"/>
        </w:rPr>
        <w:br/>
      </w:r>
      <w:r>
        <w:rPr>
          <w:rFonts w:hint="eastAsia"/>
        </w:rPr>
        <w:t>　　　　三、硬度计行业中国重点需求客户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2025年中国硬度计行业供给状况分析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一、中国硬度计行业生产规模现状调研</w:t>
      </w:r>
      <w:r>
        <w:rPr>
          <w:rFonts w:hint="eastAsia"/>
        </w:rPr>
        <w:br/>
      </w:r>
      <w:r>
        <w:rPr>
          <w:rFonts w:hint="eastAsia"/>
        </w:rPr>
        <w:t>　　　　二、中国硬度计行业产能规模分布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三、中国硬度计行业技术现状剖析</w:t>
      </w:r>
      <w:r>
        <w:rPr>
          <w:rFonts w:hint="eastAsia"/>
        </w:rPr>
        <w:br/>
      </w:r>
      <w:r>
        <w:rPr>
          <w:rFonts w:hint="eastAsia"/>
        </w:rPr>
        <w:t>　　　　四、硬度计行业中国重点厂商分布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2025年中国硬度计所属行业进出口分析及预测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2025年中国硬度计行业市场竞争格局分析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2025年中国硬度计行业竞争现状分析</w:t>
      </w:r>
      <w:r>
        <w:rPr>
          <w:rFonts w:hint="eastAsia"/>
        </w:rPr>
        <w:br/>
      </w:r>
      <w:r>
        <w:rPr>
          <w:rFonts w:hint="eastAsia"/>
        </w:rPr>
        <w:t>　　　　一、硬度计行业竞争程度分析</w:t>
      </w:r>
      <w:r>
        <w:rPr>
          <w:rFonts w:hint="eastAsia"/>
        </w:rPr>
        <w:br/>
      </w:r>
      <w:r>
        <w:rPr>
          <w:rFonts w:hint="eastAsia"/>
        </w:rPr>
        <w:t>　　　　二、硬度计行业技术竞争分析</w:t>
      </w:r>
      <w:r>
        <w:rPr>
          <w:rFonts w:hint="eastAsia"/>
        </w:rPr>
        <w:br/>
      </w:r>
      <w:r>
        <w:rPr>
          <w:rFonts w:hint="eastAsia"/>
        </w:rPr>
        <w:t>　　　　三、硬度计行业价格竞争分析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2025年中国硬度计行业竞争格局分析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一、硬度计行业集中度分析</w:t>
      </w:r>
      <w:r>
        <w:rPr>
          <w:rFonts w:hint="eastAsia"/>
        </w:rPr>
        <w:br/>
      </w:r>
      <w:r>
        <w:rPr>
          <w:rFonts w:hint="eastAsia"/>
        </w:rPr>
        <w:t>　　　　二、硬度计市场销售区域集中分析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2025年硬度计行业提升竞争力策略分析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2025年中国各地区硬度计所属行业运行情况分析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2025年华北地区硬度计所属行业运行状况分析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一、华北地区硬度计所属行业产销分析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二、华北地区硬度计所属行业盈利能力分析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三、华北地区硬度计所属行业偿债能力分析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四、华北地区硬度计所属行业营运能力分析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2025年华东地区硬度计所属行业运行状况分析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一、华东地区硬度计所属行业产销分析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二、华东地区硬度计所属行业盈利能力分析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三、华东地区硬度计所属行业偿债能力分析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四、华东地区硬度计所属行业营运能力分析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2025年华南地区硬度计所属行业运行状况分析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一、华南地区硬度计所属行业产销分析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二、华南地区硬度计所属行业盈利能力分析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三、华南地区硬度计所属行业偿债能力分析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四、华南地区硬度计所属行业营运能力分析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2025年华中地区硬度计所属行业运行状况分析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一、华中地区硬度计所属行业产销分析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二、华中地区硬度计所属行业盈利能力分析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三、华中地区硬度计所属行业偿债能力分析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四、华中地区硬度计所属行业营运能力分析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2025年西南地区硬度计所属行业运行状况分析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一、西南地区硬度计所属行业产销分析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二、西南地区硬度计所属行业盈利能力分析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三、西南地区硬度计所属行业偿债能力分析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四、西南地区硬度计所属行业营运能力分析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2025年西北地区硬度计所属行业运行状况分析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一、西北地区硬度计所属行业产销分析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二、西北地区硬度计所属行业盈利能力分析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三、西北地区硬度计所属行业偿债能力分析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四、西北地区硬度计所属行业营运能力分析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2025年东北地区硬度计所属行业运行状况分析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一、东北地区硬度计所属行业产销分析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二、东北地区硬度计所属行业盈利能力分析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三、东北地区硬度计所属行业偿债能力分析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四、东北地区硬度计所属行业营运能力分析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2025年硬度计相关行业发展现状分析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硬度计行业重点企业分析</w:t>
      </w:r>
      <w:r>
        <w:rPr>
          <w:rFonts w:hint="eastAsia"/>
        </w:rPr>
        <w:br/>
      </w:r>
      <w:r>
        <w:rPr>
          <w:rFonts w:hint="eastAsia"/>
        </w:rPr>
        <w:t>　　第一节 上海奥龙星迪检测设备有限公司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北京美泰科仪检测仪器有限公司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东莞市奥亿五金制品有限公司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深圳市华丰科技有限公司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2025年硬度计行业投资机会与风险分析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硬度计行业内部风险分析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硬度计行业外部风险分析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2025年硬度计行业主要区域投资机会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2025年硬度计行业出口市场投资机会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2025-2031年中国硬度计行业发展预测分析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2025-2031年硬度计行业产能预测分析</w:t>
      </w:r>
      <w:r>
        <w:rPr>
          <w:rFonts w:hint="eastAsia"/>
        </w:rPr>
        <w:br/>
      </w:r>
      <w:r>
        <w:rPr>
          <w:rFonts w:hint="eastAsia"/>
        </w:rPr>
        <w:t>　　第二节 2025-2031年国内硬度计行业产量预测分析</w:t>
      </w:r>
      <w:r>
        <w:rPr>
          <w:rFonts w:hint="eastAsia"/>
        </w:rPr>
        <w:br/>
      </w:r>
      <w:r>
        <w:rPr>
          <w:rFonts w:hint="eastAsia"/>
        </w:rPr>
        <w:t>　　第三节 2025-2031年国内硬度计行业现状分析</w:t>
      </w:r>
      <w:r>
        <w:rPr>
          <w:rFonts w:hint="eastAsia"/>
        </w:rPr>
        <w:br/>
      </w:r>
      <w:r>
        <w:rPr>
          <w:rFonts w:hint="eastAsia"/>
        </w:rPr>
        <w:t>　　第四节 2025-2031年国内硬度计行业市场价格预测分析</w:t>
      </w:r>
      <w:r>
        <w:rPr>
          <w:rFonts w:hint="eastAsia"/>
        </w:rPr>
        <w:br/>
      </w:r>
      <w:r>
        <w:rPr>
          <w:rFonts w:hint="eastAsia"/>
        </w:rPr>
        <w:t>　　第五节 2025-2031年国内硬度计行业集中度预测分析</w:t>
      </w:r>
      <w:r>
        <w:rPr>
          <w:rFonts w:hint="eastAsia"/>
        </w:rPr>
        <w:br/>
      </w:r>
      <w:r>
        <w:rPr>
          <w:rFonts w:hint="eastAsia"/>
        </w:rPr>
        <w:t>　　第六节 (中⋅智⋅林)研究结论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1国家对硬度计行业政策汇总</w:t>
      </w:r>
      <w:r>
        <w:rPr>
          <w:rFonts w:hint="eastAsia"/>
        </w:rPr>
        <w:br/>
      </w:r>
      <w:r>
        <w:rPr>
          <w:rFonts w:hint="eastAsia"/>
        </w:rPr>
        <w:t>　　图表 2 2020-2025年我国硬度计行业产值及增长对比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2020-2025年我国硬度计行业需求及增长状况分析</w:t>
      </w:r>
      <w:r>
        <w:rPr>
          <w:rFonts w:hint="eastAsia"/>
        </w:rPr>
        <w:br/>
      </w:r>
      <w:r>
        <w:rPr>
          <w:rFonts w:hint="eastAsia"/>
        </w:rPr>
        <w:t>　　图表 4 2020-2025年我国硬度计行业需求及增长对比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2020-2025年我国硬度计行业销售收入及增长状况分析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6 2020-2025年我国硬度计行业销售收入及增长对比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2020-2025年我国硬度计行业资产合计及增长对比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2020-2025年我国硬度计行业销售毛利率及增长状况分析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9 2020-2025年我国硬度计行业销售毛利率及增长对比图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2020-2025年我国硬度计行业资产周转率及增长对比图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12 2020-2025年我国硬度计行业资产负债率及增长状况分析</w:t>
      </w:r>
      <w:r>
        <w:rPr>
          <w:rFonts w:hint="eastAsia"/>
        </w:rPr>
        <w:br/>
      </w:r>
      <w:r>
        <w:rPr>
          <w:rFonts w:hint="eastAsia"/>
        </w:rPr>
        <w:t>　　图表 13 2020-2025年我国硬度计行业资产负债率及增长对比图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2020-2025年我国硬度计行业企业数量及增长状况分析</w:t>
      </w:r>
      <w:r>
        <w:rPr>
          <w:rFonts w:hint="eastAsia"/>
        </w:rPr>
        <w:br/>
      </w:r>
      <w:r>
        <w:rPr>
          <w:rFonts w:hint="eastAsia"/>
        </w:rPr>
        <w:t>　　图表 15 2020-2025年我国硬度计行业企业数量及增长对比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2020-2025年我国硬度计行业从业人员及增长状况分析</w:t>
      </w:r>
      <w:r>
        <w:rPr>
          <w:rFonts w:hint="eastAsia"/>
        </w:rPr>
        <w:br/>
      </w:r>
      <w:r>
        <w:rPr>
          <w:rFonts w:hint="eastAsia"/>
        </w:rPr>
        <w:t>　　图表 17 2020-2025年我国硬度计行业从业人员及增长对比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2020-2025年我国硬度计行业资产合计及增长状况分析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192019年我国硬度计制造行业企业数量不同类型分析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202019年我国硬度计制造行业企业不同所有制分析</w:t>
      </w:r>
      <w:r>
        <w:rPr>
          <w:rFonts w:hint="eastAsia"/>
        </w:rPr>
        <w:br/>
      </w:r>
      <w:r>
        <w:rPr>
          <w:rFonts w:hint="eastAsia"/>
        </w:rPr>
        <w:t>　　图表 212019年我国硬度计制造行业销售收入不同类型分析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222019年我国硬度计制造行业企业销售收入不同所有制分析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1411338ff4274" w:history="1">
        <w:r>
          <w:rPr>
            <w:rStyle w:val="Hyperlink"/>
          </w:rPr>
          <w:t>2025-2031年中国硬度计市场现状全面调研与发展趋势报告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1411338ff4274" w:history="1">
        <w:r>
          <w:rPr>
            <w:rStyle w:val="Hyperlink"/>
          </w:rPr>
          <w:t>https://www.20087.com/8/60/YingDuJiXianZhuangYuFaZhanQuShi.html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热点：金属硬度用什么硬度计、硬度计怎么使用、测厚仪、硬度计有哪几种、硬度计有哪几种、硬度计算公式、橡胶硬度国标 邵氏硬度、硬度计量单位、洛氏硬度计测量方法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63076b78a4e51" w:history="1">
      <w:r>
        <w:rPr>
          <w:rStyle w:val="Hyperlink"/>
        </w:rPr>
        <w:t>2025-2031年中国硬度计市场现状全面调研与发展趋势报告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ingDuJiXianZhuangYuFaZhanQuShi.html" TargetMode="External" Id="R38a1411338ff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ingDuJiXianZhuangYuFaZhanQuShi.html" TargetMode="External" Id="R1d463076b78a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2025-05-02T23:32:00Z</dcterms:created>
  <dcterms:modified xsi:type="dcterms:W3CDTF">2025-05-03T00:32:00Z</dcterms:modified>
  <dc:subject>2025-2031年中国硬度计市场现状全面调研与发展趋势报告</dc:subject>
  <dc:title>2025-2031年中国硬度计市场现状全面调研与发展趋势报告</dc:title>
  <cp:keywords>2025-2031年中国硬度计市场现状全面调研与发展趋势报告</cp:keywords>
  <dc:description>2025-2031年中国硬度计市场现状全面调研与发展趋势报告</dc:description>
</cp:coreProperties>
</file>