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93fa8954941ae" w:history="1">
              <w:r>
                <w:rPr>
                  <w:rStyle w:val="Hyperlink"/>
                </w:rPr>
                <w:t>2026-2032年全球与中国集成传感器系统市场研究及发展前景报告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93fa8954941ae" w:history="1">
              <w:r>
                <w:rPr>
                  <w:rStyle w:val="Hyperlink"/>
                </w:rPr>
                <w:t>2026-2032年全球与中国集成传感器系统市场研究及发展前景报告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93fa8954941ae" w:history="1">
                <w:r>
                  <w:rPr>
                    <w:rStyle w:val="Hyperlink"/>
                  </w:rPr>
                  <w:t>https://www.20087.com/8/90/JiChengChuanGanQiXiTongQianJing.html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传感器系统当前广泛应用于智能汽车、工业机器人、可穿戴设备及智慧城市基础设施中，通过将多种物理量传感器（如加速度计、陀螺仪、磁力计、压力、温湿度等）与信号调理、数据融合算法及通信模块集成于单一封装或平台，实现多维环境感知。主流系统基于MEMS技术，采用ASIC+MCU架构，支持I²C、SPI或无线输出，并通过卡尔曼滤波等算法实现高精度姿态解算或状态识别。现代集成传感器系统强调小型化、低功耗、抗干扰及校准一致性，在自动驾驶中还需满足ASIL-B功能安全要求。然而，多源异构数据同步精度、长期漂移校正及跨应用场景泛化能力不足，仍是系统级部署的主要瓶颈。</w:t>
      </w:r>
      <w:r>
        <w:rPr>
          <w:rFonts w:hint="eastAsia"/>
        </w:rPr>
        <w:br/>
      </w:r>
      <w:r>
        <w:rPr>
          <w:rFonts w:hint="eastAsia"/>
        </w:rPr>
        <w:t>　　未来，集成传感器系统将加速向边缘AI、自校准与语义感知方向突破。市场调研网认为，片上神经网络可实时识别行为模式（如跌倒、异常振动）并压缩上传数据；基于环境特征的自学习校准模型将动态补偿老化与温漂。在架构上，异构集成（如MEMS+光学+RF）将拓展感知维度；时间敏感网络（TSN）支持多节点微秒级同步。此外，面向数字孪生，系统将输出带时空标签的语义事件流而非原始数据。长远看，集成传感器系统将从“多参量采集平台”升级为“物理世界认知前端”，在人机协同与自主系统演进中持续构建高保真、低延迟、高智能的环境理解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93fa8954941ae" w:history="1">
        <w:r>
          <w:rPr>
            <w:rStyle w:val="Hyperlink"/>
          </w:rPr>
          <w:t>2026-2032年全球与中国集成传感器系统市场研究及发展前景报告</w:t>
        </w:r>
      </w:hyperlink>
      <w:r>
        <w:rPr>
          <w:rFonts w:hint="eastAsia"/>
        </w:rPr>
        <w:t>》依据国家统计局、相关行业协会及科研机构的详实数据，系统分析了集成传感器系统行业的产业链结构、市场规模与需求状况，并探讨了集成传感器系统市场价格及行业现状。报告特别关注了集成传感器系统行业的重点企业，对集成传感器系统市场竞争格局、集中度和品牌影响力进行了剖析。此外，报告对集成传感器系统行业的市场前景和发展趋势进行了科学预测，同时进一步细分市场，指出了集成传感器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按产品类型细分，全球集成传感器系统市场规模2021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普通传感器</w:t>
      </w:r>
      <w:r>
        <w:rPr>
          <w:rFonts w:hint="eastAsia"/>
        </w:rPr>
        <w:br/>
      </w:r>
      <w:r>
        <w:rPr>
          <w:rFonts w:hint="eastAsia"/>
        </w:rPr>
        <w:t>　　　　1.3.3 专业传感器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按应用细分，全球集成传感器系统市场规模2021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航天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集成传感器系统行业发展总体概况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集成传感器系统行业发展主要特点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集成传感器系统行业发展影响因素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集成传感器系统有利因素</w:t>
      </w:r>
      <w:r>
        <w:rPr>
          <w:rFonts w:hint="eastAsia"/>
        </w:rPr>
        <w:br/>
      </w:r>
      <w:r>
        <w:rPr>
          <w:rFonts w:hint="eastAsia"/>
        </w:rPr>
        <w:t>　　　　1.5.3 .2 集成传感器系统不利因素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全球市场，近三年集成传感器系统主要企业占有率及排名（按销量）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集成传感器系统主要企业在国际市场占有率（按销量，2023-2026）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2025年集成传感器系统主要企业在国际市场排名（按销量）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全球市场主要企业集成传感器系统销量（2023-2026）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全球市场，近三年集成传感器系统主要企业占有率及排名（按收入）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集成传感器系统主要企业在国际市场占有率（按收入，2023-2026）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2025年集成传感器系统主要企业在国际市场排名（按收入）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全球市场主要企业集成传感器系统销售收入（2023-2026）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全球市场主要企业集成传感器系统销售价格（2023-2026）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中国市场，近三年集成传感器系统主要企业占有率及排名（按销量）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集成传感器系统主要企业在中国市场占有率（按销量，2023-2026）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2025年集成传感器系统主要企业在中国市场排名（按销量）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中国市场主要企业集成传感器系统销量（2023-2026）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中国市场，近三年集成传感器系统主要企业占有率及排名（按收入）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集成传感器系统主要企业在中国市场占有率（按收入，2023-2026）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2025年集成传感器系统主要企业在中国市场排名（按收入）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中国市场主要企业集成传感器系统销售收入（2023-2026）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全球主要厂商集成传感器系统总部及产地分布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全球主要厂商成立时间及集成传感器系统商业化日期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全球主要厂商集成传感器系统产品类型及应用</w:t>
      </w:r>
      <w:r>
        <w:rPr>
          <w:rFonts w:hint="eastAsia"/>
        </w:rPr>
        <w:br/>
      </w:r>
      <w:r>
        <w:rPr>
          <w:rFonts w:hint="eastAsia"/>
        </w:rPr>
        <w:t>　　2.9 集成传感器系统行业集中度、竞争程度分析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集成传感器系统行业集中度分析：2025年全球Top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全球集成传感器系统第一梯队、第二梯队和第三梯队生产商（品牌）及市场份额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全球集成传感器系统总体规模分析</w:t>
      </w:r>
      <w:r>
        <w:rPr>
          <w:rFonts w:hint="eastAsia"/>
        </w:rPr>
        <w:br/>
      </w:r>
      <w:r>
        <w:rPr>
          <w:rFonts w:hint="eastAsia"/>
        </w:rPr>
        <w:t>　　3.1 全球集成传感器系统供需现状及预测（2021-2032）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全球集成传感器系统产能、产量、产能利用率及发展趋势（2021-2032）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全球集成传感器系统产量、需求量及发展趋势（2021-2032）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全球主要地区集成传感器系统产量及发展趋势（2021-2032）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全球主要地区集成传感器系统产量（2021-2026）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全球主要地区集成传感器系统产量（2027-2032）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全球主要地区集成传感器系统产量市场份额（2021-2032）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中国集成传感器系统供需现状及预测（2021-2032）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中国集成传感器系统产能、产量、产能利用率及发展趋势（2021-2032）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中国集成传感器系统产量、市场需求量及发展趋势（2021-2032）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中国市场集成传感器系统进出口（2021-2032）</w:t>
      </w:r>
      <w:r>
        <w:rPr>
          <w:rFonts w:hint="eastAsia"/>
        </w:rPr>
        <w:br/>
      </w:r>
      <w:r>
        <w:rPr>
          <w:rFonts w:hint="eastAsia"/>
        </w:rPr>
        <w:t>　　3.4 全球集成传感器系统销量及销售额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全球市场集成传感器系统销售额（2021-2032）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全球市场集成传感器系统销量（2021-2032）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全球市场集成传感器系统价格趋势（2021-2032）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全球集成传感器系统主要地区分析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全球主要地区集成传感器系统市场规模分析：2021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全球主要地区集成传感器系统销售收入及市场份额（2021-2026）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全球主要地区集成传感器系统销售收入预测（2027-2032）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全球主要地区集成传感器系统销量分析：2021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全球主要地区集成传感器系统销量及市场份额（2021-2026）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全球主要地区集成传感器系统销量及市场份额预测（2027-2032）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中东市场集成传感器系统销量、收入及增长率（2021-2032）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集成传感器系统销量、收入、价格及毛利率（2021-2026）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不同产品类型集成传感器系统分析</w:t>
      </w:r>
      <w:r>
        <w:rPr>
          <w:rFonts w:hint="eastAsia"/>
        </w:rPr>
        <w:br/>
      </w:r>
      <w:r>
        <w:rPr>
          <w:rFonts w:hint="eastAsia"/>
        </w:rPr>
        <w:t>　　6.1 全球不同产品类型集成传感器系统销量（2021-2032）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全球不同产品类型集成传感器系统销量及市场份额（2021-2026）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全球不同产品类型集成传感器系统销量预测（2027-2032）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全球不同产品类型集成传感器系统收入（2021-2032）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全球不同产品类型集成传感器系统收入及市场份额（2021-2026）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全球不同产品类型集成传感器系统收入预测（2027-2032）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全球不同产品类型集成传感器系统价格走势（2021-2032）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中国不同产品类型集成传感器系统销量（2021-2032）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中国不同产品类型集成传感器系统销量及市场份额（2021-2026）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中国不同产品类型集成传感器系统销量预测（2027-2032）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中国不同产品类型集成传感器系统收入（2021-2032）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中国不同产品类型集成传感器系统收入及市场份额（2021-2026）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中国不同产品类型集成传感器系统收入预测（2027-2032）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不同应用集成传感器系统分析</w:t>
      </w:r>
      <w:r>
        <w:rPr>
          <w:rFonts w:hint="eastAsia"/>
        </w:rPr>
        <w:br/>
      </w:r>
      <w:r>
        <w:rPr>
          <w:rFonts w:hint="eastAsia"/>
        </w:rPr>
        <w:t>　　7.1 全球不同应用集成传感器系统销量（2021-2032）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全球不同应用集成传感器系统销量及市场份额（2021-2026）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全球不同应用集成传感器系统销量预测（2027-2032）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全球不同应用集成传感器系统收入（2021-2032）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全球不同应用集成传感器系统收入及市场份额（2021-2026）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全球不同应用集成传感器系统收入预测（2027-2032）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全球不同应用集成传感器系统价格走势（2021-2032）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中国不同应用集成传感器系统销量（2021-2032）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中国不同应用集成传感器系统销量及市场份额（2021-2026）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中国不同应用集成传感器系统销量预测（2027-2032）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中国不同应用集成传感器系统收入（2021-2032）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中国不同应用集成传感器系统收入及市场份额（2021-2026）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中国不同应用集成传感器系统收入预测（2027-2032）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集成传感器系统行业发展趋势</w:t>
      </w:r>
      <w:r>
        <w:rPr>
          <w:rFonts w:hint="eastAsia"/>
        </w:rPr>
        <w:br/>
      </w:r>
      <w:r>
        <w:rPr>
          <w:rFonts w:hint="eastAsia"/>
        </w:rPr>
        <w:t>　　8.2 集成传感器系统行业主要驱动因素</w:t>
      </w:r>
      <w:r>
        <w:rPr>
          <w:rFonts w:hint="eastAsia"/>
        </w:rPr>
        <w:br/>
      </w:r>
      <w:r>
        <w:rPr>
          <w:rFonts w:hint="eastAsia"/>
        </w:rPr>
        <w:t>　　8.3 集成传感器系统中国企业SWOT分析</w:t>
      </w:r>
      <w:r>
        <w:rPr>
          <w:rFonts w:hint="eastAsia"/>
        </w:rPr>
        <w:br/>
      </w:r>
      <w:r>
        <w:rPr>
          <w:rFonts w:hint="eastAsia"/>
        </w:rPr>
        <w:t>　　8.4 中国集成传感器系统行业政策环境分析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集成传感器系统行业产业链简介</w:t>
      </w:r>
      <w:r>
        <w:rPr>
          <w:rFonts w:hint="eastAsia"/>
        </w:rPr>
        <w:br/>
      </w:r>
      <w:r>
        <w:rPr>
          <w:rFonts w:hint="eastAsia"/>
        </w:rPr>
        <w:t>　　　　9.1.1 集成传感器系统行业供应链分析</w:t>
      </w:r>
      <w:r>
        <w:rPr>
          <w:rFonts w:hint="eastAsia"/>
        </w:rPr>
        <w:br/>
      </w:r>
      <w:r>
        <w:rPr>
          <w:rFonts w:hint="eastAsia"/>
        </w:rPr>
        <w:t>　　　　9.1.2 集成传感器系统主要原料及供应情况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集成传感器系统行业采购模式</w:t>
      </w:r>
      <w:r>
        <w:rPr>
          <w:rFonts w:hint="eastAsia"/>
        </w:rPr>
        <w:br/>
      </w:r>
      <w:r>
        <w:rPr>
          <w:rFonts w:hint="eastAsia"/>
        </w:rPr>
        <w:t>　　9.3 集成传感器系统行业生产模式</w:t>
      </w:r>
      <w:r>
        <w:rPr>
          <w:rFonts w:hint="eastAsia"/>
        </w:rPr>
        <w:br/>
      </w:r>
      <w:r>
        <w:rPr>
          <w:rFonts w:hint="eastAsia"/>
        </w:rPr>
        <w:t>　　9.4 集成传感器系统行业销售模式及销售渠道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按产品类型细分，全球集成传感器系统市场规模2021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按应用细分，全球集成传感器系统市场规模（CAGR）2021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集成传感器系统行业发展主要特点</w:t>
      </w:r>
      <w:r>
        <w:rPr>
          <w:rFonts w:hint="eastAsia"/>
        </w:rPr>
        <w:br/>
      </w:r>
      <w:r>
        <w:rPr>
          <w:rFonts w:hint="eastAsia"/>
        </w:rPr>
        <w:t>　　表 4： 集成传感器系统行业发展有利因素分析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集成传感器系统行业发展不利因素分析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进入集成传感器系统行业壁垒</w:t>
      </w:r>
      <w:r>
        <w:rPr>
          <w:rFonts w:hint="eastAsia"/>
        </w:rPr>
        <w:br/>
      </w:r>
      <w:r>
        <w:rPr>
          <w:rFonts w:hint="eastAsia"/>
        </w:rPr>
        <w:t>　　表 7： 集成传感器系统主要企业在国际市场占有率（按销量，2023-2026）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2025年集成传感器系统主要企业在国际市场排名（按销量）&amp;（千件）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全球市场主要企业集成传感器系统销量（2023-2026）&amp;（千件）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集成传感器系统主要企业在国际市场占有率（按收入，2023-2026）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2025年集成传感器系统主要企业在国际市场排名（按收入）&amp;（万元）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全球市场主要企业集成传感器系统销售收入（2023-2026）&amp;（万元）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全球市场主要企业集成传感器系统销售价格（2023-2026）&amp;（元/件）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集成传感器系统主要企业在中国市场占有率（按销量，2023-2026）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2025年集成传感器系统主要企业在中国市场排名（按销量）&amp;（千件）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中国市场主要企业集成传感器系统销量（2023-2026）&amp;（千件）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集成传感器系统主要企业在中国市场占有率（按收入，2023-2026）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2025年集成传感器系统主要企业在中国市场排名（按收入）&amp;（万元）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中国市场主要企业集成传感器系统销售收入（2023-2026）&amp;（万元）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全球主要厂商集成传感器系统总部及产地分布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全球主要厂商成立时间及集成传感器系统商业化日期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全球主要厂商集成传感器系统产品类型及应用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2025年全球集成传感器系统主要厂商市场地位（第一梯队、第二梯队和第三梯队）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全球集成传感器系统市场投资、并购等现状分析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全球主要地区集成传感器系统产量增速（CAGR）：（2021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全球主要地区集成传感器系统产量（2021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全球主要地区集成传感器系统产量（2021-2026）&amp;（千件）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全球主要地区集成传感器系统产量（2027-2032）&amp;（千件）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全球主要地区集成传感器系统产量市场份额（2021-2026）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全球主要地区集成传感器系统产量市场份额（2027-2032）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中国市场集成传感器系统产量、销量、进出口（2021-2026）&amp;（千件）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中国市场集成传感器系统产量、销量、进出口预测（2027-2032）&amp;（千件）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全球主要地区集成传感器系统销售收入增速：（2021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全球主要地区集成传感器系统销售收入（2021-2026）&amp;（万元）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全球主要地区集成传感器系统销售收入市场份额（2021-2026）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全球主要地区集成传感器系统收入（2027-2032）&amp;（万元）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全球主要地区集成传感器系统收入市场份额（2027-2032）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全球主要地区集成传感器系统销量（千件）：2021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全球主要地区集成传感器系统销量（2021-2026）&amp;（千件）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全球主要地区集成传感器系统销量市场份额（2021-2026）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全球主要地区集成传感器系统销量（2027-2032）&amp;（千件）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全球主要地区集成传感器系统销量份额（2027-2032）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集成传感器系统生产基地、销售区域、竞争对手及市场地位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集成传感器系统产品规格、参数及市场应用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集成传感器系统销量（千件）、收入（万元）、价格（元/件）及毛利率（2021-2026）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全球不同产品类型集成传感器系统销量（2021-2026）&amp;（千件）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全球不同产品类型集成传感器系统销量市场份额（2021-2026）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全球不同产品类型集成传感器系统销量预测（2027-2032）&amp;（千件）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全球市场不同产品类型集成传感器系统销量市场份额预测（2027-2032）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全球不同产品类型集成传感器系统收入（2021-2026）&amp;（万元）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全球不同产品类型集成传感器系统收入市场份额（2021-2026）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全球不同产品类型集成传感器系统收入预测（2027-2032）&amp;（万元）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全球不同产品类型集成传感器系统收入市场份额预测（2027-2032）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中国不同产品类型集成传感器系统销量（2021-2026）&amp;（千件）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中国不同产品类型集成传感器系统销量市场份额（2021-2026）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中国不同产品类型集成传感器系统销量预测（2027-2032）&amp;（千件）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全球市场不同产品类型集成传感器系统销量市场份额预测（2027-2032）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中国不同产品类型集成传感器系统收入（2021-2026）&amp;（万元）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中国不同产品类型集成传感器系统收入市场份额（2021-2026）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中国不同产品类型集成传感器系统收入预测（2027-2032）&amp;（万元）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中国不同产品类型集成传感器系统收入市场份额预测（2027-2032）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全球不同应用集成传感器系统销量（2021-2026）&amp;（千件）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全球不同应用集成传感器系统销量市场份额（2021-2026）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全球不同应用集成传感器系统销量预测（2027-2032）&amp;（千件）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全球市场不同应用集成传感器系统销量市场份额预测（2027-2032）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全球不同应用集成传感器系统收入（2021-2026）&amp;（万元）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全球不同应用集成传感器系统收入市场份额（2021-2026）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全球不同应用集成传感器系统收入预测（2027-2032）&amp;（万元）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全球不同应用集成传感器系统收入市场份额预测（2027-2032）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中国不同应用集成传感器系统销量（2021-2026）&amp;（千件）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中国不同应用集成传感器系统销量市场份额（2021-2026）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中国不同应用集成传感器系统销量预测（2027-2032）&amp;（千件）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中国市场不同应用集成传感器系统销量市场份额预测（2027-2032）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中国不同应用集成传感器系统收入（2021-2026）&amp;（万元）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中国不同应用集成传感器系统收入市场份额（2021-2026）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中国不同应用集成传感器系统收入预测（2027-2032）&amp;（万元）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中国不同应用集成传感器系统收入市场份额预测（2027-2032）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集成传感器系统行业发展趋势</w:t>
      </w:r>
      <w:r>
        <w:rPr>
          <w:rFonts w:hint="eastAsia"/>
        </w:rPr>
        <w:br/>
      </w:r>
      <w:r>
        <w:rPr>
          <w:rFonts w:hint="eastAsia"/>
        </w:rPr>
        <w:t>　　表 126： 集成传感器系统行业主要驱动因素</w:t>
      </w:r>
      <w:r>
        <w:rPr>
          <w:rFonts w:hint="eastAsia"/>
        </w:rPr>
        <w:br/>
      </w:r>
      <w:r>
        <w:rPr>
          <w:rFonts w:hint="eastAsia"/>
        </w:rPr>
        <w:t>　　表 127： 集成传感器系统行业供应链分析</w:t>
      </w:r>
      <w:r>
        <w:rPr>
          <w:rFonts w:hint="eastAsia"/>
        </w:rPr>
        <w:br/>
      </w:r>
      <w:r>
        <w:rPr>
          <w:rFonts w:hint="eastAsia"/>
        </w:rPr>
        <w:t>　　表 128： 集成传感器系统上游原料供应商</w:t>
      </w:r>
      <w:r>
        <w:rPr>
          <w:rFonts w:hint="eastAsia"/>
        </w:rPr>
        <w:br/>
      </w:r>
      <w:r>
        <w:rPr>
          <w:rFonts w:hint="eastAsia"/>
        </w:rPr>
        <w:t>　　表 129： 集成传感器系统主要地区不同应用客户分析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集成传感器系统典型经销商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集成传感器系统产品图片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全球不同产品类型集成传感器系统销售额2021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全球不同产品类型集成传感器系统市场份额2025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普通传感器产品图片</w:t>
      </w:r>
      <w:r>
        <w:rPr>
          <w:rFonts w:hint="eastAsia"/>
        </w:rPr>
        <w:br/>
      </w:r>
      <w:r>
        <w:rPr>
          <w:rFonts w:hint="eastAsia"/>
        </w:rPr>
        <w:t>　　图 5： 专业传感器产品图片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全球不同应用集成传感器系统市场份额2025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2025年全球前五大生产商集成传感器系统市场份额</w:t>
      </w:r>
      <w:r>
        <w:rPr>
          <w:rFonts w:hint="eastAsia"/>
        </w:rPr>
        <w:br/>
      </w:r>
      <w:r>
        <w:rPr>
          <w:rFonts w:hint="eastAsia"/>
        </w:rPr>
        <w:t>　　图 14： 2025年全球集成传感器系统第一梯队、第二梯队和第三梯队厂商及市场份额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全球集成传感器系统产能、产量、产能利用率及发展趋势（2021-2032）&amp;（千件）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全球集成传感器系统产量、需求量及发展趋势（2021-2032）&amp;（千件）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全球主要地区集成传感器系统产量市场份额（2021-2032）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中国集成传感器系统产能、产量、产能利用率及发展趋势（2021-2032）&amp;（千件）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中国集成传感器系统产量、市场需求量及发展趋势（2021-2032）&amp;（千件）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全球集成传感器系统市场销售额及增长率：（2021-2032）&amp;（万元）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全球市场集成传感器系统市场规模：2021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全球市场集成传感器系统价格趋势（2021-2032）&amp;（元/件）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全球主要地区集成传感器系统销售收入（2021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全球主要地区集成传感器系统销售收入市场份额（2021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中东市场集成传感器系统销量及增长率（2021-2032）&amp;（千件）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中东市场集成传感器系统收入及增长率（2021-2032）&amp;（万元）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全球不同产品类型集成传感器系统价格走势（2021-2032）&amp;（元/件）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全球不同应用集成传感器系统价格走势（2021-2032）&amp;（元/件）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集成传感器系统中国企业SWOT分析</w:t>
      </w:r>
      <w:r>
        <w:rPr>
          <w:rFonts w:hint="eastAsia"/>
        </w:rPr>
        <w:br/>
      </w:r>
      <w:r>
        <w:rPr>
          <w:rFonts w:hint="eastAsia"/>
        </w:rPr>
        <w:t>　　图 45： 集成传感器系统产业链</w:t>
      </w:r>
      <w:r>
        <w:rPr>
          <w:rFonts w:hint="eastAsia"/>
        </w:rPr>
        <w:br/>
      </w:r>
      <w:r>
        <w:rPr>
          <w:rFonts w:hint="eastAsia"/>
        </w:rPr>
        <w:t>　　图 46： 集成传感器系统行业采购模式分析</w:t>
      </w:r>
      <w:r>
        <w:rPr>
          <w:rFonts w:hint="eastAsia"/>
        </w:rPr>
        <w:br/>
      </w:r>
      <w:r>
        <w:rPr>
          <w:rFonts w:hint="eastAsia"/>
        </w:rPr>
        <w:t>　　图 47： 集成传感器系统行业生产模式</w:t>
      </w:r>
      <w:r>
        <w:rPr>
          <w:rFonts w:hint="eastAsia"/>
        </w:rPr>
        <w:br/>
      </w:r>
      <w:r>
        <w:rPr>
          <w:rFonts w:hint="eastAsia"/>
        </w:rPr>
        <w:t>　　图 48： 集成传感器系统行业销售模式分析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93fa8954941ae" w:history="1">
        <w:r>
          <w:rPr>
            <w:rStyle w:val="Hyperlink"/>
          </w:rPr>
          <w:t>2026-2032年全球与中国集成传感器系统市场研究及发展前景报告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93fa8954941ae" w:history="1">
        <w:r>
          <w:rPr>
            <w:rStyle w:val="Hyperlink"/>
          </w:rPr>
          <w:t>https://www.20087.com/8/90/JiChengChuanGanQiXiTongQianJing.html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57f41b2ca452d" w:history="1">
      <w:r>
        <w:rPr>
          <w:rStyle w:val="Hyperlink"/>
        </w:rPr>
        <w:t>2026-2032年全球与中国集成传感器系统市场研究及发展前景报告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JiChengChuanGanQiXiTongQianJing.html" TargetMode="External" Id="R4c293fa8954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JiChengChuanGanQiXiTongQianJing.html" TargetMode="External" Id="R78957f41b2c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2026-01-30T06:12:42Z</dcterms:created>
  <dcterms:modified xsi:type="dcterms:W3CDTF">2026-01-30T07:12:42Z</dcterms:modified>
  <dc:subject>2026-2032年全球与中国集成传感器系统市场研究及发展前景报告</dc:subject>
  <dc:title>2026-2032年全球与中国集成传感器系统市场研究及发展前景报告</dc:title>
  <cp:keywords>2026-2032年全球与中国集成传感器系统市场研究及发展前景报告</cp:keywords>
  <dc:description>2026-2032年全球与中国集成传感器系统市场研究及发展前景报告</dc:description>
</cp:coreProperties>
</file>