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a0dc1629b4dc9" w:history="1">
              <w:r>
                <w:rPr>
                  <w:rStyle w:val="Hyperlink"/>
                </w:rPr>
                <w:t>2026-2032年中国电力设备市场调查研究与前景趋势报告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a0dc1629b4dc9" w:history="1">
              <w:r>
                <w:rPr>
                  <w:rStyle w:val="Hyperlink"/>
                </w:rPr>
                <w:t>2026-2032年中国电力设备市场调查研究与前景趋势报告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a0dc1629b4dc9" w:history="1">
                <w:r>
                  <w:rPr>
                    <w:rStyle w:val="Hyperlink"/>
                  </w:rPr>
                  <w:t>https://www.20087.com/1/29/DianLiSheBeiDeFaZhanQianJing.html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设备是电力系统的重要组成部分，近年来随着电力行业的发展和技术的进步，其性能和可靠性都有了显著提升。目前，电力设备不仅在提高输电效率、减少能源损耗方面有所突破，还在智能化控制、远程监测方面进行了优化。随着新材料的应用和技术的创新，电力设备能够更好地适应各种极端气候条件，确保电力系统的稳定运行。</w:t>
      </w:r>
      <w:r>
        <w:rPr>
          <w:rFonts w:hint="eastAsia"/>
        </w:rPr>
        <w:br/>
      </w:r>
      <w:r>
        <w:rPr>
          <w:rFonts w:hint="eastAsia"/>
        </w:rPr>
        <w:t>　　未来，电力设备将朝着更加智能化、高效化和可靠化的方向发展。一方面，随着智能电网技术的应用，电力设备将更加注重集成智能管理系统，实现对电力系统运行状态的实时监控和故障预测。另一方面，随着对可再生能源并网的需求增加，电力设备将更加注重提高对波动性电源的兼容性，保证电网的稳定性和安全性。此外，随着对节能减排要求的提高，电力设备将更加注重采用高效节能技术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a0dc1629b4dc9" w:history="1">
        <w:r>
          <w:rPr>
            <w:rStyle w:val="Hyperlink"/>
          </w:rPr>
          <w:t>2026-2032年中国电力设备市场调查研究与前景趋势报告</w:t>
        </w:r>
      </w:hyperlink>
      <w:r>
        <w:rPr>
          <w:rFonts w:hint="eastAsia"/>
        </w:rPr>
        <w:t>》基于国家统计局及相关协会的详实数据，系统分析了电力设备行业的市场规模、重点企业表现、产业链结构、竞争格局及价格动态。报告内容严谨、数据详实，结合丰富图表，全面呈现电力设备行业现状与未来发展趋势。通过对电力设备技术现状、SWOT分析及市场前景的解读，报告为电力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电力设备市场特点分析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电力设备行业发展周期特征分析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电力设备行业发展经济环境分析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电力设备行业发展政策环境分析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一、电力设备行业政策影响分析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全球电力设备行业市场运行环境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全球电力设备行业市场发展情况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一、全球电力设备行业市场供给分析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二、全球电力设备行业市场需求分析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三、全球电力设备行业主要国家地区发展情况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2026-2032年全球电力设备行业市场规模趋势预测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中国电力设备市场现状</w:t>
      </w:r>
      <w:r>
        <w:rPr>
          <w:rFonts w:hint="eastAsia"/>
        </w:rPr>
        <w:br/>
      </w:r>
      <w:r>
        <w:rPr>
          <w:rFonts w:hint="eastAsia"/>
        </w:rPr>
        <w:t>　　第二节 中国电力设备行业产量情况分析及预测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二、2020-2025年中国电力设备产量统计分析</w:t>
      </w:r>
      <w:r>
        <w:rPr>
          <w:rFonts w:hint="eastAsia"/>
        </w:rPr>
        <w:br/>
      </w:r>
      <w:r>
        <w:rPr>
          <w:rFonts w:hint="eastAsia"/>
        </w:rPr>
        <w:t>　　　　三、电力设备行业供给区域分布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四、2026-2032年中国电力设备产量预测分析</w:t>
      </w:r>
      <w:r>
        <w:rPr>
          <w:rFonts w:hint="eastAsia"/>
        </w:rPr>
        <w:br/>
      </w:r>
      <w:r>
        <w:rPr>
          <w:rFonts w:hint="eastAsia"/>
        </w:rPr>
        <w:t>　　第三节 中国电力设备市场需求分析及预测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一、2020-2025年中国电力设备市场需求统计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二、中国电力设备市场需求特点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三、2026-2032年中国电力设备市场需求量预测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中国电力设备行业发展现状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一、2025-2026年电力设备行业品牌发展现状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二、2025-2026年电力设备行业需求市场现状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三、2025-2026年电力设备市场需求层次分析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四、2025-2026年中国电力设备市场走向分析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中国电力设备行业存在的问题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一、2025-2026年电力设备产品市场存在的主要问题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二、2025-2026年国内电力设备产品市场的三大瓶颈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三、2025-2026年电力设备产品市场遭遇的规模难题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一、电力设备市场特点</w:t>
      </w:r>
      <w:r>
        <w:rPr>
          <w:rFonts w:hint="eastAsia"/>
        </w:rPr>
        <w:br/>
      </w:r>
      <w:r>
        <w:rPr>
          <w:rFonts w:hint="eastAsia"/>
        </w:rPr>
        <w:t>　　　　二、电力设备市场分析</w:t>
      </w:r>
      <w:r>
        <w:rPr>
          <w:rFonts w:hint="eastAsia"/>
        </w:rPr>
        <w:br/>
      </w:r>
      <w:r>
        <w:rPr>
          <w:rFonts w:hint="eastAsia"/>
        </w:rPr>
        <w:t>　　　　三、电力设备市场变化的方向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2020-2025年中国电力设备产品进口统计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2020-2025年中国电力设备产品进出口价格对比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中国电力设备主要进口来源地及出口目的地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电力设备细分产品结构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2026年电力设备行业集中度分析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一、电力设备市场集中度分析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二、电力设备企业分布区域集中度分析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三、电力设备区域消费集中度分析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2020-2025年电力设备主要企业竞争力分析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2026年电力设备行业竞争格局分析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二、中外电力设备产品竞争分析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三、国内电力设备行业重点企业发展动向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电力设备上游产业发展分析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电力设备下游产业发展分析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对中国电力设备品牌的战略思考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一、电力设备实施品牌战略的意义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三、中国电力设备企业的品牌战略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四、电力设备品牌战略管理的策略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2026年电力设备市场前景分析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2026年电力设备行业发展趋势预测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影响电力设备行业发展的主要因素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一、2026年影响电力设备行业运行的有利因素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二、2026年影响电力设备行业运行的稳定因素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三、2026年影响电力设备行业运行的不利因素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四、2026年中国电力设备行业发展面临的挑战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五、2026年中国电力设备行业发展面临的机遇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电力设备行业投资风险预警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一、2026年电力设备行业市场风险及控制策略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二、2026年电力设备行业政策风险及控制策略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三、2026年电力设备行业经营风险及控制策略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四、2026年电力设备同业竞争风险及控制策略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五、2026年电力设备行业其他风险及控制策略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电力设备市场研究结论</w:t>
      </w:r>
      <w:r>
        <w:rPr>
          <w:rFonts w:hint="eastAsia"/>
        </w:rPr>
        <w:br/>
      </w:r>
      <w:r>
        <w:rPr>
          <w:rFonts w:hint="eastAsia"/>
        </w:rPr>
        <w:t>　　第二节 电力设备子行业研究结论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电力设备市场发展建议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2026-2032年中国电力设备行业产量预测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2026-2032年中国电力设备行业市场需求预测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2020-2025年中国电力设备行业出口情况分析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2026年电力设备行业壁垒</w:t>
      </w:r>
      <w:r>
        <w:rPr>
          <w:rFonts w:hint="eastAsia"/>
        </w:rPr>
        <w:br/>
      </w:r>
      <w:r>
        <w:rPr>
          <w:rFonts w:hint="eastAsia"/>
        </w:rPr>
        <w:t>　　图表 2026年电力设备市场前景分析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2026-2032年中国电力设备市场规模预测</w:t>
      </w:r>
      <w:r>
        <w:rPr>
          <w:rFonts w:hint="eastAsia"/>
        </w:rPr>
        <w:br/>
      </w:r>
      <w:r>
        <w:rPr>
          <w:rFonts w:hint="eastAsia"/>
        </w:rPr>
        <w:t>　　图表 2026年电力设备发展趋势预测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a0dc1629b4dc9" w:history="1">
        <w:r>
          <w:rPr>
            <w:rStyle w:val="Hyperlink"/>
          </w:rPr>
          <w:t>2026-2032年中国电力设备市场调查研究与前景趋势报告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a0dc1629b4dc9" w:history="1">
        <w:r>
          <w:rPr>
            <w:rStyle w:val="Hyperlink"/>
          </w:rPr>
          <w:t>https://www.20087.com/1/29/DianLiSheBeiDeFaZhanQianJing.html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热点：电力设备行业资金流出榜、电力设备期刊、电力设备股票龙头股、电力设备板块、电力设备典型消防规程最新版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51959b3094514" w:history="1">
      <w:r>
        <w:rPr>
          <w:rStyle w:val="Hyperlink"/>
        </w:rPr>
        <w:t>2026-2032年中国电力设备市场调查研究与前景趋势报告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ianLiSheBeiDeFaZhanQianJing.html" TargetMode="External" Id="R398a0dc1629b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ianLiSheBeiDeFaZhanQianJing.html" TargetMode="External" Id="R65051959b309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2025-06-18T02:45:00Z</dcterms:created>
  <dcterms:modified xsi:type="dcterms:W3CDTF">2025-06-18T03:45:00Z</dcterms:modified>
  <dc:subject>2026-2032年中国电力设备市场调查研究与前景趋势报告</dc:subject>
  <dc:title>2026-2032年中国电力设备市场调查研究与前景趋势报告</dc:title>
  <cp:keywords>2026-2032年中国电力设备市场调查研究与前景趋势报告</cp:keywords>
  <dc:description>2026-2032年中国电力设备市场调查研究与前景趋势报告</dc:description>
</cp:coreProperties>
</file>