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03f2d19004456" w:history="1">
              <w:r>
                <w:rPr>
                  <w:rStyle w:val="Hyperlink"/>
                </w:rPr>
                <w:t>2025-2031年中国数控机床行业发展深度调研与未来趋势报告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03f2d19004456" w:history="1">
              <w:r>
                <w:rPr>
                  <w:rStyle w:val="Hyperlink"/>
                </w:rPr>
                <w:t>2025-2031年中国数控机床行业发展深度调研与未来趋势报告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03f2d19004456" w:history="1">
                <w:r>
                  <w:rPr>
                    <w:rStyle w:val="Hyperlink"/>
                  </w:rPr>
                  <w:t>https://www.20087.com/9/20/ShuKongJiChuangHangYeFaZhanQuShi.html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是现代制造业的基石，其高精度、高效率的特点极大地推动了机械加工行业的发展。近年来，随着智能制造和工业4.0的推进，数控机床的智能化、联网化程度不断提高，能够实现远程监控、预测性维护和智能排产。然而，行业也面临技术更新快、专业人才短缺和市场竞争加剧的挑战。</w:t>
      </w:r>
      <w:r>
        <w:rPr>
          <w:rFonts w:hint="eastAsia"/>
        </w:rPr>
        <w:br/>
      </w:r>
      <w:r>
        <w:rPr>
          <w:rFonts w:hint="eastAsia"/>
        </w:rPr>
        <w:t>　　数控机床行业未来将朝着高精度、高柔性化和智能化方向发展。高精度通过精密加工技术和误差补偿算法，进一步提升加工精度和表面质量。高柔性化体现在模块化设计和快速换型能力，满足小批量、多品种的生产需求。智能化则通过集成人工智能、大数据分析，实现机床的自适应控制和优化，提升生产效率和设备利用率。</w:t>
      </w:r>
      <w:r>
        <w:rPr>
          <w:rFonts w:hint="eastAsia"/>
        </w:rPr>
        <w:br/>
      </w:r>
      <w:r>
        <w:rPr>
          <w:rFonts w:hint="eastAsia"/>
        </w:rPr>
        <w:t>　　《</w:t>
      </w:r>
      <w:hyperlink r:id="Ree103f2d19004456" w:history="1">
        <w:r>
          <w:rPr>
            <w:rStyle w:val="Hyperlink"/>
          </w:rPr>
          <w:t>2025-2031年中国数控机床行业发展深度调研与未来趋势报告</w:t>
        </w:r>
      </w:hyperlink>
      <w:r>
        <w:rPr>
          <w:rFonts w:hint="eastAsia"/>
        </w:rPr>
        <w:t>》从产业链视角出发，系统分析了数控机床行业的市场现状与需求动态，详细解读了数控机床市场规模、价格波动及上下游影响因素。报告深入剖析了数控机床细分领域的发展特点，基于权威数据对市场前景及未来趋势进行了科学预测，同时揭示了数控机床重点企业的竞争格局与市场集中度变化。报告客观翔实地指出了数控机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行业发展现状</w:t>
      </w:r>
      <w:r>
        <w:rPr>
          <w:rFonts w:hint="eastAsia"/>
        </w:rPr>
        <w:br/>
      </w:r>
      <w:r>
        <w:rPr>
          <w:rFonts w:hint="eastAsia"/>
        </w:rPr>
        <w:t>第一章 数控机床行业界定和分类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2025年数控机床行业国内外发展概述</w:t>
      </w:r>
      <w:r>
        <w:rPr>
          <w:rFonts w:hint="eastAsia"/>
        </w:rPr>
        <w:br/>
      </w:r>
      <w:r>
        <w:rPr>
          <w:rFonts w:hint="eastAsia"/>
        </w:rPr>
        <w:t>　　第一节 全球数控机床行业发展概况</w:t>
      </w:r>
      <w:r>
        <w:rPr>
          <w:rFonts w:hint="eastAsia"/>
        </w:rPr>
        <w:br/>
      </w:r>
      <w:r>
        <w:rPr>
          <w:rFonts w:hint="eastAsia"/>
        </w:rPr>
        <w:t>　　　　一、全球数控机床行业发展现状</w:t>
      </w:r>
      <w:r>
        <w:rPr>
          <w:rFonts w:hint="eastAsia"/>
        </w:rPr>
        <w:br/>
      </w:r>
      <w:r>
        <w:rPr>
          <w:rFonts w:hint="eastAsia"/>
        </w:rPr>
        <w:t>　　　　二、全球数控机床行业发展趋势</w:t>
      </w:r>
      <w:r>
        <w:rPr>
          <w:rFonts w:hint="eastAsia"/>
        </w:rPr>
        <w:br/>
      </w:r>
      <w:r>
        <w:rPr>
          <w:rFonts w:hint="eastAsia"/>
        </w:rPr>
        <w:t>　　　　三、主要国家和地区发展状况</w:t>
      </w:r>
      <w:r>
        <w:rPr>
          <w:rFonts w:hint="eastAsia"/>
        </w:rPr>
        <w:br/>
      </w:r>
      <w:r>
        <w:rPr>
          <w:rFonts w:hint="eastAsia"/>
        </w:rPr>
        <w:t>　　第二节 中国数控机床行业发展概况</w:t>
      </w:r>
      <w:r>
        <w:rPr>
          <w:rFonts w:hint="eastAsia"/>
        </w:rPr>
        <w:br/>
      </w:r>
      <w:r>
        <w:rPr>
          <w:rFonts w:hint="eastAsia"/>
        </w:rPr>
        <w:t>　　　　一、中国数控机床行业发展历程与现状</w:t>
      </w:r>
      <w:r>
        <w:rPr>
          <w:rFonts w:hint="eastAsia"/>
        </w:rPr>
        <w:br/>
      </w:r>
      <w:r>
        <w:rPr>
          <w:rFonts w:hint="eastAsia"/>
        </w:rPr>
        <w:t>　　　　二、中国数控机床行业发展中存在的问题</w:t>
      </w:r>
      <w:r>
        <w:rPr>
          <w:rFonts w:hint="eastAsia"/>
        </w:rPr>
        <w:br/>
      </w:r>
      <w:r>
        <w:rPr>
          <w:rFonts w:hint="eastAsia"/>
        </w:rPr>
        <w:br/>
      </w:r>
      <w:r>
        <w:rPr>
          <w:rFonts w:hint="eastAsia"/>
        </w:rPr>
        <w:t>第三章 2025年中国数控机床所属行业发展环境分析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数控机床行业政策环境</w:t>
      </w:r>
      <w:r>
        <w:rPr>
          <w:rFonts w:hint="eastAsia"/>
        </w:rPr>
        <w:br/>
      </w:r>
      <w:r>
        <w:rPr>
          <w:rFonts w:hint="eastAsia"/>
        </w:rPr>
        <w:t>　　第四节 数控机床行业技术环境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2025年中国数控机床行业市场分析</w:t>
      </w:r>
      <w:r>
        <w:rPr>
          <w:rFonts w:hint="eastAsia"/>
        </w:rPr>
        <w:br/>
      </w:r>
      <w:r>
        <w:rPr>
          <w:rFonts w:hint="eastAsia"/>
        </w:rPr>
        <w:t>　　近年来，我国数控机床行业出现了明显的供需矛盾，主要体现在低档数控机床的产能过剩和高档数控机床的供应不足而导致供给侧结构性失衡。由于低档数控机床行业门槛低，进入企业多，且近几年低档数控机床市场有效需求不足，该领域已经出现产能过剩的现象；另一方面，随着国民经济的发展以及产业结构的升级，高档数控机床的应用越加普及，产品需求越来越大，供给却难以满足需求。</w:t>
      </w:r>
      <w:r>
        <w:rPr>
          <w:rFonts w:hint="eastAsia"/>
        </w:rPr>
        <w:br/>
      </w:r>
      <w:r>
        <w:rPr>
          <w:rFonts w:hint="eastAsia"/>
        </w:rPr>
        <w:t>　　由于我国高档数控机床起步较晚，目前国产产能不能满足国内需求，国内大多数高档数控机床依赖进口。 ，数控机床专项支持研发的高档数控系统已累计销售1000余套，国内市场占有率由专项启动前的不足1%提高到了5%左右，我国高档数控机床的国产化率大约在6%左右，依然较小。但从需求方面看，我国高端数控机床的需求占比已经达到了10%左右，大约在15-20%之间，与6%的国产化率相比差距甚大。</w:t>
      </w:r>
      <w:r>
        <w:rPr>
          <w:rFonts w:hint="eastAsia"/>
        </w:rPr>
        <w:br/>
      </w:r>
      <w:r>
        <w:rPr>
          <w:rFonts w:hint="eastAsia"/>
        </w:rPr>
        <w:t>　　当前我国制造业亟需从“制造大国”向“制造强国”转变。我国数控机床行业经过几十年的发展，成为了全球最大的产销国，技术和产能发展迅速，已经具备响应国家制造业转型的基础，未来我国数控机床需求将由中低档向高档转变，换言之高档数控机床将具有较大的进口替代空间。</w:t>
      </w:r>
      <w:r>
        <w:rPr>
          <w:rFonts w:hint="eastAsia"/>
        </w:rPr>
        <w:br/>
      </w:r>
      <w:r>
        <w:rPr>
          <w:rFonts w:hint="eastAsia"/>
        </w:rPr>
        <w:t>　　我国不同数控机床产品的国产化率情况（单位：%）</w:t>
      </w:r>
      <w:r>
        <w:rPr>
          <w:rFonts w:hint="eastAsia"/>
        </w:rPr>
        <w:br/>
      </w:r>
      <w:r>
        <w:rPr>
          <w:rFonts w:hint="eastAsia"/>
        </w:rPr>
        <w:t>　　第一节 市场规模</w:t>
      </w:r>
      <w:r>
        <w:rPr>
          <w:rFonts w:hint="eastAsia"/>
        </w:rPr>
        <w:br/>
      </w:r>
      <w:r>
        <w:rPr>
          <w:rFonts w:hint="eastAsia"/>
        </w:rPr>
        <w:t>　　　　一、数控机床行业市场规模及增速</w:t>
      </w:r>
      <w:r>
        <w:rPr>
          <w:rFonts w:hint="eastAsia"/>
        </w:rPr>
        <w:br/>
      </w:r>
      <w:r>
        <w:rPr>
          <w:rFonts w:hint="eastAsia"/>
        </w:rPr>
        <w:t>　　　　二、数控机床行业市场饱和度</w:t>
      </w:r>
      <w:r>
        <w:rPr>
          <w:rFonts w:hint="eastAsia"/>
        </w:rPr>
        <w:br/>
      </w:r>
      <w:r>
        <w:rPr>
          <w:rFonts w:hint="eastAsia"/>
        </w:rPr>
        <w:t>　　　　三、影响数控机床行业市场规模的因素</w:t>
      </w:r>
      <w:r>
        <w:rPr>
          <w:rFonts w:hint="eastAsia"/>
        </w:rPr>
        <w:br/>
      </w:r>
      <w:r>
        <w:rPr>
          <w:rFonts w:hint="eastAsia"/>
        </w:rPr>
        <w:t>　　　　四、2025-2031年数控机床行业市场规模及增速预测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一、数控机床行业所处生命周期</w:t>
      </w:r>
      <w:r>
        <w:rPr>
          <w:rFonts w:hint="eastAsia"/>
        </w:rPr>
        <w:br/>
      </w:r>
      <w:r>
        <w:rPr>
          <w:rFonts w:hint="eastAsia"/>
        </w:rPr>
        <w:t>　　　　二、技术变革与行业革新对数控机床行业的影响</w:t>
      </w:r>
      <w:r>
        <w:rPr>
          <w:rFonts w:hint="eastAsia"/>
        </w:rPr>
        <w:br/>
      </w:r>
      <w:r>
        <w:rPr>
          <w:rFonts w:hint="eastAsia"/>
        </w:rPr>
        <w:t>　　　　三、差异化分析</w:t>
      </w:r>
      <w:r>
        <w:rPr>
          <w:rFonts w:hint="eastAsia"/>
        </w:rPr>
        <w:br/>
      </w:r>
      <w:r>
        <w:rPr>
          <w:rFonts w:hint="eastAsia"/>
        </w:rPr>
        <w:br/>
      </w:r>
      <w:r>
        <w:rPr>
          <w:rFonts w:hint="eastAsia"/>
        </w:rPr>
        <w:t>第五章 2025年中国数控机床行业区域市场分析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2025年中国数控机床行业产业链分析</w:t>
      </w:r>
      <w:r>
        <w:rPr>
          <w:rFonts w:hint="eastAsia"/>
        </w:rPr>
        <w:br/>
      </w:r>
      <w:r>
        <w:rPr>
          <w:rFonts w:hint="eastAsia"/>
        </w:rPr>
        <w:t>　　第一节 数控机床行业产业链分析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数控机床上游行业分析</w:t>
      </w:r>
      <w:r>
        <w:rPr>
          <w:rFonts w:hint="eastAsia"/>
        </w:rPr>
        <w:br/>
      </w:r>
      <w:r>
        <w:rPr>
          <w:rFonts w:hint="eastAsia"/>
        </w:rPr>
        <w:t>　　　　一、数控机床成本构成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四、上游行业对数控机床行业的影响</w:t>
      </w:r>
      <w:r>
        <w:rPr>
          <w:rFonts w:hint="eastAsia"/>
        </w:rPr>
        <w:br/>
      </w:r>
      <w:r>
        <w:rPr>
          <w:rFonts w:hint="eastAsia"/>
        </w:rPr>
        <w:t>　　第三节 数控机床下游行业分析</w:t>
      </w:r>
      <w:r>
        <w:rPr>
          <w:rFonts w:hint="eastAsia"/>
        </w:rPr>
        <w:br/>
      </w:r>
      <w:r>
        <w:rPr>
          <w:rFonts w:hint="eastAsia"/>
        </w:rPr>
        <w:t>　　　　一、数控机床下游行业分布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四、下游需求对数控机床行业的影响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2025年中国数控机床所属行业主导驱动因素分析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2025年中国数控机床所属行业偿债能力分析</w:t>
      </w:r>
      <w:r>
        <w:rPr>
          <w:rFonts w:hint="eastAsia"/>
        </w:rPr>
        <w:br/>
      </w:r>
      <w:r>
        <w:rPr>
          <w:rFonts w:hint="eastAsia"/>
        </w:rPr>
        <w:t>　　第一节 数控机床行业资产负债率分析</w:t>
      </w:r>
      <w:r>
        <w:rPr>
          <w:rFonts w:hint="eastAsia"/>
        </w:rPr>
        <w:br/>
      </w:r>
      <w:r>
        <w:rPr>
          <w:rFonts w:hint="eastAsia"/>
        </w:rPr>
        <w:t>　　第二节 数控机床行业速动比率分析</w:t>
      </w:r>
      <w:r>
        <w:rPr>
          <w:rFonts w:hint="eastAsia"/>
        </w:rPr>
        <w:br/>
      </w:r>
      <w:r>
        <w:rPr>
          <w:rFonts w:hint="eastAsia"/>
        </w:rPr>
        <w:t>　　第三节 数控机床行业流动比率分析</w:t>
      </w:r>
      <w:r>
        <w:rPr>
          <w:rFonts w:hint="eastAsia"/>
        </w:rPr>
        <w:br/>
      </w:r>
      <w:r>
        <w:rPr>
          <w:rFonts w:hint="eastAsia"/>
        </w:rPr>
        <w:t>　　第四节 数控机床行业利息保障倍数分析</w:t>
      </w:r>
      <w:r>
        <w:rPr>
          <w:rFonts w:hint="eastAsia"/>
        </w:rPr>
        <w:br/>
      </w:r>
      <w:r>
        <w:rPr>
          <w:rFonts w:hint="eastAsia"/>
        </w:rPr>
        <w:t>　　第五节 2025-2031年数控机床行业偿债能力预测</w:t>
      </w:r>
      <w:r>
        <w:rPr>
          <w:rFonts w:hint="eastAsia"/>
        </w:rPr>
        <w:br/>
      </w:r>
      <w:r>
        <w:rPr>
          <w:rFonts w:hint="eastAsia"/>
        </w:rPr>
        <w:br/>
      </w:r>
      <w:r>
        <w:rPr>
          <w:rFonts w:hint="eastAsia"/>
        </w:rPr>
        <w:t>第九章 2025年中国数控机床所属行业营运能力分析</w:t>
      </w:r>
      <w:r>
        <w:rPr>
          <w:rFonts w:hint="eastAsia"/>
        </w:rPr>
        <w:br/>
      </w:r>
      <w:r>
        <w:rPr>
          <w:rFonts w:hint="eastAsia"/>
        </w:rPr>
        <w:t>　　第一节 数控机床行业总资产周转率分析</w:t>
      </w:r>
      <w:r>
        <w:rPr>
          <w:rFonts w:hint="eastAsia"/>
        </w:rPr>
        <w:br/>
      </w:r>
      <w:r>
        <w:rPr>
          <w:rFonts w:hint="eastAsia"/>
        </w:rPr>
        <w:t>　　第二节 数控机床行业净资产周转率分析</w:t>
      </w:r>
      <w:r>
        <w:rPr>
          <w:rFonts w:hint="eastAsia"/>
        </w:rPr>
        <w:br/>
      </w:r>
      <w:r>
        <w:rPr>
          <w:rFonts w:hint="eastAsia"/>
        </w:rPr>
        <w:t>　　第三节 数控机床行业应收账款周转率分析</w:t>
      </w:r>
      <w:r>
        <w:rPr>
          <w:rFonts w:hint="eastAsia"/>
        </w:rPr>
        <w:br/>
      </w:r>
      <w:r>
        <w:rPr>
          <w:rFonts w:hint="eastAsia"/>
        </w:rPr>
        <w:t>　　第四节 数控机床行业存货周转率分析</w:t>
      </w:r>
      <w:r>
        <w:rPr>
          <w:rFonts w:hint="eastAsia"/>
        </w:rPr>
        <w:br/>
      </w:r>
      <w:r>
        <w:rPr>
          <w:rFonts w:hint="eastAsia"/>
        </w:rPr>
        <w:t>　　第五节 2025-2031年数控机床行业营运能力预测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2025年中国数控机床行业竞争分析</w:t>
      </w:r>
      <w:r>
        <w:rPr>
          <w:rFonts w:hint="eastAsia"/>
        </w:rPr>
        <w:br/>
      </w:r>
      <w:r>
        <w:rPr>
          <w:rFonts w:hint="eastAsia"/>
        </w:rPr>
        <w:t>　　第一节 重点数控机床企业市场份额</w:t>
      </w:r>
      <w:r>
        <w:rPr>
          <w:rFonts w:hint="eastAsia"/>
        </w:rPr>
        <w:br/>
      </w:r>
      <w:r>
        <w:rPr>
          <w:rFonts w:hint="eastAsia"/>
        </w:rPr>
        <w:t>　　第二节 数控机床行业市场集中度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2025年中国数控机床行业重点企业分析</w:t>
      </w:r>
      <w:r>
        <w:rPr>
          <w:rFonts w:hint="eastAsia"/>
        </w:rPr>
        <w:br/>
      </w:r>
      <w:r>
        <w:rPr>
          <w:rFonts w:hint="eastAsia"/>
        </w:rPr>
        <w:t>　　第一节 沈阳机床股份有限公司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山崎马扎克（中国）有限公司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德马吉森精机机床贸易有限公司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通快（中国）有限公司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天田（中国）有限公司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大隈机械（上海）有限公司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大连机床集团有限责任公司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埃马克（中国）机械有限公司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牧野机床（中国）有限公司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第十节 济南二机床集团有限公司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2025-2031年中国数控机床行业发展与投资风险分析</w:t>
      </w:r>
      <w:r>
        <w:rPr>
          <w:rFonts w:hint="eastAsia"/>
        </w:rPr>
        <w:br/>
      </w:r>
      <w:r>
        <w:rPr>
          <w:rFonts w:hint="eastAsia"/>
        </w:rPr>
        <w:t>　　第一节 数控机床行业环境风险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数控机床行业政策风险</w:t>
      </w:r>
      <w:r>
        <w:rPr>
          <w:rFonts w:hint="eastAsia"/>
        </w:rPr>
        <w:br/>
      </w:r>
      <w:r>
        <w:rPr>
          <w:rFonts w:hint="eastAsia"/>
        </w:rPr>
        <w:t>　　第四节 数控机床行业市场风险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2025-2031年中国数控机床行业发展前景及投资机会分析</w:t>
      </w:r>
      <w:r>
        <w:rPr>
          <w:rFonts w:hint="eastAsia"/>
        </w:rPr>
        <w:br/>
      </w:r>
      <w:r>
        <w:rPr>
          <w:rFonts w:hint="eastAsia"/>
        </w:rPr>
        <w:t>　　第一节 数控机床行业发展前景预测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　数控机床行业投资机会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数控机床行业生命周期</w:t>
      </w:r>
      <w:r>
        <w:rPr>
          <w:rFonts w:hint="eastAsia"/>
        </w:rPr>
        <w:br/>
      </w:r>
      <w:r>
        <w:rPr>
          <w:rFonts w:hint="eastAsia"/>
        </w:rPr>
        <w:t>　　图表 数控机床行业产业链结构</w:t>
      </w:r>
      <w:r>
        <w:rPr>
          <w:rFonts w:hint="eastAsia"/>
        </w:rPr>
        <w:br/>
      </w:r>
      <w:r>
        <w:rPr>
          <w:rFonts w:hint="eastAsia"/>
        </w:rPr>
        <w:t>　　图表 2025年全球数控机床行业市场规模</w:t>
      </w:r>
      <w:r>
        <w:rPr>
          <w:rFonts w:hint="eastAsia"/>
        </w:rPr>
        <w:br/>
      </w:r>
      <w:r>
        <w:rPr>
          <w:rFonts w:hint="eastAsia"/>
        </w:rPr>
        <w:t>　　图表 2025年中国数控机床行业市场规模</w:t>
      </w:r>
      <w:r>
        <w:rPr>
          <w:rFonts w:hint="eastAsia"/>
        </w:rPr>
        <w:br/>
      </w:r>
      <w:r>
        <w:rPr>
          <w:rFonts w:hint="eastAsia"/>
        </w:rPr>
        <w:t>　　图表 2025年中国数控机床市场占全球份额比较</w:t>
      </w:r>
      <w:r>
        <w:rPr>
          <w:rFonts w:hint="eastAsia"/>
        </w:rPr>
        <w:br/>
      </w:r>
      <w:r>
        <w:rPr>
          <w:rFonts w:hint="eastAsia"/>
        </w:rPr>
        <w:t>　　图表 2025年数控机床行业集中度</w:t>
      </w:r>
      <w:r>
        <w:rPr>
          <w:rFonts w:hint="eastAsia"/>
        </w:rPr>
        <w:br/>
      </w:r>
      <w:r>
        <w:rPr>
          <w:rFonts w:hint="eastAsia"/>
        </w:rPr>
        <w:t>　　图表 2025年数控机床行业利润总额</w:t>
      </w:r>
      <w:r>
        <w:rPr>
          <w:rFonts w:hint="eastAsia"/>
        </w:rPr>
        <w:br/>
      </w:r>
      <w:r>
        <w:rPr>
          <w:rFonts w:hint="eastAsia"/>
        </w:rPr>
        <w:t>　　图表 2025年数控机床行业资产总计</w:t>
      </w:r>
      <w:r>
        <w:rPr>
          <w:rFonts w:hint="eastAsia"/>
        </w:rPr>
        <w:br/>
      </w:r>
      <w:r>
        <w:rPr>
          <w:rFonts w:hint="eastAsia"/>
        </w:rPr>
        <w:t>　　图表 2025年数控机床行业负债总计</w:t>
      </w:r>
      <w:r>
        <w:rPr>
          <w:rFonts w:hint="eastAsia"/>
        </w:rPr>
        <w:br/>
      </w:r>
      <w:r>
        <w:rPr>
          <w:rFonts w:hint="eastAsia"/>
        </w:rPr>
        <w:t>　　图表 2025年数控机床行业竞争力分析</w:t>
      </w:r>
      <w:r>
        <w:rPr>
          <w:rFonts w:hint="eastAsia"/>
        </w:rPr>
        <w:br/>
      </w:r>
      <w:r>
        <w:rPr>
          <w:rFonts w:hint="eastAsia"/>
        </w:rPr>
        <w:t>　　图表 2025年数控机床市场价格走势</w:t>
      </w:r>
      <w:r>
        <w:rPr>
          <w:rFonts w:hint="eastAsia"/>
        </w:rPr>
        <w:br/>
      </w:r>
      <w:r>
        <w:rPr>
          <w:rFonts w:hint="eastAsia"/>
        </w:rPr>
        <w:t>　　图表 2025年数控机床行业主营业务收入</w:t>
      </w:r>
      <w:r>
        <w:rPr>
          <w:rFonts w:hint="eastAsia"/>
        </w:rPr>
        <w:br/>
      </w:r>
      <w:r>
        <w:rPr>
          <w:rFonts w:hint="eastAsia"/>
        </w:rPr>
        <w:t>　　图表 2025年数控机床行业主营业务成本</w:t>
      </w:r>
      <w:r>
        <w:rPr>
          <w:rFonts w:hint="eastAsia"/>
        </w:rPr>
        <w:br/>
      </w:r>
      <w:r>
        <w:rPr>
          <w:rFonts w:hint="eastAsia"/>
        </w:rPr>
        <w:t>　　图表 2025年数控机床行业管理费用分析</w:t>
      </w:r>
      <w:r>
        <w:rPr>
          <w:rFonts w:hint="eastAsia"/>
        </w:rPr>
        <w:br/>
      </w:r>
      <w:r>
        <w:rPr>
          <w:rFonts w:hint="eastAsia"/>
        </w:rPr>
        <w:t>　　图表 2025年数控机床行业财务费用分析</w:t>
      </w:r>
      <w:r>
        <w:rPr>
          <w:rFonts w:hint="eastAsia"/>
        </w:rPr>
        <w:br/>
      </w:r>
      <w:r>
        <w:rPr>
          <w:rFonts w:hint="eastAsia"/>
        </w:rPr>
        <w:t>　　图表 2025年数控机床行业重要数据指标比较</w:t>
      </w:r>
      <w:r>
        <w:rPr>
          <w:rFonts w:hint="eastAsia"/>
        </w:rPr>
        <w:br/>
      </w:r>
      <w:r>
        <w:rPr>
          <w:rFonts w:hint="eastAsia"/>
        </w:rPr>
        <w:t>　　图表 2025年中国数控机床行业盈利能力分析</w:t>
      </w:r>
      <w:r>
        <w:rPr>
          <w:rFonts w:hint="eastAsia"/>
        </w:rPr>
        <w:br/>
      </w:r>
      <w:r>
        <w:rPr>
          <w:rFonts w:hint="eastAsia"/>
        </w:rPr>
        <w:t>　　图表 2025年中国数控机床行业运营能力分析</w:t>
      </w:r>
      <w:r>
        <w:rPr>
          <w:rFonts w:hint="eastAsia"/>
        </w:rPr>
        <w:br/>
      </w:r>
      <w:r>
        <w:rPr>
          <w:rFonts w:hint="eastAsia"/>
        </w:rPr>
        <w:t>　　图表 2025年中国数控机床行业偿债能力分析</w:t>
      </w:r>
      <w:r>
        <w:rPr>
          <w:rFonts w:hint="eastAsia"/>
        </w:rPr>
        <w:br/>
      </w:r>
      <w:r>
        <w:rPr>
          <w:rFonts w:hint="eastAsia"/>
        </w:rPr>
        <w:t>　　图表 2025年中国数控机床行业发展能力分析</w:t>
      </w:r>
      <w:r>
        <w:rPr>
          <w:rFonts w:hint="eastAsia"/>
        </w:rPr>
        <w:br/>
      </w:r>
      <w:r>
        <w:rPr>
          <w:rFonts w:hint="eastAsia"/>
        </w:rPr>
        <w:t>　　图表 2025年数控机床行业不同规模企业数量分布</w:t>
      </w:r>
      <w:r>
        <w:rPr>
          <w:rFonts w:hint="eastAsia"/>
        </w:rPr>
        <w:br/>
      </w:r>
      <w:r>
        <w:rPr>
          <w:rFonts w:hint="eastAsia"/>
        </w:rPr>
        <w:t>　　图表 2025年数控机床行业不同规模企业从业人员分布</w:t>
      </w:r>
      <w:r>
        <w:rPr>
          <w:rFonts w:hint="eastAsia"/>
        </w:rPr>
        <w:br/>
      </w:r>
      <w:r>
        <w:rPr>
          <w:rFonts w:hint="eastAsia"/>
        </w:rPr>
        <w:t>　　图表 2025年数控机床行业不同规模企业资产总额分布</w:t>
      </w:r>
      <w:r>
        <w:rPr>
          <w:rFonts w:hint="eastAsia"/>
        </w:rPr>
        <w:br/>
      </w:r>
      <w:r>
        <w:rPr>
          <w:rFonts w:hint="eastAsia"/>
        </w:rPr>
        <w:t>　　图表 2025年数控机床行业不同规模企业利润总额分布</w:t>
      </w:r>
      <w:r>
        <w:rPr>
          <w:rFonts w:hint="eastAsia"/>
        </w:rPr>
        <w:br/>
      </w:r>
      <w:r>
        <w:rPr>
          <w:rFonts w:hint="eastAsia"/>
        </w:rPr>
        <w:t>　　图表 2025年数控机床行业不同性质企业数量分布</w:t>
      </w:r>
      <w:r>
        <w:rPr>
          <w:rFonts w:hint="eastAsia"/>
        </w:rPr>
        <w:br/>
      </w:r>
      <w:r>
        <w:rPr>
          <w:rFonts w:hint="eastAsia"/>
        </w:rPr>
        <w:t>　　图表 2025年数控机床行业不同性质企业从业人员分布</w:t>
      </w:r>
      <w:r>
        <w:rPr>
          <w:rFonts w:hint="eastAsia"/>
        </w:rPr>
        <w:br/>
      </w:r>
      <w:r>
        <w:rPr>
          <w:rFonts w:hint="eastAsia"/>
        </w:rPr>
        <w:t>　　图表 2025年数控机床行业不同性质企业资产总额分布</w:t>
      </w:r>
      <w:r>
        <w:rPr>
          <w:rFonts w:hint="eastAsia"/>
        </w:rPr>
        <w:br/>
      </w:r>
      <w:r>
        <w:rPr>
          <w:rFonts w:hint="eastAsia"/>
        </w:rPr>
        <w:t>　　图表 2025年数控机床行业不同性质企业利润总额分布</w:t>
      </w:r>
      <w:r>
        <w:rPr>
          <w:rFonts w:hint="eastAsia"/>
        </w:rPr>
        <w:br/>
      </w:r>
      <w:r>
        <w:rPr>
          <w:rFonts w:hint="eastAsia"/>
        </w:rPr>
        <w:t>　　图表 2025-2031年数控机床行业市场规模预测</w:t>
      </w:r>
      <w:r>
        <w:rPr>
          <w:rFonts w:hint="eastAsia"/>
        </w:rPr>
        <w:br/>
      </w:r>
      <w:r>
        <w:rPr>
          <w:rFonts w:hint="eastAsia"/>
        </w:rPr>
        <w:t>　　图表 2025-2031年数控机床行业竞争格局预测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03f2d19004456" w:history="1">
        <w:r>
          <w:rPr>
            <w:rStyle w:val="Hyperlink"/>
          </w:rPr>
          <w:t>2025-2031年中国数控机床行业发展深度调研与未来趋势报告</w:t>
        </w:r>
      </w:hyperlink>
      <w:r>
        <w:rPr>
          <w:color w:val="C00000"/>
        </w:rPr>
        <w:t>》，报告编号：</w:t>
      </w:r>
      <w:r>
        <w:rPr>
          <w:rFonts w:hint="eastAsia"/>
          <w:color w:val="C00000"/>
        </w:rPr>
        <w:t>2532209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03f2d19004456" w:history="1">
        <w:r>
          <w:rPr>
            <w:rStyle w:val="Hyperlink"/>
          </w:rPr>
          <w:t>https://www.20087.com/9/20/ShuKongJiChuangHangYeFaZhanQuShi.html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一般要学多久、数控机床编程与操作培训学校、国产十大名牌数控车床、数控机床按伺服系统可分为、数控机床编程新手入门教程、数控机床厂家排名、数控工作一个月多少钱、数控机床编程新手入门教程、数控专业主要是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bda9947214498" w:history="1">
      <w:r>
        <w:rPr>
          <w:rStyle w:val="Hyperlink"/>
        </w:rPr>
        <w:t>2025-2031年中国数控机床行业发展深度调研与未来趋势报告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huKongJiChuangHangYeFaZhanQuShi.html" TargetMode="External" Id="Ree103f2d19004456" /></Relationships>
</file>

<file path=word/_rels/header2.xml.rels>&#65279;<?xml version="1.0" encoding="utf-8"?><Relationships xmlns="http://schemas.openxmlformats.org/package/2006/relationships"><Relationship Type="http://schemas.openxmlformats.org/officeDocument/2006/relationships/hyperlink" Target="https://www.20087.com/9/20/ShuKongJiChuangHangYeFaZhanQuShi.html" TargetMode="External" Id="R388bda994721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2024-12-08T06:37:00Z</dcterms:created>
  <dcterms:modified xsi:type="dcterms:W3CDTF">2024-12-08T07:37:00Z</dcterms:modified>
  <dc:subject>2025-2031年中国数控机床行业发展深度调研与未来趋势报告</dc:subject>
  <dc:title>2025-2031年中国数控机床行业发展深度调研与未来趋势报告</dc:title>
  <cp:keywords>2025-2031年中国数控机床行业发展深度调研与未来趋势报告</cp:keywords>
  <dc:description>2025-2031年中国数控机床行业发展深度调研与未来趋势报告</dc:description>
</cp:coreProperties>
</file>