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cbc0748844354" w:history="1">
              <w:r>
                <w:rPr>
                  <w:rStyle w:val="Hyperlink"/>
                </w:rPr>
                <w:t>中国锯切机床行业市场调查研究及发展前景预测报告（2025年版）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cbc0748844354" w:history="1">
              <w:r>
                <w:rPr>
                  <w:rStyle w:val="Hyperlink"/>
                </w:rPr>
                <w:t>中国锯切机床行业市场调查研究及发展前景预测报告（2025年版）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cbc0748844354" w:history="1">
                <w:r>
                  <w:rPr>
                    <w:rStyle w:val="Hyperlink"/>
                  </w:rPr>
                  <w:t>https://www.20087.com/9/80/JuQieJiChuangShiChangXingQingFenXi.html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机床是金属加工领域的重要工具，近年来受益于制造业的升级转型，市场需求持续增长。目前，锯切机床种类繁多，包括圆锯、带锯、框锯等多种类型，能够满足不同材质、形状和尺寸的切割需求。随着技术的进步，锯切机床在精度、效率和自动化水平等方面取得了显著提升。特别是在数控技术的应用下，锯切机床的操作更加简便，加工精度大幅提高，极大地提升了生产效率。</w:t>
      </w:r>
      <w:r>
        <w:rPr>
          <w:rFonts w:hint="eastAsia"/>
        </w:rPr>
        <w:br/>
      </w:r>
      <w:r>
        <w:rPr>
          <w:rFonts w:hint="eastAsia"/>
        </w:rPr>
        <w:t>　　未来，锯切机床行业将朝着更加智能化、高精度化的方向发展。一方面，随着工业4.0概念的推广，锯切机床将更加集成化，能够实现远程监控与维护，提高设备的可用性和生产效率。另一方面，针对精密加工的需求，锯切机床将采用更先进的材料和刀具技术，提高切割精度和表面质量。此外，节能环保将成为行业发展的另一个重要方向，通过优化设计和工艺流程，减少能源消耗和废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2025年中国锯切机床行业市场发展环境分析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2025年中国锯切机床行业政策环境分析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2025年中国锯切机床行业社会环境分析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2025年中国锯切机床行业市场运营态势分析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2025年中国锯切机床市场整体形势分析</w:t>
      </w:r>
      <w:r>
        <w:rPr>
          <w:rFonts w:hint="eastAsia"/>
        </w:rPr>
        <w:br/>
      </w:r>
      <w:r>
        <w:rPr>
          <w:rFonts w:hint="eastAsia"/>
        </w:rPr>
        <w:t>　　　　一、中国锯切机床市场规模及增速</w:t>
      </w:r>
      <w:r>
        <w:rPr>
          <w:rFonts w:hint="eastAsia"/>
        </w:rPr>
        <w:br/>
      </w:r>
      <w:r>
        <w:rPr>
          <w:rFonts w:hint="eastAsia"/>
        </w:rPr>
        <w:t>　　　　二、影响锯切机床市场规模的因素</w:t>
      </w:r>
      <w:r>
        <w:rPr>
          <w:rFonts w:hint="eastAsia"/>
        </w:rPr>
        <w:br/>
      </w:r>
      <w:r>
        <w:rPr>
          <w:rFonts w:hint="eastAsia"/>
        </w:rPr>
        <w:t>　　　　三、锯切机床市场需求现状分析</w:t>
      </w:r>
      <w:r>
        <w:rPr>
          <w:rFonts w:hint="eastAsia"/>
        </w:rPr>
        <w:br/>
      </w:r>
      <w:r>
        <w:rPr>
          <w:rFonts w:hint="eastAsia"/>
        </w:rPr>
        <w:t>　　第二节 2025年中国锯切机床区域市场分析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t>　　第三节 2025年中国锯切机床细分产品市场分析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2025年中国锯切机床行业生产格局分析</w:t>
      </w:r>
      <w:r>
        <w:rPr>
          <w:rFonts w:hint="eastAsia"/>
        </w:rPr>
        <w:br/>
      </w:r>
      <w:r>
        <w:rPr>
          <w:rFonts w:hint="eastAsia"/>
        </w:rPr>
        <w:t>　　第一节 2025年中国锯切机床行业生产能力分析</w:t>
      </w:r>
      <w:r>
        <w:rPr>
          <w:rFonts w:hint="eastAsia"/>
        </w:rPr>
        <w:br/>
      </w:r>
      <w:r>
        <w:rPr>
          <w:rFonts w:hint="eastAsia"/>
        </w:rPr>
        <w:t>　　　　一、中国锯切机床行业生产规模及增速</w:t>
      </w:r>
      <w:r>
        <w:rPr>
          <w:rFonts w:hint="eastAsia"/>
        </w:rPr>
        <w:br/>
      </w:r>
      <w:r>
        <w:rPr>
          <w:rFonts w:hint="eastAsia"/>
        </w:rPr>
        <w:t>　　　　二、中国锯切机床行业产量产能变化趋势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四、锯切机床行业生产中存在的问题</w:t>
      </w:r>
      <w:r>
        <w:rPr>
          <w:rFonts w:hint="eastAsia"/>
        </w:rPr>
        <w:br/>
      </w:r>
      <w:r>
        <w:rPr>
          <w:rFonts w:hint="eastAsia"/>
        </w:rPr>
        <w:t>　　第二节 2025年中国锯切机床行业区域生产分析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t>　　第三节 2025年中国锯切机床行业主导驱动因素分析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2025年中国锯切机床行业竞争格局分析</w:t>
      </w:r>
      <w:r>
        <w:rPr>
          <w:rFonts w:hint="eastAsia"/>
        </w:rPr>
        <w:br/>
      </w:r>
      <w:r>
        <w:rPr>
          <w:rFonts w:hint="eastAsia"/>
        </w:rPr>
        <w:t>　　第一节 锯切机床市场竞争分析理论基础</w:t>
      </w:r>
      <w:r>
        <w:rPr>
          <w:rFonts w:hint="eastAsia"/>
        </w:rPr>
        <w:br/>
      </w:r>
      <w:r>
        <w:rPr>
          <w:rFonts w:hint="eastAsia"/>
        </w:rPr>
        <w:t>　　第二节 2025年中国锯切机床行业竞争格局</w:t>
      </w:r>
      <w:r>
        <w:rPr>
          <w:rFonts w:hint="eastAsia"/>
        </w:rPr>
        <w:br/>
      </w:r>
      <w:r>
        <w:rPr>
          <w:rFonts w:hint="eastAsia"/>
        </w:rPr>
        <w:t>　　　　一、锯切机床产品技术竞争分析</w:t>
      </w:r>
      <w:r>
        <w:rPr>
          <w:rFonts w:hint="eastAsia"/>
        </w:rPr>
        <w:br/>
      </w:r>
      <w:r>
        <w:rPr>
          <w:rFonts w:hint="eastAsia"/>
        </w:rPr>
        <w:t>　　　　二、锯切机床市场价格竞争分析</w:t>
      </w:r>
      <w:r>
        <w:rPr>
          <w:rFonts w:hint="eastAsia"/>
        </w:rPr>
        <w:br/>
      </w:r>
      <w:r>
        <w:rPr>
          <w:rFonts w:hint="eastAsia"/>
        </w:rPr>
        <w:t>　　　　三、锯切机床生产成本竞争分析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2025年中国锯切机床市场竞争策略分析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2025年中国锯切机床产品价格分析</w:t>
      </w:r>
      <w:r>
        <w:rPr>
          <w:rFonts w:hint="eastAsia"/>
        </w:rPr>
        <w:br/>
      </w:r>
      <w:r>
        <w:rPr>
          <w:rFonts w:hint="eastAsia"/>
        </w:rPr>
        <w:t>　　第一节 2025年中国锯切机床市场价格走势分析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一、2020-2025年锯切机床价格走势</w:t>
      </w:r>
      <w:r>
        <w:rPr>
          <w:rFonts w:hint="eastAsia"/>
        </w:rPr>
        <w:br/>
      </w:r>
      <w:r>
        <w:rPr>
          <w:rFonts w:hint="eastAsia"/>
        </w:rPr>
        <w:t>　　　　二、影响锯切机床产品价格的关键因素分析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1.成本</w:t>
      </w:r>
      <w:r>
        <w:rPr>
          <w:rFonts w:hint="eastAsia"/>
        </w:rPr>
        <w:br/>
      </w:r>
      <w:r>
        <w:rPr>
          <w:rFonts w:hint="eastAsia"/>
        </w:rPr>
        <w:t>　　　　　　2.供需情况</w:t>
      </w:r>
      <w:r>
        <w:rPr>
          <w:rFonts w:hint="eastAsia"/>
        </w:rPr>
        <w:br/>
      </w:r>
      <w:r>
        <w:rPr>
          <w:rFonts w:hint="eastAsia"/>
        </w:rPr>
        <w:t>　　　　　　3.关联产品</w:t>
      </w:r>
      <w:r>
        <w:rPr>
          <w:rFonts w:hint="eastAsia"/>
        </w:rPr>
        <w:br/>
      </w:r>
      <w:r>
        <w:rPr>
          <w:rFonts w:hint="eastAsia"/>
        </w:rPr>
        <w:t>　　　　　　4.其他</w:t>
      </w:r>
      <w:r>
        <w:rPr>
          <w:rFonts w:hint="eastAsia"/>
        </w:rPr>
        <w:br/>
      </w:r>
      <w:r>
        <w:rPr>
          <w:rFonts w:hint="eastAsia"/>
        </w:rPr>
        <w:t>　　　　三、2025-2031年锯切机床产品价格变化趋势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四、主要锯切机床企业价位及价格策略</w:t>
      </w:r>
      <w:r>
        <w:rPr>
          <w:rFonts w:hint="eastAsia"/>
        </w:rPr>
        <w:br/>
      </w:r>
      <w:r>
        <w:rPr>
          <w:rFonts w:hint="eastAsia"/>
        </w:rPr>
        <w:t>　　第二节 2025年中国锯切机床行业渠道分析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二、各类渠道对锯切机床行业的影响</w:t>
      </w:r>
      <w:r>
        <w:rPr>
          <w:rFonts w:hint="eastAsia"/>
        </w:rPr>
        <w:br/>
      </w:r>
      <w:r>
        <w:rPr>
          <w:rFonts w:hint="eastAsia"/>
        </w:rPr>
        <w:t>　　　　三、主要锯切机床企业渠道策略研究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第三节 2025年中国锯切机床行业用户分析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2020-2025年中国金属切削机床制造行业数据监测分析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2020-2025年中国锯床进口数据分析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2020-2025年中国锯床出口数据分析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2020-2025年中国锯床进出口平均单价分析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2020-2025年中国锯床进出口国家及地区分析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2025年中国锯切机床产业重点企业关键性数据分析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浙江晨龙锯床集团有限公司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天田连云港机械有限公司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浙江得力机床制造有限公司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浙江伟业锯床有限公司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浙江晨雕机械有限公司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大连双金科技股份有限公司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2025年中国金属切削机床产业运行形势分析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2025年中国金属切削机床发展状况分析</w:t>
      </w:r>
      <w:r>
        <w:rPr>
          <w:rFonts w:hint="eastAsia"/>
        </w:rPr>
        <w:br/>
      </w:r>
      <w:r>
        <w:rPr>
          <w:rFonts w:hint="eastAsia"/>
        </w:rPr>
        <w:t>　　　　一、中国金切机床复合化的发展分析</w:t>
      </w:r>
      <w:r>
        <w:rPr>
          <w:rFonts w:hint="eastAsia"/>
        </w:rPr>
        <w:br/>
      </w:r>
      <w:r>
        <w:rPr>
          <w:rFonts w:hint="eastAsia"/>
        </w:rPr>
        <w:t>　　　　二、金属切削机床产业需求情况分析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三、中国金属切削机床的研究状况</w:t>
      </w:r>
      <w:r>
        <w:rPr>
          <w:rFonts w:hint="eastAsia"/>
        </w:rPr>
        <w:br/>
      </w:r>
      <w:r>
        <w:rPr>
          <w:rFonts w:hint="eastAsia"/>
        </w:rPr>
        <w:t>　　第二节 2025年中国金属切削机床技术特征分析</w:t>
      </w:r>
      <w:r>
        <w:rPr>
          <w:rFonts w:hint="eastAsia"/>
        </w:rPr>
        <w:br/>
      </w:r>
      <w:r>
        <w:rPr>
          <w:rFonts w:hint="eastAsia"/>
        </w:rPr>
        <w:t>　　　　一、高速化、精密化</w:t>
      </w:r>
      <w:r>
        <w:rPr>
          <w:rFonts w:hint="eastAsia"/>
        </w:rPr>
        <w:br/>
      </w:r>
      <w:r>
        <w:rPr>
          <w:rFonts w:hint="eastAsia"/>
        </w:rPr>
        <w:t>　　　　二、复合化、多轴化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四、智能化</w:t>
      </w:r>
      <w:r>
        <w:rPr>
          <w:rFonts w:hint="eastAsia"/>
        </w:rPr>
        <w:br/>
      </w:r>
      <w:r>
        <w:rPr>
          <w:rFonts w:hint="eastAsia"/>
        </w:rPr>
        <w:t>　　　　五、绿色化</w:t>
      </w:r>
      <w:r>
        <w:rPr>
          <w:rFonts w:hint="eastAsia"/>
        </w:rPr>
        <w:br/>
      </w:r>
      <w:r>
        <w:rPr>
          <w:rFonts w:hint="eastAsia"/>
        </w:rPr>
        <w:t>　　第三节 2025年中国金属切削机床市场新局势</w:t>
      </w:r>
      <w:r>
        <w:rPr>
          <w:rFonts w:hint="eastAsia"/>
        </w:rPr>
        <w:br/>
      </w:r>
      <w:r>
        <w:rPr>
          <w:rFonts w:hint="eastAsia"/>
        </w:rPr>
        <w:t>　　　　一、金属切削机床产品结构的调整特点</w:t>
      </w:r>
      <w:r>
        <w:rPr>
          <w:rFonts w:hint="eastAsia"/>
        </w:rPr>
        <w:br/>
      </w:r>
      <w:r>
        <w:rPr>
          <w:rFonts w:hint="eastAsia"/>
        </w:rPr>
        <w:t>　　　　二、金属切削机床进出口形势分析</w:t>
      </w:r>
      <w:r>
        <w:rPr>
          <w:rFonts w:hint="eastAsia"/>
        </w:rPr>
        <w:br/>
      </w:r>
      <w:r>
        <w:rPr>
          <w:rFonts w:hint="eastAsia"/>
        </w:rPr>
        <w:t>　　　　三、金属切削机床市场价格走势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2025年中国锯片产业运行形势解读</w:t>
      </w:r>
      <w:r>
        <w:rPr>
          <w:rFonts w:hint="eastAsia"/>
        </w:rPr>
        <w:br/>
      </w:r>
      <w:r>
        <w:rPr>
          <w:rFonts w:hint="eastAsia"/>
        </w:rPr>
        <w:t>　　第一节 2025年中国锯片产业发展概述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二、影响金刚石锯片寿命的因素有哪些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2020-2025年中国锯片产业运行走势分析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二、金蝶签约唐山冶金锯片</w:t>
      </w:r>
      <w:r>
        <w:rPr>
          <w:rFonts w:hint="eastAsia"/>
        </w:rPr>
        <w:br/>
      </w:r>
      <w:r>
        <w:rPr>
          <w:rFonts w:hint="eastAsia"/>
        </w:rPr>
        <w:t>　　　　三、黑旋风金刚石锯片基体项目投资建设</w:t>
      </w:r>
      <w:r>
        <w:rPr>
          <w:rFonts w:hint="eastAsia"/>
        </w:rPr>
        <w:br/>
      </w:r>
      <w:r>
        <w:rPr>
          <w:rFonts w:hint="eastAsia"/>
        </w:rPr>
        <w:t>　　第三节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第四节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2025-2031年中国锯切机床产业前景趋势展望分析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2025-2031年中国锯切机床发展趋势预测分析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一、中国锯切机床市场规模及增速预测</w:t>
      </w:r>
      <w:r>
        <w:rPr>
          <w:rFonts w:hint="eastAsia"/>
        </w:rPr>
        <w:br/>
      </w:r>
      <w:r>
        <w:rPr>
          <w:rFonts w:hint="eastAsia"/>
        </w:rPr>
        <w:t>　　　　二、锯切机床产业发展潜力分析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2025-2031年中国锯切机床行业市场发展前景预测分析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一、锯切机床供给预测分析</w:t>
      </w:r>
      <w:r>
        <w:rPr>
          <w:rFonts w:hint="eastAsia"/>
        </w:rPr>
        <w:br/>
      </w:r>
      <w:r>
        <w:rPr>
          <w:rFonts w:hint="eastAsia"/>
        </w:rPr>
        <w:t>　　　　二、锯切机床需求预测分析</w:t>
      </w:r>
      <w:r>
        <w:rPr>
          <w:rFonts w:hint="eastAsia"/>
        </w:rPr>
        <w:br/>
      </w:r>
      <w:r>
        <w:rPr>
          <w:rFonts w:hint="eastAsia"/>
        </w:rPr>
        <w:t>　　　　三、锯切机床进出口形势预测分析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2025-2031年中国锯切机床行业市场盈利能力预测分析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2025-2031年中国锯切机床行业投资潜力分析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2025-2031年中国锯切机床行业进入壁垒及机会分析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第二节 2025-2031年中国锯切机床行业投资风险分析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2025-2031年中国锯切机床行业投资策略分析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中智:林:－济研：专家建议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2020-2025年中国锯床出口数量分析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2020-2025年中国锯床进出口平均单价分析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2020-2025年中国锯床进口国家及地区分析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浙江晨龙锯床集团有限公司主要经济指标走势图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浙江晨龙锯床集团有限公司经营收入走势图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浙江晨龙锯床集团有限公司盈利指标走势图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浙江晨龙锯床集团有限公司负债情况图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浙江晨龙锯床集团有限公司负债指标走势图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浙江晨龙锯床集团有限公司运营能力指标走势图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浙江晨龙锯床集团有限公司成长能力指标走势图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天田连云港机械有限公司主要经济指标走势图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天田连云港机械有限公司经营收入走势图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天田连云港机械有限公司盈利指标走势图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天田连云港机械有限公司负债情况图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天田连云港机械有限公司负债指标走势图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天田连云港机械有限公司运营能力指标走势图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天田连云港机械有限公司成长能力指标走势图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昆山合济机械有限公司主要经济指标走势图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昆山合济机械有限公司经营收入走势图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昆山合济机械有限公司盈利指标走势图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昆山合济机械有限公司负债情况图</w:t>
      </w:r>
      <w:r>
        <w:rPr>
          <w:rFonts w:hint="eastAsia"/>
        </w:rPr>
        <w:br/>
      </w:r>
      <w:r>
        <w:rPr>
          <w:rFonts w:hint="eastAsia"/>
        </w:rPr>
        <w:t>　　图表 昆山合济机械有限公司负债指标走势图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昆山合济机械有限公司运营能力指标走势图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昆山合济机械有限公司成长能力指标走势图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浙江得力机床制造有限公司主要经济指标走势图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浙江得力机床制造有限公司经营收入走势图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浙江得力机床制造有限公司盈利指标走势图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浙江得力机床制造有限公司负债情况图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浙江得力机床制造有限公司负债指标走势图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浙江得力机床制造有限公司运营能力指标走势图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浙江得力机床制造有限公司成长能力指标走势图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浙江伟业锯床有限公司主要经济指标走势图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浙江伟业锯床有限公司经营收入走势图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浙江伟业锯床有限公司盈利指标走势图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浙江伟业锯床有限公司负债情况图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浙江伟业锯床有限公司负债指标走势图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浙江伟业锯床有限公司运营能力指标走势图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浙江伟业锯床有限公司成长能力指标走势图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北京合济机械有限公司主要经济指标走势图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北京合济机械有限公司经营收入走势图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北京合济机械有限公司盈利指标走势图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北京合济机械有限公司负债情况图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北京合济机械有限公司负债指标走势图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北京合济机械有限公司运营能力指标走势图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北京合济机械有限公司成长能力指标走势图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浙江晨雕机械有限公司主要经济指标走势图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浙江晨雕机械有限公司经营收入走势图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浙江晨雕机械有限公司盈利指标走势图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浙江晨雕机械有限公司负债情况图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浙江晨雕机械有限公司负债指标走势图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浙江晨雕机械有限公司运营能力指标走势图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浙江晨雕机械有限公司成长能力指标走势图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大连双金科技股份有限公司主要经济指标走势图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大连双金科技股份有限公司经营收入走势图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大连双金科技股份有限公司盈利指标走势图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大连双金科技股份有限公司负债情况图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大连双金科技股份有限公司负债指标走势图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大连双金科技股份有限公司运营能力指标走势图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大连双金科技股份有限公司成长能力指标走势图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cbc0748844354" w:history="1">
        <w:r>
          <w:rPr>
            <w:rStyle w:val="Hyperlink"/>
          </w:rPr>
          <w:t>中国锯切机床行业市场调查研究及发展前景预测报告（2025年版）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cbc0748844354" w:history="1">
        <w:r>
          <w:rPr>
            <w:rStyle w:val="Hyperlink"/>
          </w:rPr>
          <w:t>https://www.20087.com/9/80/JuQieJiChuangShiChangXingQingFenXi.html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热点：大型锯木机器切割机、锯片切割机床、双端锯铣机、锯切机械、立式刨切机、锯切机的工作原理、锯片切割机、切割锯床工作视频、木板切割机床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50128b7f34150" w:history="1">
      <w:r>
        <w:rPr>
          <w:rStyle w:val="Hyperlink"/>
        </w:rPr>
        <w:t>中国锯切机床行业市场调查研究及发展前景预测报告（2025年版）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uQieJiChuangShiChangXingQingFenXi.html" TargetMode="External" Id="Ra4acbc074884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uQieJiChuangShiChangXingQingFenXi.html" TargetMode="External" Id="R5c250128b7f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2024-11-28T08:07:00Z</dcterms:created>
  <dcterms:modified xsi:type="dcterms:W3CDTF">2024-11-28T09:07:00Z</dcterms:modified>
  <dc:subject>中国锯切机床行业市场调查研究及发展前景预测报告（2025年版）</dc:subject>
  <dc:title>中国锯切机床行业市场调查研究及发展前景预测报告（2025年版）</dc:title>
  <cp:keywords>中国锯切机床行业市场调查研究及发展前景预测报告（2025年版）</cp:keywords>
  <dc:description>中国锯切机床行业市场调查研究及发展前景预测报告（2025年版）</dc:description>
</cp:coreProperties>
</file>