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2b1ee6b784fa4" w:history="1">
              <w:r>
                <w:rPr>
                  <w:rStyle w:val="Hyperlink"/>
                </w:rPr>
                <w:t>2025-2031年全球与中国中负载机器人市场调研及前景分析报告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2b1ee6b784fa4" w:history="1">
              <w:r>
                <w:rPr>
                  <w:rStyle w:val="Hyperlink"/>
                </w:rPr>
                <w:t>2025-2031年全球与中国中负载机器人市场调研及前景分析报告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2b1ee6b784fa4" w:history="1">
                <w:r>
                  <w:rPr>
                    <w:rStyle w:val="Hyperlink"/>
                  </w:rPr>
                  <w:t>https://www.20087.com/9/70/ZhongFuZaiJiQiRenShiChangXianZhuangHeQianJing.html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负载机器人是一种适用于中等负载任务的工业机器人，广泛应用于装配、搬运和焊接等生产环节。目前，中负载机器人具有高精度、高速度和高可靠性的特点，能够满足不同工业应用的需求。随着智能制造和工业4.0的推进，中负载机器人的市场需求不断增加。</w:t>
      </w:r>
      <w:r>
        <w:rPr>
          <w:rFonts w:hint="eastAsia"/>
        </w:rPr>
        <w:br/>
      </w:r>
      <w:r>
        <w:rPr>
          <w:rFonts w:hint="eastAsia"/>
        </w:rPr>
        <w:t>　　未来，中负载机器人的发展将主要集中在以下几个方面：一是提升机器人的运动精度和稳定性，确保生产过程的高质量和一致性；二是开发更加智能化的控制系统，实现自主学习和优化；三是结合物联网和大数据技术，实现机器人的远程监控和智能调度；四是推广中负载机器人在新兴产业如新能源、医疗和食品加工等领域的应用。此外，随着定制化生产需求的增加，具备多功能和高灵活性的中负载机器人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2b1ee6b784fa4" w:history="1">
        <w:r>
          <w:rPr>
            <w:rStyle w:val="Hyperlink"/>
          </w:rPr>
          <w:t>2025-2031年全球与中国中负载机器人市场调研及前景分析报告</w:t>
        </w:r>
      </w:hyperlink>
      <w:r>
        <w:rPr>
          <w:rFonts w:hint="eastAsia"/>
        </w:rPr>
        <w:t>》依据国家统计局、相关行业协会及科研机构的详实数据，系统分析了中负载机器人行业的产业链结构、市场规模与需求状况，并探讨了中负载机器人市场价格及行业现状。报告特别关注了中负载机器人行业的重点企业，对中负载机器人市场竞争格局、集中度和品牌影响力进行了剖析。此外，报告对中负载机器人行业的市场前景和发展趋势进行了科学预测，同时进一步细分市场，指出了中负载机器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中负载机器人市场概述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按照不同产品类型，中负载机器人主要可以分为如下几个类别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全球不同产品类型中负载机器人销售额增长趋势2020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六轴机器人</w:t>
      </w:r>
      <w:r>
        <w:rPr>
          <w:rFonts w:hint="eastAsia"/>
        </w:rPr>
        <w:br/>
      </w:r>
      <w:r>
        <w:rPr>
          <w:rFonts w:hint="eastAsia"/>
        </w:rPr>
        <w:t>　　　　1.2.3 SCARA机器人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从不同应用，中负载机器人主要包括如下几个方面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全球不同应用中负载机器人销售额增长趋势2020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中负载机器人行业背景、发展历史、现状及趋势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中负载机器人行业目前现状分析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中负载机器人发展趋势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全球中负载机器人总体规模分析</w:t>
      </w:r>
      <w:r>
        <w:rPr>
          <w:rFonts w:hint="eastAsia"/>
        </w:rPr>
        <w:br/>
      </w:r>
      <w:r>
        <w:rPr>
          <w:rFonts w:hint="eastAsia"/>
        </w:rPr>
        <w:t>　　2.1 全球中负载机器人供需现状及预测（2020-2031）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全球中负载机器人产能、产量、产能利用率及发展趋势（2020-2031）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全球中负载机器人产量、需求量及发展趋势（2020-2031）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全球主要地区中负载机器人产量及发展趋势（2020-2031）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全球主要地区中负载机器人产量（2020-2025）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全球主要地区中负载机器人产量（2025-2031）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全球主要地区中负载机器人产量市场份额（2020-2031）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中国中负载机器人供需现状及预测（2020-2031）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中国中负载机器人产能、产量、产能利用率及发展趋势（2020-2031）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中国中负载机器人产量、市场需求量及发展趋势（2020-2031）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全球中负载机器人销量及销售额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全球市场中负载机器人销售额（2020-2031）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全球市场中负载机器人销量（2020-2031）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全球市场中负载机器人价格趋势（2020-2031）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全球市场主要厂商中负载机器人产能市场份额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全球市场主要厂商中负载机器人销量（2020-2025）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全球市场主要厂商中负载机器人销量（2020-2025）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全球市场主要厂商中负载机器人销售收入（2020-2025）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全球市场主要厂商中负载机器人销售价格（2020-2025）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2025年全球主要生产商中负载机器人收入排名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中国市场主要厂商中负载机器人销量（2020-2025）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中国市场主要厂商中负载机器人销量（2020-2025）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中国市场主要厂商中负载机器人销售收入（2020-2025）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2025年中国主要生产商中负载机器人收入排名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中国市场主要厂商中负载机器人销售价格（2020-2025）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全球主要厂商中负载机器人总部及产地分布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全球主要厂商成立时间及中负载机器人商业化日期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全球主要厂商中负载机器人产品类型及应用</w:t>
      </w:r>
      <w:r>
        <w:rPr>
          <w:rFonts w:hint="eastAsia"/>
        </w:rPr>
        <w:br/>
      </w:r>
      <w:r>
        <w:rPr>
          <w:rFonts w:hint="eastAsia"/>
        </w:rPr>
        <w:t>　　3.7 中负载机器人行业集中度、竞争程度分析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中负载机器人行业集中度分析：2025年全球Top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全球中负载机器人第一梯队、第二梯队和第三梯队生产商（品牌）及市场份额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全球中负载机器人主要地区分析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全球主要地区中负载机器人市场规模分析：2020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全球主要地区中负载机器人销售收入及市场份额（2020-2025年）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全球主要地区中负载机器人销售收入预测（2025-2031年）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全球主要地区中负载机器人销量分析：2020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全球主要地区中负载机器人销量及市场份额（2020-2025年）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全球主要地区中负载机器人销量及市场份额预测（2025-2031）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印度市场中负载机器人销量、收入及增长率（2020-2031）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中负载机器人销量、收入、价格及毛利率（2020-2025）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不同产品类型中负载机器人分析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全球不同产品类型中负载机器人销量（2020-2031）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全球不同产品类型中负载机器人销量及市场份额（2020-2025）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全球不同产品类型中负载机器人销量预测（2025-2031）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全球不同产品类型中负载机器人收入（2020-2031）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全球不同产品类型中负载机器人收入及市场份额（2020-2025）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全球不同产品类型中负载机器人收入预测（2025-2031）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全球不同产品类型中负载机器人价格走势（2020-2031）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不同应用中负载机器人分析</w:t>
      </w:r>
      <w:r>
        <w:rPr>
          <w:rFonts w:hint="eastAsia"/>
        </w:rPr>
        <w:br/>
      </w:r>
      <w:r>
        <w:rPr>
          <w:rFonts w:hint="eastAsia"/>
        </w:rPr>
        <w:t>　　7.1 全球不同应用中负载机器人销量（2020-2031）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全球不同应用中负载机器人销量及市场份额（2020-2025）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全球不同应用中负载机器人销量预测（2025-2031）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全球不同应用中负载机器人收入（2020-2031）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全球不同应用中负载机器人收入及市场份额（2020-2025）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全球不同应用中负载机器人收入预测（2025-2031）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全球不同应用中负载机器人价格走势（2020-2031）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中负载机器人产业链分析</w:t>
      </w:r>
      <w:r>
        <w:rPr>
          <w:rFonts w:hint="eastAsia"/>
        </w:rPr>
        <w:br/>
      </w:r>
      <w:r>
        <w:rPr>
          <w:rFonts w:hint="eastAsia"/>
        </w:rPr>
        <w:t>　　8.2 中负载机器人产业上游供应分析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中负载机器人下游典型客户</w:t>
      </w:r>
      <w:r>
        <w:rPr>
          <w:rFonts w:hint="eastAsia"/>
        </w:rPr>
        <w:br/>
      </w:r>
      <w:r>
        <w:rPr>
          <w:rFonts w:hint="eastAsia"/>
        </w:rPr>
        <w:t>　　8.4 中负载机器人销售渠道分析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中负载机器人行业发展机遇及主要驱动因素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中负载机器人行业发展面临的风险</w:t>
      </w:r>
      <w:r>
        <w:rPr>
          <w:rFonts w:hint="eastAsia"/>
        </w:rPr>
        <w:br/>
      </w:r>
      <w:r>
        <w:rPr>
          <w:rFonts w:hint="eastAsia"/>
        </w:rPr>
        <w:t>　　9.3 中负载机器人行业政策分析</w:t>
      </w:r>
      <w:r>
        <w:rPr>
          <w:rFonts w:hint="eastAsia"/>
        </w:rPr>
        <w:br/>
      </w:r>
      <w:r>
        <w:rPr>
          <w:rFonts w:hint="eastAsia"/>
        </w:rPr>
        <w:t>　　9.4 中负载机器人中国企业SWOT分析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全球不同产品类型中负载机器人销售额增长（CAGR）趋势2020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中负载机器人行业目前发展现状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中负载机器人发展趋势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全球主要地区中负载机器人产量增速（CAGR）：（2020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全球主要地区中负载机器人产量（2020-2025）&amp;（台）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全球主要地区中负载机器人产量（2025-2031）&amp;（台）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全球主要地区中负载机器人产量市场份额（2020-2025）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全球主要地区中负载机器人产量（2025-2031）&amp;（台）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全球市场主要厂商中负载机器人产能（2024-2025）&amp;（台）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全球市场主要厂商中负载机器人销量（2020-2025）&amp;（台）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全球市场主要厂商中负载机器人销量市场份额（2020-2025）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全球市场主要厂商中负载机器人销售收入（2020-2025）&amp;（百万美元）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全球市场主要厂商中负载机器人销售收入市场份额（2020-2025）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全球市场主要厂商中负载机器人销售价格（2020-2025）&amp;（千美元/台）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2025年全球主要生产商中负载机器人收入排名（百万美元）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中国市场主要厂商中负载机器人销量（2020-2025）&amp;（台）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中国市场主要厂商中负载机器人销量市场份额（2020-2025）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中国市场主要厂商中负载机器人销售收入（2020-2025）&amp;（百万美元）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中国市场主要厂商中负载机器人销售收入市场份额（2020-2025）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2025年中国主要生产商中负载机器人收入排名（百万美元）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中国市场主要厂商中负载机器人销售价格（2020-2025）&amp;（千美元/台）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全球主要厂商中负载机器人总部及产地分布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全球主要厂商成立时间及中负载机器人商业化日期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全球主要厂商中负载机器人产品类型及应用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2025年全球中负载机器人主要厂商市场地位（第一梯队、第二梯队和第三梯队）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全球中负载机器人市场投资、并购等现状分析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全球主要地区中负载机器人销售收入增速：（2020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全球主要地区中负载机器人销售收入（2020-2025）&amp;（百万美元）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全球主要地区中负载机器人销售收入市场份额（2020-2025）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全球主要地区中负载机器人收入（2025-2031）&amp;（百万美元）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全球主要地区中负载机器人收入市场份额（2025-2031）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全球主要地区中负载机器人销量（台）：2020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全球主要地区中负载机器人销量（2020-2025）&amp;（台）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全球主要地区中负载机器人销量市场份额（2020-2025）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全球主要地区中负载机器人销量（2025-2031）&amp;（台）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全球主要地区中负载机器人销量份额（2025-2031）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中负载机器人生产基地、销售区域、竞争对手及市场地位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中负载机器人产品规格、参数及市场应用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中负载机器人销量（台）、收入（百万美元）、价格（千美元/台）及毛利率（2020-2025）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全球不同产品类型中负载机器人销量（2020-2025年）&amp;（台）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全球不同产品类型中负载机器人销量市场份额（2020-2025）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全球不同产品类型中负载机器人销量预测（2025-2031）&amp;（台）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全球市场不同产品类型中负载机器人销量市场份额预测（2025-2031）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全球不同产品类型中负载机器人收入（2020-2025年）&amp;（百万美元）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全球不同产品类型中负载机器人收入市场份额（2020-2025）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全球不同产品类型中负载机器人收入预测（2025-2031）&amp;（百万美元）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全球不同产品类型中负载机器人收入市场份额预测（2025-2031）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全球不同应用中负载机器人销量（2020-2025年）&amp;（台）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全球不同应用中负载机器人销量市场份额（2020-2025）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全球不同应用中负载机器人销量预测（2025-2031）&amp;（台）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全球市场不同应用中负载机器人销量市场份额预测（2025-2031）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全球不同应用中负载机器人收入（2020-2025年）&amp;（百万美元）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全球不同应用中负载机器人收入市场份额（2020-2025）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全球不同应用中负载机器人收入预测（2025-2031）&amp;（百万美元）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全球不同应用中负载机器人收入市场份额预测（2025-2031）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中负载机器人上游原料供应商及联系方式列表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中负载机器人典型客户列表</w:t>
      </w:r>
      <w:r>
        <w:rPr>
          <w:rFonts w:hint="eastAsia"/>
        </w:rPr>
        <w:br/>
      </w:r>
      <w:r>
        <w:rPr>
          <w:rFonts w:hint="eastAsia"/>
        </w:rPr>
        <w:t>　　表 116： 中负载机器人主要销售模式及销售渠道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中负载机器人行业发展机遇及主要驱动因素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中负载机器人行业发展面临的风险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中负载机器人行业政策分析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中负载机器人产品图片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全球不同产品类型中负载机器人销售额2020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全球不同产品类型中负载机器人市场份额2024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六轴机器人产品图片</w:t>
      </w:r>
      <w:r>
        <w:rPr>
          <w:rFonts w:hint="eastAsia"/>
        </w:rPr>
        <w:br/>
      </w:r>
      <w:r>
        <w:rPr>
          <w:rFonts w:hint="eastAsia"/>
        </w:rPr>
        <w:t>　　图 5： SCARA机器人产品图片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全球不同应用中负载机器人市场份额2024 VS 2025</w:t>
      </w:r>
      <w:r>
        <w:rPr>
          <w:rFonts w:hint="eastAsia"/>
        </w:rPr>
        <w:br/>
      </w:r>
      <w:r>
        <w:rPr>
          <w:rFonts w:hint="eastAsia"/>
        </w:rPr>
        <w:t>　　图 9： 制造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全球中负载机器人产能、产量、产能利用率及发展趋势（2020-2031）&amp;（台）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全球中负载机器人产量、需求量及发展趋势（2020-2031）&amp;（台）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全球主要地区中负载机器人产量（2020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全球主要地区中负载机器人产量市场份额（2020-2031）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中国中负载机器人产能、产量、产能利用率及发展趋势（2020-2031）&amp;（台）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中国中负载机器人产量、市场需求量及发展趋势（2020-2031）&amp;（台）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全球中负载机器人市场销售额及增长率：（2020-2031）&amp;（百万美元）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全球市场中负载机器人市场规模：2020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全球市场中负载机器人价格趋势（2020-2031）&amp;（千美元/台）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2025年全球市场主要厂商中负载机器人销量市场份额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2025年全球市场主要厂商中负载机器人收入市场份额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2025年中国市场主要厂商中负载机器人销量市场份额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2025年中国市场主要厂商中负载机器人收入市场份额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2025年全球前五大生产商中负载机器人市场份额</w:t>
      </w:r>
      <w:r>
        <w:rPr>
          <w:rFonts w:hint="eastAsia"/>
        </w:rPr>
        <w:br/>
      </w:r>
      <w:r>
        <w:rPr>
          <w:rFonts w:hint="eastAsia"/>
        </w:rPr>
        <w:t>　　图 29： 2025年全球中负载机器人第一梯队、第二梯队和第三梯队厂商及市场份额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全球主要地区中负载机器人销售收入（2020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全球主要地区中负载机器人销售收入市场份额（2024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印度市场中负载机器人销量及增长率（2020-2031）&amp;（台）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印度市场中负载机器人收入及增长率（2020-2031）&amp;（百万美元）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全球不同产品类型中负载机器人价格走势（2020-2031）&amp;（千美元/台）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全球不同应用中负载机器人价格走势（2020-2031）&amp;（千美元/台）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中负载机器人产业链</w:t>
      </w:r>
      <w:r>
        <w:rPr>
          <w:rFonts w:hint="eastAsia"/>
        </w:rPr>
        <w:br/>
      </w:r>
      <w:r>
        <w:rPr>
          <w:rFonts w:hint="eastAsia"/>
        </w:rPr>
        <w:t>　　图 47： 中负载机器人中国企业SWOT分析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2b1ee6b784fa4" w:history="1">
        <w:r>
          <w:rPr>
            <w:rStyle w:val="Hyperlink"/>
          </w:rPr>
          <w:t>2025-2031年全球与中国中负载机器人市场调研及前景分析报告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2b1ee6b784fa4" w:history="1">
        <w:r>
          <w:rPr>
            <w:rStyle w:val="Hyperlink"/>
          </w:rPr>
          <w:t>https://www.20087.com/9/70/ZhongFuZaiJiQiRenShiChangXianZhuangHeQianJing.html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热点：重型搬运机器人、负载机器人狗单价、医用机器人、负载机器人的作用、生活中的机器人有哪些、机器人负载选型、机器人在生活中的应用、机器人负载能力是指、武汉人天机器人工程有限公司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ce1bc20d48ae" w:history="1">
      <w:r>
        <w:rPr>
          <w:rStyle w:val="Hyperlink"/>
        </w:rPr>
        <w:t>2025-2031年全球与中国中负载机器人市场调研及前景分析报告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ongFuZaiJiQiRenShiChangXianZhuangHeQianJing.html" TargetMode="External" Id="Rdea2b1ee6b78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ongFuZaiJiQiRenShiChangXianZhuangHeQianJing.html" TargetMode="External" Id="Red84ce1bc20d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2025-01-18T04:22:00Z</dcterms:created>
  <dcterms:modified xsi:type="dcterms:W3CDTF">2025-01-18T05:22:00Z</dcterms:modified>
  <dc:subject>2025-2031年全球与中国中负载机器人市场调研及前景分析报告</dc:subject>
  <dc:title>2025-2031年全球与中国中负载机器人市场调研及前景分析报告</dc:title>
  <cp:keywords>2025-2031年全球与中国中负载机器人市场调研及前景分析报告</cp:keywords>
  <dc:description>2025-2031年全球与中国中负载机器人市场调研及前景分析报告</dc:description>
</cp:coreProperties>
</file>