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7032f47c491c" w:history="1">
              <w:r>
                <w:rPr>
                  <w:rStyle w:val="Hyperlink"/>
                </w:rPr>
                <w:t>2025-2031年中国光敏传感器行业研究分析与市场前景报告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7032f47c491c" w:history="1">
              <w:r>
                <w:rPr>
                  <w:rStyle w:val="Hyperlink"/>
                </w:rPr>
                <w:t>2025-2031年中国光敏传感器行业研究分析与市场前景报告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17032f47c491c" w:history="1">
                <w:r>
                  <w:rPr>
                    <w:rStyle w:val="Hyperlink"/>
                  </w:rPr>
                  <w:t>https://www.20087.com/9/00/GuangMinChuanGanQiQianJing.html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作为一种将光信号转换为电信号的装置，近年来，随着物联网、智能家居和智能照明技术的发展，其在环境监测、安防监控、节能控制等领域得到了广泛应用。一方面，高灵敏度和宽响应范围的光敏传感器，如硅光电二极管、光电倍增管，能够精确测量从紫外到红外的光谱范围，适用于各种光照条件。另一方面，智能光敏传感器的开发，如集成微处理器和无线通信模块，能够实现远程数据传输和智能控制，提高了系统的响应速度和自动化水平。此外，光敏传感器在生物医学领域的应用，如用于荧光检测、血氧监测，展示了其在疾病诊断和健康管理方面的潜力。</w:t>
      </w:r>
      <w:r>
        <w:rPr>
          <w:rFonts w:hint="eastAsia"/>
        </w:rPr>
        <w:br/>
      </w:r>
      <w:r>
        <w:rPr>
          <w:rFonts w:hint="eastAsia"/>
        </w:rPr>
        <w:t>　　未来，光敏传感器的发展将更加注重微型化和集成化。一方面，通过纳米技术和微机电系统（MEMS）的结合，开发具有纳米尺度的光敏传感器，如量子点、碳纳米管传感器，将拓宽其在生物传感、环境监测等领域的应用。另一方面，光敏传感器与人工智能技术的融合，如开发具有机器学习能力的智能感知系统，将实现对复杂光照环境的智能识别和适应。此外，通过多传感器融合，如结合温度、湿度、气体传感器，光敏传感器将提供更全面的环境信息，促进了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7032f47c491c" w:history="1">
        <w:r>
          <w:rPr>
            <w:rStyle w:val="Hyperlink"/>
          </w:rPr>
          <w:t>2025-2031年中国光敏传感器行业研究分析与市场前景报告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光敏传感器行业的市场规模、需求变化、产业链动态及区域发展格局。报告重点解读了光敏传感器行业竞争态势与重点企业的市场表现，并通过科学研判行业趋势与前景，揭示了光敏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二、全球光敏传感器市场结构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全球主要国家（地区）光敏传感器市场分析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2024-2025年中国光敏传感器市场现状</w:t>
      </w:r>
      <w:r>
        <w:rPr>
          <w:rFonts w:hint="eastAsia"/>
        </w:rPr>
        <w:br/>
      </w:r>
      <w:r>
        <w:rPr>
          <w:rFonts w:hint="eastAsia"/>
        </w:rPr>
        <w:t>　　第二节 中国光敏传感器行业产量情况分析及预测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、2019-2024年中国光敏传感器产量统计分析</w:t>
      </w:r>
      <w:r>
        <w:rPr>
          <w:rFonts w:hint="eastAsia"/>
        </w:rPr>
        <w:br/>
      </w:r>
      <w:r>
        <w:rPr>
          <w:rFonts w:hint="eastAsia"/>
        </w:rPr>
        <w:t>　　　　三、光敏传感器生产区域分布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中国光敏传感器市场需求情况分析及预测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六、2025-2031年中国光敏传感器市场需求预测分析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一、光敏传感器企业营销策略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二、光敏传感器企业经验借鉴</w:t>
      </w:r>
      <w:r>
        <w:rPr>
          <w:rFonts w:hint="eastAsia"/>
        </w:rPr>
        <w:br/>
      </w:r>
      <w:r>
        <w:rPr>
          <w:rFonts w:hint="eastAsia"/>
        </w:rPr>
        <w:t>　　第三节 光敏传感器企业营销模式演化与创新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一、光敏传感器品牌的重要性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一、光敏传感器市场细分策略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中智.林－光敏传感器行业投资战略研究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光敏传感器行业历程</w:t>
      </w:r>
      <w:r>
        <w:rPr>
          <w:rFonts w:hint="eastAsia"/>
        </w:rPr>
        <w:br/>
      </w:r>
      <w:r>
        <w:rPr>
          <w:rFonts w:hint="eastAsia"/>
        </w:rPr>
        <w:t>　　图表 光敏传感器行业生命周期</w:t>
      </w:r>
      <w:r>
        <w:rPr>
          <w:rFonts w:hint="eastAsia"/>
        </w:rPr>
        <w:br/>
      </w:r>
      <w:r>
        <w:rPr>
          <w:rFonts w:hint="eastAsia"/>
        </w:rPr>
        <w:t>　　图表 光敏传感器行业产业链分析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光敏传感器企业信息</w:t>
      </w:r>
      <w:r>
        <w:rPr>
          <w:rFonts w:hint="eastAsia"/>
        </w:rPr>
        <w:br/>
      </w:r>
      <w:r>
        <w:rPr>
          <w:rFonts w:hint="eastAsia"/>
        </w:rPr>
        <w:t>　　图表 光敏传感器企业经营情况分析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7032f47c491c" w:history="1">
        <w:r>
          <w:rPr>
            <w:rStyle w:val="Hyperlink"/>
          </w:rPr>
          <w:t>2025-2031年中国光敏传感器行业研究分析与市场前景报告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17032f47c491c" w:history="1">
        <w:r>
          <w:rPr>
            <w:rStyle w:val="Hyperlink"/>
          </w:rPr>
          <w:t>https://www.20087.com/9/00/GuangMinChuanGanQiQianJing.html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光敏传感器型号、人体红外线感应传感器、光敏传感器接受()信息,并转化为电信号、接近开关传感器、光敏传感器的工作原理、温湿度传感器、光敏传感器的应用、光敏传感器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a0e7564734f08" w:history="1">
      <w:r>
        <w:rPr>
          <w:rStyle w:val="Hyperlink"/>
        </w:rPr>
        <w:t>2025-2031年中国光敏传感器行业研究分析与市场前景报告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gMinChuanGanQiQianJing.html" TargetMode="External" Id="R63417032f47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gMinChuanGanQiQianJing.html" TargetMode="External" Id="R50aa0e75647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2024-11-13T05:39:00Z</dcterms:created>
  <dcterms:modified xsi:type="dcterms:W3CDTF">2024-11-13T06:39:00Z</dcterms:modified>
  <dc:subject>2025-2031年中国光敏传感器行业研究分析与市场前景报告</dc:subject>
  <dc:title>2025-2031年中国光敏传感器行业研究分析与市场前景报告</dc:title>
  <cp:keywords>2025-2031年中国光敏传感器行业研究分析与市场前景报告</cp:keywords>
  <dc:description>2025-2031年中国光敏传感器行业研究分析与市场前景报告</dc:description>
</cp:coreProperties>
</file>