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ed6767c8f46c9" w:history="1">
              <w:r>
                <w:rPr>
                  <w:rStyle w:val="Hyperlink"/>
                </w:rPr>
                <w:t>2025-2031年全球与中国分子砌块行业现状调研及市场前景报告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ed6767c8f46c9" w:history="1">
              <w:r>
                <w:rPr>
                  <w:rStyle w:val="Hyperlink"/>
                </w:rPr>
                <w:t>2025-2031年全球与中国分子砌块行业现状调研及市场前景报告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9ed6767c8f46c9" w:history="1">
                <w:r>
                  <w:rPr>
                    <w:rStyle w:val="Hyperlink"/>
                  </w:rPr>
                  <w:t>https://www.20087.com/9/30/FenZiQiKuaiHangYeXianZhuangJiQianJing.html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砌块是药物研发和精细化学品生产中的重要基础原料，主要用于合成复杂有机分子，如药物分子、染料、催化剂等。目前，分子砌块市场已经形成了全球化的供应链体系，产品种类丰富，合成技术不断创新，同时伴随着绿色化学理念的推广，分子砌块的合成过程正朝着更环保、更高效的方向发展。</w:t>
      </w:r>
      <w:r>
        <w:rPr>
          <w:rFonts w:hint="eastAsia"/>
        </w:rPr>
        <w:br/>
      </w:r>
      <w:r>
        <w:rPr>
          <w:rFonts w:hint="eastAsia"/>
        </w:rPr>
        <w:t>　　未来分子砌块的发展趋势将紧密围绕高效合成技术、定制化服务以及生物可降解性等方面。随着计算机辅助药物设计和高通量筛选技术的进步，分子砌块的定制化需求将更为强烈，这要求供应商具有快速响应和创新能力。此外，随着全球对环保要求的提升，绿色、可持续的合成路径和生物可降解的分子砌块将受到更多关注，这将有力推动分子砌块行业的技术创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ed6767c8f46c9" w:history="1">
        <w:r>
          <w:rPr>
            <w:rStyle w:val="Hyperlink"/>
          </w:rPr>
          <w:t>2025-2031年全球与中国分子砌块行业现状调研及市场前景报告</w:t>
        </w:r>
      </w:hyperlink>
      <w:r>
        <w:rPr>
          <w:rFonts w:hint="eastAsia"/>
        </w:rPr>
        <w:t>》基于国家统计局及相关协会的详实数据，结合长期监测的一手资料，全面分析了分子砌块行业的市场规模、需求变化、产业链动态及区域发展格局。报告重点解读了分子砌块行业竞争态势与重点企业的市场表现，并通过科学研判行业趋势与前景，揭示了分子砌块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中国分子砌块概述</w:t>
      </w:r>
      <w:r>
        <w:rPr>
          <w:rFonts w:hint="eastAsia"/>
        </w:rPr>
        <w:br/>
      </w:r>
      <w:r>
        <w:rPr>
          <w:rFonts w:hint="eastAsia"/>
        </w:rPr>
        <w:t>　　第一节 分子砌块行业定义</w:t>
      </w:r>
      <w:r>
        <w:rPr>
          <w:rFonts w:hint="eastAsia"/>
        </w:rPr>
        <w:br/>
      </w:r>
      <w:r>
        <w:rPr>
          <w:rFonts w:hint="eastAsia"/>
        </w:rPr>
        <w:t>　　第二节 分子砌块行业发展特性</w:t>
      </w:r>
      <w:r>
        <w:rPr>
          <w:rFonts w:hint="eastAsia"/>
        </w:rPr>
        <w:br/>
      </w:r>
      <w:r>
        <w:rPr>
          <w:rFonts w:hint="eastAsia"/>
        </w:rPr>
        <w:t>　　第三节 分子砌块产业链分析</w:t>
      </w:r>
      <w:r>
        <w:rPr>
          <w:rFonts w:hint="eastAsia"/>
        </w:rPr>
        <w:br/>
      </w:r>
      <w:r>
        <w:rPr>
          <w:rFonts w:hint="eastAsia"/>
        </w:rPr>
        <w:t>　　第四节 分子砌块行业生命周期分析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2024-2025年国外分子砌块市场发展概况</w:t>
      </w:r>
      <w:r>
        <w:rPr>
          <w:rFonts w:hint="eastAsia"/>
        </w:rPr>
        <w:br/>
      </w:r>
      <w:r>
        <w:rPr>
          <w:rFonts w:hint="eastAsia"/>
        </w:rPr>
        <w:t>　　第一节 全球分子砌块市场发展分析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北美地区主要国家分子砌块市场概况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欧盟地区主要国家分子砌块市场概况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亚洲地区主要国家分子砌块市场概况</w:t>
      </w:r>
      <w:r>
        <w:rPr>
          <w:rFonts w:hint="eastAsia"/>
        </w:rPr>
        <w:br/>
      </w:r>
      <w:r>
        <w:rPr>
          <w:rFonts w:hint="eastAsia"/>
        </w:rPr>
        <w:t>　　第五节 全球分子砌块市场发展预测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2024-2025年中国分子砌块发展环境分析</w:t>
      </w:r>
      <w:r>
        <w:rPr>
          <w:rFonts w:hint="eastAsia"/>
        </w:rPr>
        <w:br/>
      </w:r>
      <w:r>
        <w:rPr>
          <w:rFonts w:hint="eastAsia"/>
        </w:rPr>
        <w:t>　　第一节 分子砌块行业经济环境分析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分子砌块行业相关政策、标准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2024-2025年分子砌块行业技术发展现状及趋势分析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分子砌块行业技术发展现状分析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国内外分子砌块行业技术差异与原因</w:t>
      </w:r>
      <w:r>
        <w:rPr>
          <w:rFonts w:hint="eastAsia"/>
        </w:rPr>
        <w:br/>
      </w:r>
      <w:r>
        <w:rPr>
          <w:rFonts w:hint="eastAsia"/>
        </w:rPr>
        <w:t>　　第三节 分子砌块行业技术发展方向、趋势预测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提升分子砌块行业技术能力策略建议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2024-2025年分子砌块市场特性分析</w:t>
      </w:r>
      <w:r>
        <w:rPr>
          <w:rFonts w:hint="eastAsia"/>
        </w:rPr>
        <w:br/>
      </w:r>
      <w:r>
        <w:rPr>
          <w:rFonts w:hint="eastAsia"/>
        </w:rPr>
        <w:t>　　第一节 分子砌块行业集中度分析</w:t>
      </w:r>
      <w:r>
        <w:rPr>
          <w:rFonts w:hint="eastAsia"/>
        </w:rPr>
        <w:br/>
      </w:r>
      <w:r>
        <w:rPr>
          <w:rFonts w:hint="eastAsia"/>
        </w:rPr>
        <w:t>　　第二节 分子砌块行业SWOT分析</w:t>
      </w:r>
      <w:r>
        <w:rPr>
          <w:rFonts w:hint="eastAsia"/>
        </w:rPr>
        <w:br/>
      </w:r>
      <w:r>
        <w:rPr>
          <w:rFonts w:hint="eastAsia"/>
        </w:rPr>
        <w:t>　　　　一、分子砌块行业优势</w:t>
      </w:r>
      <w:r>
        <w:rPr>
          <w:rFonts w:hint="eastAsia"/>
        </w:rPr>
        <w:br/>
      </w:r>
      <w:r>
        <w:rPr>
          <w:rFonts w:hint="eastAsia"/>
        </w:rPr>
        <w:t>　　　　二、分子砌块行业劣势</w:t>
      </w:r>
      <w:r>
        <w:rPr>
          <w:rFonts w:hint="eastAsia"/>
        </w:rPr>
        <w:br/>
      </w:r>
      <w:r>
        <w:rPr>
          <w:rFonts w:hint="eastAsia"/>
        </w:rPr>
        <w:t>　　　　三、分子砌块行业机会</w:t>
      </w:r>
      <w:r>
        <w:rPr>
          <w:rFonts w:hint="eastAsia"/>
        </w:rPr>
        <w:br/>
      </w:r>
      <w:r>
        <w:rPr>
          <w:rFonts w:hint="eastAsia"/>
        </w:rPr>
        <w:t>　　　　四、分子砌块行业风险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2024-2025年中国分子砌块发展现状</w:t>
      </w:r>
      <w:r>
        <w:rPr>
          <w:rFonts w:hint="eastAsia"/>
        </w:rPr>
        <w:br/>
      </w:r>
      <w:r>
        <w:rPr>
          <w:rFonts w:hint="eastAsia"/>
        </w:rPr>
        <w:t>　　第一节 中国分子砌块市场现状分析</w:t>
      </w:r>
      <w:r>
        <w:rPr>
          <w:rFonts w:hint="eastAsia"/>
        </w:rPr>
        <w:br/>
      </w:r>
      <w:r>
        <w:rPr>
          <w:rFonts w:hint="eastAsia"/>
        </w:rPr>
        <w:t>　　第二节 中国分子砌块行业产量情况分析及预测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一、分子砌块总体产能规模</w:t>
      </w:r>
      <w:r>
        <w:rPr>
          <w:rFonts w:hint="eastAsia"/>
        </w:rPr>
        <w:br/>
      </w:r>
      <w:r>
        <w:rPr>
          <w:rFonts w:hint="eastAsia"/>
        </w:rPr>
        <w:t>　　　　二、分子砌块生产区域分布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三、2019-2024年中国分子砌块产量统计分析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三、2025-2031年中国分子砌块产量预测分析</w:t>
      </w:r>
      <w:r>
        <w:rPr>
          <w:rFonts w:hint="eastAsia"/>
        </w:rPr>
        <w:br/>
      </w:r>
      <w:r>
        <w:rPr>
          <w:rFonts w:hint="eastAsia"/>
        </w:rPr>
        <w:t>　　第三节 中国分子砌块市场需求分析及预测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一、中国分子砌块市场需求特点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二、2019-2024年中国分子砌块市场需求量统计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三、2025-2031年中国分子砌块市场需求量预测</w:t>
      </w:r>
      <w:r>
        <w:rPr>
          <w:rFonts w:hint="eastAsia"/>
        </w:rPr>
        <w:br/>
      </w:r>
      <w:r>
        <w:rPr>
          <w:rFonts w:hint="eastAsia"/>
        </w:rPr>
        <w:t>　　第四节 中国分子砌块价格趋势分析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一、2019-2024年中国分子砌块市场价格趋势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二、2025-2031年中国分子砌块市场价格走势预测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2019-2024年分子砌块行业经济运行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2019-2024年中国分子砌块行业盈利能力分析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2019-2024年中国分子砌块行业发展能力分析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2019-2024年分子砌块行业偿债能力分析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2019-2024年分子砌块制造企业数量分析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中国分子砌块行业重点地区发展分析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**地区分子砌块市场发展分析</w:t>
      </w:r>
      <w:r>
        <w:rPr>
          <w:rFonts w:hint="eastAsia"/>
        </w:rPr>
        <w:br/>
      </w:r>
      <w:r>
        <w:rPr>
          <w:rFonts w:hint="eastAsia"/>
        </w:rPr>
        <w:t>　　第三节 **地区分子砌块市场发展分析</w:t>
      </w:r>
      <w:r>
        <w:rPr>
          <w:rFonts w:hint="eastAsia"/>
        </w:rPr>
        <w:br/>
      </w:r>
      <w:r>
        <w:rPr>
          <w:rFonts w:hint="eastAsia"/>
        </w:rPr>
        <w:t>　　第四节 **地区分子砌块市场发展分析</w:t>
      </w:r>
      <w:r>
        <w:rPr>
          <w:rFonts w:hint="eastAsia"/>
        </w:rPr>
        <w:br/>
      </w:r>
      <w:r>
        <w:rPr>
          <w:rFonts w:hint="eastAsia"/>
        </w:rPr>
        <w:t>　　第五节 **地区分子砌块市场发展分析</w:t>
      </w:r>
      <w:r>
        <w:rPr>
          <w:rFonts w:hint="eastAsia"/>
        </w:rPr>
        <w:br/>
      </w:r>
      <w:r>
        <w:rPr>
          <w:rFonts w:hint="eastAsia"/>
        </w:rPr>
        <w:t>　　第六节 **地区分子砌块市场发展分析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2019-2024年中国分子砌块进出口分析</w:t>
      </w:r>
      <w:r>
        <w:rPr>
          <w:rFonts w:hint="eastAsia"/>
        </w:rPr>
        <w:br/>
      </w:r>
      <w:r>
        <w:rPr>
          <w:rFonts w:hint="eastAsia"/>
        </w:rPr>
        <w:t>　　第一节 分子砌块进口情况分析</w:t>
      </w:r>
      <w:r>
        <w:rPr>
          <w:rFonts w:hint="eastAsia"/>
        </w:rPr>
        <w:br/>
      </w:r>
      <w:r>
        <w:rPr>
          <w:rFonts w:hint="eastAsia"/>
        </w:rPr>
        <w:t>　　第二节 分子砌块出口情况分析</w:t>
      </w:r>
      <w:r>
        <w:rPr>
          <w:rFonts w:hint="eastAsia"/>
        </w:rPr>
        <w:br/>
      </w:r>
      <w:r>
        <w:rPr>
          <w:rFonts w:hint="eastAsia"/>
        </w:rPr>
        <w:t>　　第三节 影响分子砌块进出口因素分析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主要分子砌块生产企业及竞争格局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三、企业分子砌块经营状况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三、企业分子砌块经营状况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三、企业分子砌块经营状况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三、企业分子砌块经营状况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三、企业分子砌块经营状况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三、企业分子砌块经营状况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分子砌块行业投资战略研究</w:t>
      </w:r>
      <w:r>
        <w:rPr>
          <w:rFonts w:hint="eastAsia"/>
        </w:rPr>
        <w:br/>
      </w:r>
      <w:r>
        <w:rPr>
          <w:rFonts w:hint="eastAsia"/>
        </w:rPr>
        <w:t>　　第一节 分子砌块行业发展战略研究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对我国分子砌块品牌的战略思考</w:t>
      </w:r>
      <w:r>
        <w:rPr>
          <w:rFonts w:hint="eastAsia"/>
        </w:rPr>
        <w:br/>
      </w:r>
      <w:r>
        <w:rPr>
          <w:rFonts w:hint="eastAsia"/>
        </w:rPr>
        <w:t>　　　　一、分子砌块品牌的重要性</w:t>
      </w:r>
      <w:r>
        <w:rPr>
          <w:rFonts w:hint="eastAsia"/>
        </w:rPr>
        <w:br/>
      </w:r>
      <w:r>
        <w:rPr>
          <w:rFonts w:hint="eastAsia"/>
        </w:rPr>
        <w:t>　　　　二、分子砌块实施品牌战略的意义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三、分子砌块企业品牌的现状分析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四、我国分子砌块企业的品牌战略</w:t>
      </w:r>
      <w:r>
        <w:rPr>
          <w:rFonts w:hint="eastAsia"/>
        </w:rPr>
        <w:br/>
      </w:r>
      <w:r>
        <w:rPr>
          <w:rFonts w:hint="eastAsia"/>
        </w:rPr>
        <w:t>　　　　五、分子砌块品牌战略管理的策略</w:t>
      </w:r>
      <w:r>
        <w:rPr>
          <w:rFonts w:hint="eastAsia"/>
        </w:rPr>
        <w:br/>
      </w:r>
      <w:r>
        <w:rPr>
          <w:rFonts w:hint="eastAsia"/>
        </w:rPr>
        <w:t>　　第三节 分子砌块经营策略分析</w:t>
      </w:r>
      <w:r>
        <w:rPr>
          <w:rFonts w:hint="eastAsia"/>
        </w:rPr>
        <w:br/>
      </w:r>
      <w:r>
        <w:rPr>
          <w:rFonts w:hint="eastAsia"/>
        </w:rPr>
        <w:t>　　　　一、分子砌块市场细分策略</w:t>
      </w:r>
      <w:r>
        <w:rPr>
          <w:rFonts w:hint="eastAsia"/>
        </w:rPr>
        <w:br/>
      </w:r>
      <w:r>
        <w:rPr>
          <w:rFonts w:hint="eastAsia"/>
        </w:rPr>
        <w:t>　　　　二、分子砌块市场创新策略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四、分子砌块新产品差异化战略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2025-2031年中国分子砌块发展趋势预测及投资风险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2025年分子砌块市场前景分析</w:t>
      </w:r>
      <w:r>
        <w:rPr>
          <w:rFonts w:hint="eastAsia"/>
        </w:rPr>
        <w:br/>
      </w:r>
      <w:r>
        <w:rPr>
          <w:rFonts w:hint="eastAsia"/>
        </w:rPr>
        <w:t>　　第二节 2025年分子砌块行业发展趋势预测</w:t>
      </w:r>
      <w:r>
        <w:rPr>
          <w:rFonts w:hint="eastAsia"/>
        </w:rPr>
        <w:br/>
      </w:r>
      <w:r>
        <w:rPr>
          <w:rFonts w:hint="eastAsia"/>
        </w:rPr>
        <w:t>　　第三节 分子砌块行业投资风险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分子砌块投资建议</w:t>
      </w:r>
      <w:r>
        <w:rPr>
          <w:rFonts w:hint="eastAsia"/>
        </w:rPr>
        <w:br/>
      </w:r>
      <w:r>
        <w:rPr>
          <w:rFonts w:hint="eastAsia"/>
        </w:rPr>
        <w:t>　　第一节 分子砌块行业投资环境分析</w:t>
      </w:r>
      <w:r>
        <w:rPr>
          <w:rFonts w:hint="eastAsia"/>
        </w:rPr>
        <w:br/>
      </w:r>
      <w:r>
        <w:rPr>
          <w:rFonts w:hint="eastAsia"/>
        </w:rPr>
        <w:t>　　第二节 分子砌块行业投资进入壁垒分析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分子砌块行业类别</w:t>
      </w:r>
      <w:r>
        <w:rPr>
          <w:rFonts w:hint="eastAsia"/>
        </w:rPr>
        <w:br/>
      </w:r>
      <w:r>
        <w:rPr>
          <w:rFonts w:hint="eastAsia"/>
        </w:rPr>
        <w:t>　　图表 分子砌块行业产业链调研</w:t>
      </w:r>
      <w:r>
        <w:rPr>
          <w:rFonts w:hint="eastAsia"/>
        </w:rPr>
        <w:br/>
      </w:r>
      <w:r>
        <w:rPr>
          <w:rFonts w:hint="eastAsia"/>
        </w:rPr>
        <w:t>　　图表 分子砌块行业现状</w:t>
      </w:r>
      <w:r>
        <w:rPr>
          <w:rFonts w:hint="eastAsia"/>
        </w:rPr>
        <w:br/>
      </w:r>
      <w:r>
        <w:rPr>
          <w:rFonts w:hint="eastAsia"/>
        </w:rPr>
        <w:t>　　图表 分子砌块行业标准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2019-2024年中国分子砌块行业市场规模</w:t>
      </w:r>
      <w:r>
        <w:rPr>
          <w:rFonts w:hint="eastAsia"/>
        </w:rPr>
        <w:br/>
      </w:r>
      <w:r>
        <w:rPr>
          <w:rFonts w:hint="eastAsia"/>
        </w:rPr>
        <w:t>　　图表 2024年中国分子砌块行业产能</w:t>
      </w:r>
      <w:r>
        <w:rPr>
          <w:rFonts w:hint="eastAsia"/>
        </w:rPr>
        <w:br/>
      </w:r>
      <w:r>
        <w:rPr>
          <w:rFonts w:hint="eastAsia"/>
        </w:rPr>
        <w:t>　　图表 2019-2024年中国分子砌块行业产量统计</w:t>
      </w:r>
      <w:r>
        <w:rPr>
          <w:rFonts w:hint="eastAsia"/>
        </w:rPr>
        <w:br/>
      </w:r>
      <w:r>
        <w:rPr>
          <w:rFonts w:hint="eastAsia"/>
        </w:rPr>
        <w:t>　　图表 分子砌块行业动态</w:t>
      </w:r>
      <w:r>
        <w:rPr>
          <w:rFonts w:hint="eastAsia"/>
        </w:rPr>
        <w:br/>
      </w:r>
      <w:r>
        <w:rPr>
          <w:rFonts w:hint="eastAsia"/>
        </w:rPr>
        <w:t>　　图表 2019-2024年中国分子砌块市场需求量</w:t>
      </w:r>
      <w:r>
        <w:rPr>
          <w:rFonts w:hint="eastAsia"/>
        </w:rPr>
        <w:br/>
      </w:r>
      <w:r>
        <w:rPr>
          <w:rFonts w:hint="eastAsia"/>
        </w:rPr>
        <w:t>　　图表 2024年中国分子砌块行业需求区域调研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2019-2024年中国分子砌块行情</w:t>
      </w:r>
      <w:r>
        <w:rPr>
          <w:rFonts w:hint="eastAsia"/>
        </w:rPr>
        <w:br/>
      </w:r>
      <w:r>
        <w:rPr>
          <w:rFonts w:hint="eastAsia"/>
        </w:rPr>
        <w:t>　　图表 2019-2024年中国分子砌块价格走势图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2019-2024年中国分子砌块行业销售收入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2019-2024年中国分子砌块行业盈利情况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2019-2024年中国分子砌块行业利润总额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2019-2024年中国分子砌块进口统计</w:t>
      </w:r>
      <w:r>
        <w:rPr>
          <w:rFonts w:hint="eastAsia"/>
        </w:rPr>
        <w:br/>
      </w:r>
      <w:r>
        <w:rPr>
          <w:rFonts w:hint="eastAsia"/>
        </w:rPr>
        <w:t>　　图表 2019-2024年中国分子砌块出口统计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2019-2024年中国分子砌块行业企业数量统计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**地区分子砌块市场规模</w:t>
      </w:r>
      <w:r>
        <w:rPr>
          <w:rFonts w:hint="eastAsia"/>
        </w:rPr>
        <w:br/>
      </w:r>
      <w:r>
        <w:rPr>
          <w:rFonts w:hint="eastAsia"/>
        </w:rPr>
        <w:t>　　图表 **地区分子砌块行业市场需求</w:t>
      </w:r>
      <w:r>
        <w:rPr>
          <w:rFonts w:hint="eastAsia"/>
        </w:rPr>
        <w:br/>
      </w:r>
      <w:r>
        <w:rPr>
          <w:rFonts w:hint="eastAsia"/>
        </w:rPr>
        <w:t>　　图表 **地区分子砌块市场调研</w:t>
      </w:r>
      <w:r>
        <w:rPr>
          <w:rFonts w:hint="eastAsia"/>
        </w:rPr>
        <w:br/>
      </w:r>
      <w:r>
        <w:rPr>
          <w:rFonts w:hint="eastAsia"/>
        </w:rPr>
        <w:t>　　图表 **地区分子砌块行业市场需求分析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**地区分子砌块市场规模</w:t>
      </w:r>
      <w:r>
        <w:rPr>
          <w:rFonts w:hint="eastAsia"/>
        </w:rPr>
        <w:br/>
      </w:r>
      <w:r>
        <w:rPr>
          <w:rFonts w:hint="eastAsia"/>
        </w:rPr>
        <w:t>　　图表 **地区分子砌块行业市场需求</w:t>
      </w:r>
      <w:r>
        <w:rPr>
          <w:rFonts w:hint="eastAsia"/>
        </w:rPr>
        <w:br/>
      </w:r>
      <w:r>
        <w:rPr>
          <w:rFonts w:hint="eastAsia"/>
        </w:rPr>
        <w:t>　　图表 **地区分子砌块市场调研</w:t>
      </w:r>
      <w:r>
        <w:rPr>
          <w:rFonts w:hint="eastAsia"/>
        </w:rPr>
        <w:br/>
      </w:r>
      <w:r>
        <w:rPr>
          <w:rFonts w:hint="eastAsia"/>
        </w:rPr>
        <w:t>　　图表 **地区分子砌块行业市场需求分析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分子砌块行业竞争对手分析</w:t>
      </w:r>
      <w:r>
        <w:rPr>
          <w:rFonts w:hint="eastAsia"/>
        </w:rPr>
        <w:br/>
      </w:r>
      <w:r>
        <w:rPr>
          <w:rFonts w:hint="eastAsia"/>
        </w:rPr>
        <w:t>　　图表 分子砌块重点企业（一）基本信息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分子砌块重点企业（一）经营情况分析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分子砌块重点企业（一）主要经济指标情况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分子砌块重点企业（一）盈利能力情况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分子砌块重点企业（一）偿债能力情况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分子砌块重点企业（一）运营能力情况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分子砌块重点企业（一）成长能力情况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分子砌块重点企业（二）基本信息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分子砌块重点企业（二）经营情况分析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分子砌块重点企业（二）主要经济指标情况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分子砌块重点企业（二）盈利能力情况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分子砌块重点企业（二）偿债能力情况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分子砌块重点企业（二）运营能力情况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分子砌块重点企业（二）成长能力情况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分子砌块重点企业（三）基本信息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分子砌块重点企业（三）经营情况分析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分子砌块重点企业（三）主要经济指标情况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分子砌块重点企业（三）盈利能力情况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分子砌块重点企业（三）偿债能力情况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分子砌块重点企业（三）运营能力情况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分子砌块重点企业（三）成长能力情况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2025-2031年中国分子砌块行业产能预测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2025-2031年中国分子砌块行业产量预测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2025-2031年中国分子砌块市场需求预测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2025-2031年中国分子砌块行业市场规模预测</w:t>
      </w:r>
      <w:r>
        <w:rPr>
          <w:rFonts w:hint="eastAsia"/>
        </w:rPr>
        <w:br/>
      </w:r>
      <w:r>
        <w:rPr>
          <w:rFonts w:hint="eastAsia"/>
        </w:rPr>
        <w:t>　　图表 分子砌块行业准入条件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2025-2031年中国分子砌块行业信息化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2025-2031年中国分子砌块市场前景</w:t>
      </w:r>
      <w:r>
        <w:rPr>
          <w:rFonts w:hint="eastAsia"/>
        </w:rPr>
        <w:br/>
      </w:r>
      <w:r>
        <w:rPr>
          <w:rFonts w:hint="eastAsia"/>
        </w:rPr>
        <w:t>　　图表 2025-2031年中国分子砌块行业风险分析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2025-2031年中国分子砌块行业发展趋势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ed6767c8f46c9" w:history="1">
        <w:r>
          <w:rPr>
            <w:rStyle w:val="Hyperlink"/>
          </w:rPr>
          <w:t>2025-2031年全球与中国分子砌块行业现状调研及市场前景报告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9ed6767c8f46c9" w:history="1">
        <w:r>
          <w:rPr>
            <w:rStyle w:val="Hyperlink"/>
          </w:rPr>
          <w:t>https://www.20087.com/9/30/FenZiQiKuaiHangYeXianZhuangJiQianJing.html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热点：轻质砌块和加气混凝土砌块的区别、分气块作用、砌块是如何分类的、砌块是如何分类的、蒸压加气混凝土砌块、砌块的种类、砌砌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69ab061f34ff4" w:history="1">
      <w:r>
        <w:rPr>
          <w:rStyle w:val="Hyperlink"/>
        </w:rPr>
        <w:t>2025-2031年全球与中国分子砌块行业现状调研及市场前景报告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FenZiQiKuaiHangYeXianZhuangJiQianJing.html" TargetMode="External" Id="R789ed6767c8f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FenZiQiKuaiHangYeXianZhuangJiQianJing.html" TargetMode="External" Id="R02a69ab061f3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2024-12-06T00:47:00Z</dcterms:created>
  <dcterms:modified xsi:type="dcterms:W3CDTF">2024-12-06T01:47:00Z</dcterms:modified>
  <dc:subject>2025-2031年全球与中国分子砌块行业现状调研及市场前景报告</dc:subject>
  <dc:title>2025-2031年全球与中国分子砌块行业现状调研及市场前景报告</dc:title>
  <cp:keywords>2025-2031年全球与中国分子砌块行业现状调研及市场前景报告</cp:keywords>
  <dc:description>2025-2031年全球与中国分子砌块行业现状调研及市场前景报告</dc:description>
</cp:coreProperties>
</file>