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8869992d4714" w:history="1">
              <w:r>
                <w:rPr>
                  <w:rStyle w:val="Hyperlink"/>
                </w:rPr>
                <w:t>全球与中国动力驱动耙行业现状研究分析及市场前景预测报告（2025-2031年）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8869992d4714" w:history="1">
              <w:r>
                <w:rPr>
                  <w:rStyle w:val="Hyperlink"/>
                </w:rPr>
                <w:t>全球与中国动力驱动耙行业现状研究分析及市场前景预测报告（2025-2031年）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c8869992d4714" w:history="1">
                <w:r>
                  <w:rPr>
                    <w:rStyle w:val="Hyperlink"/>
                  </w:rPr>
                  <w:t>https://www.20087.com/9/30/DongLiQuDongPaShiChangQianJingYuCe.html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驱动耙是一种现代农业机械设备，用于土壤的翻耕和整地作业，近年来受益于农业机械化水平的提高，其技术和性能不断提升。现代动力驱动耙采用了更高效的传动系统和耐磨材料，能够适应不同土壤类型和气候条件，同时减少了对土壤结构的破坏。智能化功能的引入，如GPS定位和自动驾驶，提高了作业精度和效率。</w:t>
      </w:r>
      <w:r>
        <w:rPr>
          <w:rFonts w:hint="eastAsia"/>
        </w:rPr>
        <w:br/>
      </w:r>
      <w:r>
        <w:rPr>
          <w:rFonts w:hint="eastAsia"/>
        </w:rPr>
        <w:t>　　动力驱动耙的未来发展将更加注重精准农业和可持续农业实践。智能化技术将得到进一步深化，实现基于实时数据的精准作业，减少能源消耗和化学肥料的使用。同时，轻量化设计和生物降解材料的应用将减轻设备对环境的影响，符合农业可持续发展目标。此外，远程监控和维护系统的发展将降低运营成本，提高设备的可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8869992d4714" w:history="1">
        <w:r>
          <w:rPr>
            <w:rStyle w:val="Hyperlink"/>
          </w:rPr>
          <w:t>全球与中国动力驱动耙行业现状研究分析及市场前景预测报告（2025-2031年）</w:t>
        </w:r>
      </w:hyperlink>
      <w:r>
        <w:rPr>
          <w:rFonts w:hint="eastAsia"/>
        </w:rPr>
        <w:t>》全面分析了动力驱动耙行业的市场规模、产业链结构及技术现状，结合动力驱动耙市场需求、价格动态与竞争格局，提供了清晰的数据支持。报告预测了动力驱动耙发展趋势与市场前景，重点解读了动力驱动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动力驱动耙市场概述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按照不同产品类型，动力驱动耙主要可以分为如下几个类别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全球不同产品类型动力驱动耙销售额增长趋势2020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往复式动力耙</w:t>
      </w:r>
      <w:r>
        <w:rPr>
          <w:rFonts w:hint="eastAsia"/>
        </w:rPr>
        <w:br/>
      </w:r>
      <w:r>
        <w:rPr>
          <w:rFonts w:hint="eastAsia"/>
        </w:rPr>
        <w:t>　　　　1.2.3 水平旋转动力耙</w:t>
      </w:r>
      <w:r>
        <w:rPr>
          <w:rFonts w:hint="eastAsia"/>
        </w:rPr>
        <w:br/>
      </w:r>
      <w:r>
        <w:rPr>
          <w:rFonts w:hint="eastAsia"/>
        </w:rPr>
        <w:t>　　　　1.2.4 垂直旋转动力耙</w:t>
      </w:r>
      <w:r>
        <w:rPr>
          <w:rFonts w:hint="eastAsia"/>
        </w:rPr>
        <w:br/>
      </w:r>
      <w:r>
        <w:rPr>
          <w:rFonts w:hint="eastAsia"/>
        </w:rPr>
        <w:t>　　1.3 从不同应用，动力驱动耙主要包括如下几个方面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全球不同应用动力驱动耙销售额增长趋势2020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水田</w:t>
      </w:r>
      <w:r>
        <w:rPr>
          <w:rFonts w:hint="eastAsia"/>
        </w:rPr>
        <w:br/>
      </w:r>
      <w:r>
        <w:rPr>
          <w:rFonts w:hint="eastAsia"/>
        </w:rPr>
        <w:t>　　　　1.3.3 旱地</w:t>
      </w:r>
      <w:r>
        <w:rPr>
          <w:rFonts w:hint="eastAsia"/>
        </w:rPr>
        <w:br/>
      </w:r>
      <w:r>
        <w:rPr>
          <w:rFonts w:hint="eastAsia"/>
        </w:rPr>
        <w:t>　　1.4 动力驱动耙行业背景、发展历史、现状及趋势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动力驱动耙行业目前现状分析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动力驱动耙发展趋势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全球动力驱动耙总体规模分析</w:t>
      </w:r>
      <w:r>
        <w:rPr>
          <w:rFonts w:hint="eastAsia"/>
        </w:rPr>
        <w:br/>
      </w:r>
      <w:r>
        <w:rPr>
          <w:rFonts w:hint="eastAsia"/>
        </w:rPr>
        <w:t>　　2.1 全球动力驱动耙供需现状及预测（2020-2031）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全球动力驱动耙产能、产量、产能利用率及发展趋势（2020-2031）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全球动力驱动耙产量、需求量及发展趋势（2020-2031）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全球主要地区动力驱动耙产量及发展趋势（2020-2031）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全球主要地区动力驱动耙产量（2020-2025）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全球主要地区动力驱动耙产量（2025-2031）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全球主要地区动力驱动耙产量市场份额（2020-2031）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中国动力驱动耙供需现状及预测（2020-2031）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中国动力驱动耙产能、产量、产能利用率及发展趋势（2020-2031）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中国动力驱动耙产量、市场需求量及发展趋势（2020-2031）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全球动力驱动耙销量及销售额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全球市场动力驱动耙销售额（2020-2031）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全球市场动力驱动耙销量（2020-2031）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全球市场动力驱动耙价格趋势（2020-2031）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全球市场主要厂商动力驱动耙产能市场份额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全球市场主要厂商动力驱动耙销量（2020-2025）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全球市场主要厂商动力驱动耙销量（2020-2025）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全球市场主要厂商动力驱动耙销售收入（2020-2025）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全球市场主要厂商动力驱动耙销售价格（2020-2025）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2025年全球主要生产商动力驱动耙收入排名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中国市场主要厂商动力驱动耙销量（2020-2025）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中国市场主要厂商动力驱动耙销量（2020-2025）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中国市场主要厂商动力驱动耙销售收入（2020-2025）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2025年中国主要生产商动力驱动耙收入排名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中国市场主要厂商动力驱动耙销售价格（2020-2025）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全球主要厂商动力驱动耙总部及产地分布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全球主要厂商成立时间及动力驱动耙商业化日期</w:t>
      </w:r>
      <w:r>
        <w:rPr>
          <w:rFonts w:hint="eastAsia"/>
        </w:rPr>
        <w:br/>
      </w:r>
      <w:r>
        <w:rPr>
          <w:rFonts w:hint="eastAsia"/>
        </w:rPr>
        <w:t>　　3.6 全球主要厂商动力驱动耙产品类型及应用</w:t>
      </w:r>
      <w:r>
        <w:rPr>
          <w:rFonts w:hint="eastAsia"/>
        </w:rPr>
        <w:br/>
      </w:r>
      <w:r>
        <w:rPr>
          <w:rFonts w:hint="eastAsia"/>
        </w:rPr>
        <w:t>　　3.7 动力驱动耙行业集中度、竞争程度分析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动力驱动耙行业集中度分析：2025年全球Top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全球动力驱动耙第一梯队、第二梯队和第三梯队生产商（品牌）及市场份额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全球动力驱动耙主要地区分析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全球主要地区动力驱动耙市场规模分析：2020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全球主要地区动力驱动耙销售收入及市场份额（2020-2025年）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全球主要地区动力驱动耙销售收入预测（2025-2031年）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全球主要地区动力驱动耙销量分析：2020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全球主要地区动力驱动耙销量及市场份额（2020-2025年）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全球主要地区动力驱动耙销量及市场份额预测（2025-2031）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印度市场动力驱动耙销量、收入及增长率（2020-2031）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动力驱动耙销量、收入、价格及毛利率（2020-2025）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不同产品类型动力驱动耙分析</w:t>
      </w:r>
      <w:r>
        <w:rPr>
          <w:rFonts w:hint="eastAsia"/>
        </w:rPr>
        <w:br/>
      </w:r>
      <w:r>
        <w:rPr>
          <w:rFonts w:hint="eastAsia"/>
        </w:rPr>
        <w:t>　　6.1 全球不同产品类型动力驱动耙销量（2020-2031）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全球不同产品类型动力驱动耙销量及市场份额（2020-2025）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全球不同产品类型动力驱动耙销量预测（2025-2031）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全球不同产品类型动力驱动耙收入（2020-2031）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全球不同产品类型动力驱动耙收入及市场份额（2020-2025）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全球不同产品类型动力驱动耙收入预测（2025-2031）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全球不同产品类型动力驱动耙价格走势（2020-2031）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不同应用动力驱动耙分析</w:t>
      </w:r>
      <w:r>
        <w:rPr>
          <w:rFonts w:hint="eastAsia"/>
        </w:rPr>
        <w:br/>
      </w:r>
      <w:r>
        <w:rPr>
          <w:rFonts w:hint="eastAsia"/>
        </w:rPr>
        <w:t>　　7.1 全球不同应用动力驱动耙销量（2020-2031）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全球不同应用动力驱动耙销量及市场份额（2020-2025）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全球不同应用动力驱动耙销量预测（2025-2031）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全球不同应用动力驱动耙收入（2020-2031）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全球不同应用动力驱动耙收入及市场份额（2020-2025）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全球不同应用动力驱动耙收入预测（2025-2031）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全球不同应用动力驱动耙价格走势（2020-2031）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动力驱动耙产业链分析</w:t>
      </w:r>
      <w:r>
        <w:rPr>
          <w:rFonts w:hint="eastAsia"/>
        </w:rPr>
        <w:br/>
      </w:r>
      <w:r>
        <w:rPr>
          <w:rFonts w:hint="eastAsia"/>
        </w:rPr>
        <w:t>　　8.2 动力驱动耙产业上游供应分析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动力驱动耙下游典型客户</w:t>
      </w:r>
      <w:r>
        <w:rPr>
          <w:rFonts w:hint="eastAsia"/>
        </w:rPr>
        <w:br/>
      </w:r>
      <w:r>
        <w:rPr>
          <w:rFonts w:hint="eastAsia"/>
        </w:rPr>
        <w:t>　　8.4 动力驱动耙销售渠道分析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动力驱动耙行业发展机遇及主要驱动因素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动力驱动耙行业发展面临的风险</w:t>
      </w:r>
      <w:r>
        <w:rPr>
          <w:rFonts w:hint="eastAsia"/>
        </w:rPr>
        <w:br/>
      </w:r>
      <w:r>
        <w:rPr>
          <w:rFonts w:hint="eastAsia"/>
        </w:rPr>
        <w:t>　　9.3 动力驱动耙行业政策分析</w:t>
      </w:r>
      <w:r>
        <w:rPr>
          <w:rFonts w:hint="eastAsia"/>
        </w:rPr>
        <w:br/>
      </w:r>
      <w:r>
        <w:rPr>
          <w:rFonts w:hint="eastAsia"/>
        </w:rPr>
        <w:t>　　9.4 动力驱动耙中国企业SWOT分析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全球不同产品类型动力驱动耙销售额增长（CAGR）趋势2020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动力驱动耙行业目前发展现状</w:t>
      </w:r>
      <w:r>
        <w:rPr>
          <w:rFonts w:hint="eastAsia"/>
        </w:rPr>
        <w:br/>
      </w:r>
      <w:r>
        <w:rPr>
          <w:rFonts w:hint="eastAsia"/>
        </w:rPr>
        <w:t>　　表 4： 动力驱动耙发展趋势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全球主要地区动力驱动耙产量增速（CAGR）：（2020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全球主要地区动力驱动耙产量（2020-2025）&amp;（台）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全球主要地区动力驱动耙产量（2025-2031）&amp;（台）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全球主要地区动力驱动耙产量市场份额（2020-2025）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全球主要地区动力驱动耙产量（2025-2031）&amp;（台）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全球市场主要厂商动力驱动耙产能（2024-2025）&amp;（台）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全球市场主要厂商动力驱动耙销量（2020-2025）&amp;（台）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全球市场主要厂商动力驱动耙销量市场份额（2020-2025）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全球市场主要厂商动力驱动耙销售收入（2020-2025）&amp;（百万美元）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全球市场主要厂商动力驱动耙销售收入市场份额（2020-2025）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全球市场主要厂商动力驱动耙销售价格（2020-2025）&amp;（美元/台）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2025年全球主要生产商动力驱动耙收入排名（百万美元）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中国市场主要厂商动力驱动耙销量（2020-2025）&amp;（台）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中国市场主要厂商动力驱动耙销量市场份额（2020-2025）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中国市场主要厂商动力驱动耙销售收入（2020-2025）&amp;（百万美元）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中国市场主要厂商动力驱动耙销售收入市场份额（2020-2025）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2025年中国主要生产商动力驱动耙收入排名（百万美元）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中国市场主要厂商动力驱动耙销售价格（2020-2025）&amp;（美元/台）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全球主要厂商动力驱动耙总部及产地分布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全球主要厂商成立时间及动力驱动耙商业化日期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全球主要厂商动力驱动耙产品类型及应用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2025年全球动力驱动耙主要厂商市场地位（第一梯队、第二梯队和第三梯队）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全球动力驱动耙市场投资、并购等现状分析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全球主要地区动力驱动耙销售收入增速：（2020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全球主要地区动力驱动耙销售收入（2020-2025）&amp;（百万美元）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全球主要地区动力驱动耙销售收入市场份额（2020-2025）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全球主要地区动力驱动耙收入（2025-2031）&amp;（百万美元）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全球主要地区动力驱动耙收入市场份额（2025-2031）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全球主要地区动力驱动耙销量（台）：2020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全球主要地区动力驱动耙销量（2020-2025）&amp;（台）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全球主要地区动力驱动耙销量市场份额（2020-2025）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全球主要地区动力驱动耙销量（2025-2031）&amp;（台）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全球主要地区动力驱动耙销量份额（2025-2031）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动力驱动耙生产基地、销售区域、竞争对手及市场地位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动力驱动耙产品规格、参数及市场应用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动力驱动耙销量（台）、收入（百万美元）、价格（美元/台）及毛利率（2020-2025）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全球不同产品类型动力驱动耙销量（2020-2025年）&amp;（台）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全球不同产品类型动力驱动耙销量市场份额（2020-2025）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全球不同产品类型动力驱动耙销量预测（2025-2031）&amp;（台）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全球市场不同产品类型动力驱动耙销量市场份额预测（2025-2031）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全球不同产品类型动力驱动耙收入（2020-2025年）&amp;（百万美元）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全球不同产品类型动力驱动耙收入市场份额（2020-2025）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全球不同产品类型动力驱动耙收入预测（2025-2031）&amp;（百万美元）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全球不同产品类型动力驱动耙收入市场份额预测（2025-2031）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全球不同应用动力驱动耙销量（2020-2025年）&amp;（台）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全球不同应用动力驱动耙销量市场份额（2020-2025）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全球不同应用动力驱动耙销量预测（2025-2031）&amp;（台）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全球市场不同应用动力驱动耙销量市场份额预测（2025-2031）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全球不同应用动力驱动耙收入（2020-2025年）&amp;（百万美元）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全球不同应用动力驱动耙收入市场份额（2020-2025）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全球不同应用动力驱动耙收入预测（2025-2031）&amp;（百万美元）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全球不同应用动力驱动耙收入市场份额预测（2025-2031）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动力驱动耙上游原料供应商及联系方式列表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动力驱动耙典型客户列表</w:t>
      </w:r>
      <w:r>
        <w:rPr>
          <w:rFonts w:hint="eastAsia"/>
        </w:rPr>
        <w:br/>
      </w:r>
      <w:r>
        <w:rPr>
          <w:rFonts w:hint="eastAsia"/>
        </w:rPr>
        <w:t>　　表 166： 动力驱动耙主要销售模式及销售渠道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动力驱动耙行业发展机遇及主要驱动因素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动力驱动耙行业发展面临的风险</w:t>
      </w:r>
      <w:r>
        <w:rPr>
          <w:rFonts w:hint="eastAsia"/>
        </w:rPr>
        <w:br/>
      </w:r>
      <w:r>
        <w:rPr>
          <w:rFonts w:hint="eastAsia"/>
        </w:rPr>
        <w:t>　　表 169： 动力驱动耙行业政策分析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动力驱动耙产品图片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全球不同产品类型动力驱动耙销售额2020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全球不同产品类型动力驱动耙市场份额2024 VS 2025</w:t>
      </w:r>
      <w:r>
        <w:rPr>
          <w:rFonts w:hint="eastAsia"/>
        </w:rPr>
        <w:br/>
      </w:r>
      <w:r>
        <w:rPr>
          <w:rFonts w:hint="eastAsia"/>
        </w:rPr>
        <w:t>　　图 4： 往复式动力耙产品图片</w:t>
      </w:r>
      <w:r>
        <w:rPr>
          <w:rFonts w:hint="eastAsia"/>
        </w:rPr>
        <w:br/>
      </w:r>
      <w:r>
        <w:rPr>
          <w:rFonts w:hint="eastAsia"/>
        </w:rPr>
        <w:t>　　图 5： 水平旋转动力耙产品图片</w:t>
      </w:r>
      <w:r>
        <w:rPr>
          <w:rFonts w:hint="eastAsia"/>
        </w:rPr>
        <w:br/>
      </w:r>
      <w:r>
        <w:rPr>
          <w:rFonts w:hint="eastAsia"/>
        </w:rPr>
        <w:t>　　图 6： 垂直旋转动力耙产品图片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全球不同应用动力驱动耙市场份额2024 VS 2025</w:t>
      </w:r>
      <w:r>
        <w:rPr>
          <w:rFonts w:hint="eastAsia"/>
        </w:rPr>
        <w:br/>
      </w:r>
      <w:r>
        <w:rPr>
          <w:rFonts w:hint="eastAsia"/>
        </w:rPr>
        <w:t>　　图 9： 水田</w:t>
      </w:r>
      <w:r>
        <w:rPr>
          <w:rFonts w:hint="eastAsia"/>
        </w:rPr>
        <w:br/>
      </w:r>
      <w:r>
        <w:rPr>
          <w:rFonts w:hint="eastAsia"/>
        </w:rPr>
        <w:t>　　图 10： 旱地</w:t>
      </w:r>
      <w:r>
        <w:rPr>
          <w:rFonts w:hint="eastAsia"/>
        </w:rPr>
        <w:br/>
      </w:r>
      <w:r>
        <w:rPr>
          <w:rFonts w:hint="eastAsia"/>
        </w:rPr>
        <w:t>　　图 11： 全球动力驱动耙产能、产量、产能利用率及发展趋势（2020-2031）&amp;（台）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全球动力驱动耙产量、需求量及发展趋势（2020-2031）&amp;（台）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全球主要地区动力驱动耙产量（2020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全球主要地区动力驱动耙产量市场份额（2020-2031）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中国动力驱动耙产能、产量、产能利用率及发展趋势（2020-2031）&amp;（台）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中国动力驱动耙产量、市场需求量及发展趋势（2020-2031）&amp;（台）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全球动力驱动耙市场销售额及增长率：（2020-2031）&amp;（百万美元）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全球市场动力驱动耙市场规模：2020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全球市场动力驱动耙价格趋势（2020-2031）&amp;（美元/台）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2025年全球市场主要厂商动力驱动耙销量市场份额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2025年全球市场主要厂商动力驱动耙收入市场份额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2025年中国市场主要厂商动力驱动耙销量市场份额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2025年中国市场主要厂商动力驱动耙收入市场份额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2025年全球前五大生产商动力驱动耙市场份额</w:t>
      </w:r>
      <w:r>
        <w:rPr>
          <w:rFonts w:hint="eastAsia"/>
        </w:rPr>
        <w:br/>
      </w:r>
      <w:r>
        <w:rPr>
          <w:rFonts w:hint="eastAsia"/>
        </w:rPr>
        <w:t>　　图 26： 2025年全球动力驱动耙第一梯队、第二梯队和第三梯队厂商及市场份额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全球主要地区动力驱动耙销售收入（2020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全球主要地区动力驱动耙销售收入市场份额（2024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印度市场动力驱动耙销量及增长率（2020-2031）&amp;（台）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印度市场动力驱动耙收入及增长率（2020-2031）&amp;（百万美元）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全球不同产品类型动力驱动耙价格走势（2020-2031）&amp;（美元/台）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全球不同应用动力驱动耙价格走势（2020-2031）&amp;（美元/台）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动力驱动耙产业链</w:t>
      </w:r>
      <w:r>
        <w:rPr>
          <w:rFonts w:hint="eastAsia"/>
        </w:rPr>
        <w:br/>
      </w:r>
      <w:r>
        <w:rPr>
          <w:rFonts w:hint="eastAsia"/>
        </w:rPr>
        <w:t>　　图 44： 动力驱动耙中国企业SWOT分析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8869992d4714" w:history="1">
        <w:r>
          <w:rPr>
            <w:rStyle w:val="Hyperlink"/>
          </w:rPr>
          <w:t>全球与中国动力驱动耙行业现状研究分析及市场前景预测报告（2025-2031年）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c8869992d4714" w:history="1">
        <w:r>
          <w:rPr>
            <w:rStyle w:val="Hyperlink"/>
          </w:rPr>
          <w:t>https://www.20087.com/9/30/DongLiQuDongPaShiChangQianJingYuCe.html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热点：气动马达结构原理图、动力驱动耙工作视频、3米动力驱动耙价格、动力驱动耙缺点、驱动耙和旋耕机优缺点、动力驱动耙工作原理、进口动力驱动耙、动力驱动耙价格2.5米、驱动耙排行榜前十名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ce7f24da4956" w:history="1">
      <w:r>
        <w:rPr>
          <w:rStyle w:val="Hyperlink"/>
        </w:rPr>
        <w:t>全球与中国动力驱动耙行业现状研究分析及市场前景预测报告（2025-2031年）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ongLiQuDongPaShiChangQianJingYuCe.html" TargetMode="External" Id="Re8fc8869992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ongLiQuDongPaShiChangQianJingYuCe.html" TargetMode="External" Id="R6da7ce7f24d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2025-01-23T06:57:00Z</dcterms:created>
  <dcterms:modified xsi:type="dcterms:W3CDTF">2025-01-23T07:57:00Z</dcterms:modified>
  <dc:subject>全球与中国动力驱动耙行业现状研究分析及市场前景预测报告（2025-2031年）</dc:subject>
  <dc:title>全球与中国动力驱动耙行业现状研究分析及市场前景预测报告（2025-2031年）</dc:title>
  <cp:keywords>全球与中国动力驱动耙行业现状研究分析及市场前景预测报告（2025-2031年）</cp:keywords>
  <dc:description>全球与中国动力驱动耙行业现状研究分析及市场前景预测报告（2025-2031年）</dc:description>
</cp:coreProperties>
</file>