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d4613dd89400b" w:history="1">
              <w:r>
                <w:rPr>
                  <w:rStyle w:val="Hyperlink"/>
                </w:rPr>
                <w:t>中国反应釜搅拌器市场研究与前景趋势分析报告（2026-2032年）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d4613dd89400b" w:history="1">
              <w:r>
                <w:rPr>
                  <w:rStyle w:val="Hyperlink"/>
                </w:rPr>
                <w:t>中国反应釜搅拌器市场研究与前景趋势分析报告（2026-2032年）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d4613dd89400b" w:history="1">
                <w:r>
                  <w:rPr>
                    <w:rStyle w:val="Hyperlink"/>
                  </w:rPr>
                  <w:t>https://www.20087.com/9/10/FanYingFuJiaoBanQiDeXianZhuangYuFaZhanQianJing.html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搅拌器是化工、制药、食品及新材料等流程工业中实现物料混合、传热、传质及化学反应的核心执行部件。目前，反应釜搅拌器的设计与选型已高度系统化，涵盖了桨式、涡轮式、锚式、螺带式及新型静态混合器等多种流场构型，以精准匹配不同粘度、多相流态及复杂反应动力学的需求。在制造与材料方面，针对强腐蚀、高磨损及高洁净度等严苛工况，特种合金、高分子内衬及表面防腐涂层的应用大幅延长了设备寿命。随着化工过程强化理念的普及，搅拌器设计不再局限于传统的经验公式，而是广泛借助计算流体力学（CFD）进行流场仿真与结构优化，以实现混合效率的最大化与能耗的最小化。同时，机械密封与磁力驱动技术的进步，有效解决了高危、有毒及易燃易爆介质的零泄漏难题，保障了生产过程的本质安全。</w:t>
      </w:r>
      <w:r>
        <w:rPr>
          <w:rFonts w:hint="eastAsia"/>
        </w:rPr>
        <w:br/>
      </w:r>
      <w:r>
        <w:rPr>
          <w:rFonts w:hint="eastAsia"/>
        </w:rPr>
        <w:t>　　未来，反应釜搅拌器将全面融入数字化、柔性化与绿色化的流程工业升级浪潮中。市场调研网指出，在技术演进层面，基于数字孪生与人工智能的智能搅拌系统将实现革命性突破，通过实时感知釜内流场、温度及浓度分布，动态调节搅拌转速与桨叶角度，实现反应过程的自适应精准控制与能效最优。在结构设计上，模块化、可快拆及易清洗的搅拌器构型将更受青睐，以适应多品种、小批量的柔性生产需求及严格的GMP合规要求。此外，面向新能源、生物基材料及微化工等新兴领域，微通道搅拌、超声波辅助搅拌及微波耦合搅拌等新型强化技术将加速工程化应用，突破传统传质传热瓶颈。在绿色低碳方面，高效节能型搅拌桨叶、低摩擦密封结构及轻量化设计将成为行业标配，助力流程工业实现节能减排与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ed4613dd89400b" w:history="1">
        <w:r>
          <w:rPr>
            <w:rStyle w:val="Hyperlink"/>
          </w:rPr>
          <w:t>中国反应釜搅拌器市场研究与前景趋势分析报告（2026-2032年）</w:t>
        </w:r>
      </w:hyperlink>
      <w:r>
        <w:rPr>
          <w:rFonts w:hint="eastAsia"/>
        </w:rPr>
        <w:t>》，2025年反应釜搅拌器行业市场规模达 亿元，预计2032年市场规模将达 亿元，期间年均复合增长率（CAGR）达 %。报告通过全面的行业调研，系统梳理了反应釜搅拌器产业链的各个环节，详细分析了反应釜搅拌器市场规模、需求变化及价格趋势。报告结合当前反应釜搅拌器行业现状，科学预测了市场前景与发展方向，并解读了重点企业的竞争格局、市场集中度及品牌表现。同时，报告对反应釜搅拌器细分市场进行了深入探讨，结合反应釜搅拌器技术现状与SWOT分析，揭示了反应釜搅拌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反应釜搅拌器行业概述</w:t>
      </w:r>
      <w:r>
        <w:rPr>
          <w:rFonts w:hint="eastAsia"/>
        </w:rPr>
        <w:br/>
      </w:r>
      <w:r>
        <w:rPr>
          <w:rFonts w:hint="eastAsia"/>
        </w:rPr>
        <w:t>　　第一节 反应釜搅拌器定义与分类</w:t>
      </w:r>
      <w:r>
        <w:rPr>
          <w:rFonts w:hint="eastAsia"/>
        </w:rPr>
        <w:br/>
      </w:r>
      <w:r>
        <w:rPr>
          <w:rFonts w:hint="eastAsia"/>
        </w:rPr>
        <w:t>　　第二节 反应釜搅拌器应用领域</w:t>
      </w:r>
      <w:r>
        <w:rPr>
          <w:rFonts w:hint="eastAsia"/>
        </w:rPr>
        <w:br/>
      </w:r>
      <w:r>
        <w:rPr>
          <w:rFonts w:hint="eastAsia"/>
        </w:rPr>
        <w:t>　　第三节 反应釜搅拌器行业经济指标分析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一、反应釜搅拌器行业赢利性评估</w:t>
      </w:r>
      <w:r>
        <w:rPr>
          <w:rFonts w:hint="eastAsia"/>
        </w:rPr>
        <w:br/>
      </w:r>
      <w:r>
        <w:rPr>
          <w:rFonts w:hint="eastAsia"/>
        </w:rPr>
        <w:t>　　　　二、反应釜搅拌器行业成长速度分析</w:t>
      </w:r>
      <w:r>
        <w:rPr>
          <w:rFonts w:hint="eastAsia"/>
        </w:rPr>
        <w:br/>
      </w:r>
      <w:r>
        <w:rPr>
          <w:rFonts w:hint="eastAsia"/>
        </w:rPr>
        <w:t>　　　　三、反应釜搅拌器附加值提升空间探讨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四、反应釜搅拌器行业进入壁垒分析</w:t>
      </w:r>
      <w:r>
        <w:rPr>
          <w:rFonts w:hint="eastAsia"/>
        </w:rPr>
        <w:br/>
      </w:r>
      <w:r>
        <w:rPr>
          <w:rFonts w:hint="eastAsia"/>
        </w:rPr>
        <w:t>　　　　五、反应釜搅拌器行业风险性评估</w:t>
      </w:r>
      <w:r>
        <w:rPr>
          <w:rFonts w:hint="eastAsia"/>
        </w:rPr>
        <w:br/>
      </w:r>
      <w:r>
        <w:rPr>
          <w:rFonts w:hint="eastAsia"/>
        </w:rPr>
        <w:t>　　　　六、反应釜搅拌器行业周期性分析</w:t>
      </w:r>
      <w:r>
        <w:rPr>
          <w:rFonts w:hint="eastAsia"/>
        </w:rPr>
        <w:br/>
      </w:r>
      <w:r>
        <w:rPr>
          <w:rFonts w:hint="eastAsia"/>
        </w:rPr>
        <w:t>　　　　七、反应釜搅拌器行业竞争程度指标</w:t>
      </w:r>
      <w:r>
        <w:rPr>
          <w:rFonts w:hint="eastAsia"/>
        </w:rPr>
        <w:br/>
      </w:r>
      <w:r>
        <w:rPr>
          <w:rFonts w:hint="eastAsia"/>
        </w:rPr>
        <w:t>　　　　八、反应釜搅拌器行业成熟度综合分析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反应釜搅拌器产业链及经营模式分析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三、反应釜搅拌器销售模式与渠道策略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全球反应釜搅拌器市场发展分析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2025-2026年全球反应釜搅拌器行业发展分析</w:t>
      </w:r>
      <w:r>
        <w:rPr>
          <w:rFonts w:hint="eastAsia"/>
        </w:rPr>
        <w:br/>
      </w:r>
      <w:r>
        <w:rPr>
          <w:rFonts w:hint="eastAsia"/>
        </w:rPr>
        <w:t>　　　　一、全球反应釜搅拌器行业市场规模与趋势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二、全球反应釜搅拌器行业发展特点</w:t>
      </w:r>
      <w:r>
        <w:rPr>
          <w:rFonts w:hint="eastAsia"/>
        </w:rPr>
        <w:br/>
      </w:r>
      <w:r>
        <w:rPr>
          <w:rFonts w:hint="eastAsia"/>
        </w:rPr>
        <w:t>　　　　三、全球反应釜搅拌器行业竞争格局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主要国家与地区反应釜搅拌器市场分析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2026-2032年全球反应釜搅拌器行业发展趋势与前景预测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一、反应釜搅拌器行业发展趋势</w:t>
      </w:r>
      <w:r>
        <w:rPr>
          <w:rFonts w:hint="eastAsia"/>
        </w:rPr>
        <w:br/>
      </w:r>
      <w:r>
        <w:rPr>
          <w:rFonts w:hint="eastAsia"/>
        </w:rPr>
        <w:t>　　　　二、反应釜搅拌器行业发展潜力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中国反应釜搅拌器行业市场分析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2025-2026年反应釜搅拌器产能与投资动态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一、国内反应釜搅拌器产能现状与利用效率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二、反应釜搅拌器产能扩张与投资动态分析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2026-2032年反应釜搅拌器行业产量统计与趋势预测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一、2020-2025年反应釜搅拌器行业产量与增长趋势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1、2020-2025年反应釜搅拌器产量及增长趋势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2、2020-2025年反应釜搅拌器细分产品产量及份额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二、反应釜搅拌器产量影响因素分析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三、2026-2032年反应釜搅拌器产量预测</w:t>
      </w:r>
      <w:r>
        <w:rPr>
          <w:rFonts w:hint="eastAsia"/>
        </w:rPr>
        <w:br/>
      </w:r>
      <w:r>
        <w:rPr>
          <w:rFonts w:hint="eastAsia"/>
        </w:rPr>
        <w:t>　　第三节 2026-2032年反应釜搅拌器市场需求与销售分析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一、2025-2026年反应釜搅拌器行业需求现状</w:t>
      </w:r>
      <w:r>
        <w:rPr>
          <w:rFonts w:hint="eastAsia"/>
        </w:rPr>
        <w:br/>
      </w:r>
      <w:r>
        <w:rPr>
          <w:rFonts w:hint="eastAsia"/>
        </w:rPr>
        <w:t>　　　　二、反应釜搅拌器客户群体与需求特点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三、2020-2025年反应釜搅拌器行业销售规模分析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四、2026-2032年反应釜搅拌器市场增长潜力与规模预测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2025-2026年反应釜搅拌器行业技术发展现状及趋势分析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反应釜搅拌器行业技术发展现状分析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国内外反应釜搅拌器行业技术差距分析及差距形成的主要原因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反应釜搅拌器行业技术发展方向、趋势预测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提升反应釜搅拌器行业技术能力策略建议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一、2025-2026年反应釜搅拌器主要细分产品市场现状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反应釜搅拌器价格机制与竞争策略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一、2020-2025年反应釜搅拌器市场价格走势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反应釜搅拌器定价策略与方法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2026-2032年反应釜搅拌器价格竞争态势与趋势预测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中国反应釜搅拌器行业重点区域市场研究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2025-2026年重点区域反应釜搅拌器市场发展概况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2020-2025年中国反应釜搅拌器行业进出口情况分析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反应釜搅拌器行业进口规模与来源分析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一、2020-2025年反应釜搅拌器进口规模分析</w:t>
      </w:r>
      <w:r>
        <w:rPr>
          <w:rFonts w:hint="eastAsia"/>
        </w:rPr>
        <w:br/>
      </w:r>
      <w:r>
        <w:rPr>
          <w:rFonts w:hint="eastAsia"/>
        </w:rPr>
        <w:t>　　　　二、反应釜搅拌器主要进口来源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反应釜搅拌器行业出口规模与目的地分析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一、2020-2025年反应釜搅拌器出口规模分析</w:t>
      </w:r>
      <w:r>
        <w:rPr>
          <w:rFonts w:hint="eastAsia"/>
        </w:rPr>
        <w:br/>
      </w:r>
      <w:r>
        <w:rPr>
          <w:rFonts w:hint="eastAsia"/>
        </w:rPr>
        <w:t>　　　　二、反应釜搅拌器主要出口目的地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2020-2025年中国反应釜搅拌器总体规模与财务指标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中国反应釜搅拌器行业总体规模分析</w:t>
      </w:r>
      <w:r>
        <w:rPr>
          <w:rFonts w:hint="eastAsia"/>
        </w:rPr>
        <w:br/>
      </w:r>
      <w:r>
        <w:rPr>
          <w:rFonts w:hint="eastAsia"/>
        </w:rPr>
        <w:t>　　　　一、反应釜搅拌器企业数量与结构</w:t>
      </w:r>
      <w:r>
        <w:rPr>
          <w:rFonts w:hint="eastAsia"/>
        </w:rPr>
        <w:br/>
      </w:r>
      <w:r>
        <w:rPr>
          <w:rFonts w:hint="eastAsia"/>
        </w:rPr>
        <w:t>　　　　二、反应釜搅拌器从业人员规模</w:t>
      </w:r>
      <w:r>
        <w:rPr>
          <w:rFonts w:hint="eastAsia"/>
        </w:rPr>
        <w:br/>
      </w:r>
      <w:r>
        <w:rPr>
          <w:rFonts w:hint="eastAsia"/>
        </w:rPr>
        <w:t>　　　　三、反应釜搅拌器行业资产状况</w:t>
      </w:r>
      <w:r>
        <w:rPr>
          <w:rFonts w:hint="eastAsia"/>
        </w:rPr>
        <w:br/>
      </w:r>
      <w:r>
        <w:rPr>
          <w:rFonts w:hint="eastAsia"/>
        </w:rPr>
        <w:t>　　第二节 中国反应釜搅拌器行业财务指标总体分析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反应釜搅拌器行业重点企业经营状况分析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反应釜搅拌器重点企业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反应釜搅拌器领先企业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反应釜搅拌器标杆企业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反应釜搅拌器代表企业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反应釜搅拌器龙头企业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反应釜搅拌器重点企业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中国反应釜搅拌器行业竞争格局分析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反应釜搅拌器行业竞争格局总览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2025-2026年反应釜搅拌器行业竞争力分析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一、反应釜搅拌器供应商议价能力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四、反应釜搅拌器替代品威胁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2020-2025年反应釜搅拌器行业企业并购活动分析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2025-2026年反应釜搅拌器行业会展与招投标活动分析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一、反应釜搅拌器行业会展活动及其市场影响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2026年中国反应釜搅拌器企业发展策略分析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反应釜搅拌器市场策略分析</w:t>
      </w:r>
      <w:r>
        <w:rPr>
          <w:rFonts w:hint="eastAsia"/>
        </w:rPr>
        <w:br/>
      </w:r>
      <w:r>
        <w:rPr>
          <w:rFonts w:hint="eastAsia"/>
        </w:rPr>
        <w:t>　　　　一、反应釜搅拌器市场定位与拓展策略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二、反应釜搅拌器市场细分与目标客户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反应釜搅拌器销售策略分析</w:t>
      </w:r>
      <w:r>
        <w:rPr>
          <w:rFonts w:hint="eastAsia"/>
        </w:rPr>
        <w:br/>
      </w:r>
      <w:r>
        <w:rPr>
          <w:rFonts w:hint="eastAsia"/>
        </w:rPr>
        <w:t>　　　　一、反应釜搅拌器销售渠道与网络建设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提高反应釜搅拌器企业竞争力建议</w:t>
      </w:r>
      <w:r>
        <w:rPr>
          <w:rFonts w:hint="eastAsia"/>
        </w:rPr>
        <w:br/>
      </w:r>
      <w:r>
        <w:rPr>
          <w:rFonts w:hint="eastAsia"/>
        </w:rPr>
        <w:t>　　　　一、反应釜搅拌器技术创新与管理优化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反应釜搅拌器品牌战略思考</w:t>
      </w:r>
      <w:r>
        <w:rPr>
          <w:rFonts w:hint="eastAsia"/>
        </w:rPr>
        <w:br/>
      </w:r>
      <w:r>
        <w:rPr>
          <w:rFonts w:hint="eastAsia"/>
        </w:rPr>
        <w:t>　　　　一、反应釜搅拌器品牌建设与维护</w:t>
      </w:r>
      <w:r>
        <w:rPr>
          <w:rFonts w:hint="eastAsia"/>
        </w:rPr>
        <w:br/>
      </w:r>
      <w:r>
        <w:rPr>
          <w:rFonts w:hint="eastAsia"/>
        </w:rPr>
        <w:t>　　　　二、反应釜搅拌器品牌影响力与市场竞争力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中国反应釜搅拌器行业风险与对策</w:t>
      </w:r>
      <w:r>
        <w:rPr>
          <w:rFonts w:hint="eastAsia"/>
        </w:rPr>
        <w:br/>
      </w:r>
      <w:r>
        <w:rPr>
          <w:rFonts w:hint="eastAsia"/>
        </w:rPr>
        <w:t>　　第一节 反应釜搅拌器行业SWOT分析</w:t>
      </w:r>
      <w:r>
        <w:rPr>
          <w:rFonts w:hint="eastAsia"/>
        </w:rPr>
        <w:br/>
      </w:r>
      <w:r>
        <w:rPr>
          <w:rFonts w:hint="eastAsia"/>
        </w:rPr>
        <w:t>　　　　一、反应釜搅拌器行业优势分析</w:t>
      </w:r>
      <w:r>
        <w:rPr>
          <w:rFonts w:hint="eastAsia"/>
        </w:rPr>
        <w:br/>
      </w:r>
      <w:r>
        <w:rPr>
          <w:rFonts w:hint="eastAsia"/>
        </w:rPr>
        <w:t>　　　　二、反应釜搅拌器行业劣势分析</w:t>
      </w:r>
      <w:r>
        <w:rPr>
          <w:rFonts w:hint="eastAsia"/>
        </w:rPr>
        <w:br/>
      </w:r>
      <w:r>
        <w:rPr>
          <w:rFonts w:hint="eastAsia"/>
        </w:rPr>
        <w:t>　　　　三、反应釜搅拌器市场机会探索</w:t>
      </w:r>
      <w:r>
        <w:rPr>
          <w:rFonts w:hint="eastAsia"/>
        </w:rPr>
        <w:br/>
      </w:r>
      <w:r>
        <w:rPr>
          <w:rFonts w:hint="eastAsia"/>
        </w:rPr>
        <w:t>　　　　四、反应釜搅拌器市场威胁评估</w:t>
      </w:r>
      <w:r>
        <w:rPr>
          <w:rFonts w:hint="eastAsia"/>
        </w:rPr>
        <w:br/>
      </w:r>
      <w:r>
        <w:rPr>
          <w:rFonts w:hint="eastAsia"/>
        </w:rPr>
        <w:t>　　第二节 反应釜搅拌器行业风险及对策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2026-2032年中国反应釜搅拌器行业前景与发展趋势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反应釜搅拌器行业发展环境分析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2026-2032年反应釜搅拌器行业发展趋势与方向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一、反应釜搅拌器行业发展方向预测</w:t>
      </w:r>
      <w:r>
        <w:rPr>
          <w:rFonts w:hint="eastAsia"/>
        </w:rPr>
        <w:br/>
      </w:r>
      <w:r>
        <w:rPr>
          <w:rFonts w:hint="eastAsia"/>
        </w:rPr>
        <w:t>　　　　二、反应釜搅拌器发展趋势分析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2026-2032年反应釜搅拌器行业发展潜力与机遇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一、反应釜搅拌器市场发展潜力评估</w:t>
      </w:r>
      <w:r>
        <w:rPr>
          <w:rFonts w:hint="eastAsia"/>
        </w:rPr>
        <w:br/>
      </w:r>
      <w:r>
        <w:rPr>
          <w:rFonts w:hint="eastAsia"/>
        </w:rPr>
        <w:t>　　　　二、反应釜搅拌器新兴市场与机遇探索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反应釜搅拌器行业研究结论与建议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[中^智^林^]反应釜搅拌器行业发展建议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2020-2025年中国反应釜搅拌器市场规模及增长情况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2020-2025年中国反应釜搅拌器行业产量及增长趋势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2026-2032年中国反应釜搅拌器行业产量预测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2020-2025年中国反应釜搅拌器行业市场需求及增长情况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2026-2032年中国反应釜搅拌器行业市场需求预测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**地区反应釜搅拌器市场规模及增长情况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**地区反应釜搅拌器市场规模及增长情况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**地区反应釜搅拌器行业市场需求情况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2020-2025年中国反应釜搅拌器行业出口情况分析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反应釜搅拌器重点企业经营情况分析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2026年反应釜搅拌器行业壁垒</w:t>
      </w:r>
      <w:r>
        <w:rPr>
          <w:rFonts w:hint="eastAsia"/>
        </w:rPr>
        <w:br/>
      </w:r>
      <w:r>
        <w:rPr>
          <w:rFonts w:hint="eastAsia"/>
        </w:rPr>
        <w:t>　　图表 2026年反应釜搅拌器市场前景分析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2026-2032年中国反应釜搅拌器市场规模预测</w:t>
      </w:r>
      <w:r>
        <w:rPr>
          <w:rFonts w:hint="eastAsia"/>
        </w:rPr>
        <w:br/>
      </w:r>
      <w:r>
        <w:rPr>
          <w:rFonts w:hint="eastAsia"/>
        </w:rPr>
        <w:t>　　图表 2026年反应釜搅拌器发展趋势预测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d4613dd89400b" w:history="1">
        <w:r>
          <w:rPr>
            <w:rStyle w:val="Hyperlink"/>
          </w:rPr>
          <w:t>中国反应釜搅拌器市场研究与前景趋势分析报告（2026-2032年）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d4613dd89400b" w:history="1">
        <w:r>
          <w:rPr>
            <w:rStyle w:val="Hyperlink"/>
          </w:rPr>
          <w:t>https://www.20087.com/9/10/FanYingFuJiaoBanQiDeXianZhuangYuFaZhanQianJing.html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用小型高压反应釜、反应釜搅拌器的种类与选择、最先进的粉料混合机、反应釜搅拌器有限公司、连续搅拌釜式反应器、反应釜搅拌器厂家、反应釜作用和用途、反应釜搅拌器旋转方漩涡图、搪瓷反应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1f85252d64409" w:history="1">
      <w:r>
        <w:rPr>
          <w:rStyle w:val="Hyperlink"/>
        </w:rPr>
        <w:t>中国反应釜搅拌器市场研究与前景趋势分析报告（2026-2032年）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anYingFuJiaoBanQiDeXianZhuangYuFaZhanQianJing.html" TargetMode="External" Id="Re0ed4613dd89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anYingFuJiaoBanQiDeXianZhuangYuFaZhanQianJing.html" TargetMode="External" Id="R0a11f85252d6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2026-06-10T09:05:29Z</dcterms:created>
  <dcterms:modified xsi:type="dcterms:W3CDTF">2026-06-10T10:05:29Z</dcterms:modified>
  <dc:subject>中国反应釜搅拌器市场研究与前景趋势分析报告（2026-2032年）</dc:subject>
  <dc:title>中国反应釜搅拌器市场研究与前景趋势分析报告（2026-2032年）</dc:title>
  <cp:keywords>中国反应釜搅拌器市场研究与前景趋势分析报告（2026-2032年）</cp:keywords>
  <dc:description>中国反应釜搅拌器市场研究与前景趋势分析报告（2026-2032年）</dc:description>
</cp:coreProperties>
</file>