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be145ef414c22" w:history="1">
              <w:r>
                <w:rPr>
                  <w:rStyle w:val="Hyperlink"/>
                </w:rPr>
                <w:t>2025-2031年中国在线气体分析仪行业现状调研分析与发展趋势预测报告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be145ef414c22" w:history="1">
              <w:r>
                <w:rPr>
                  <w:rStyle w:val="Hyperlink"/>
                </w:rPr>
                <w:t>2025-2031年中国在线气体分析仪行业现状调研分析与发展趋势预测报告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be145ef414c22" w:history="1">
                <w:r>
                  <w:rPr>
                    <w:rStyle w:val="Hyperlink"/>
                  </w:rPr>
                  <w:t>https://www.20087.com/9/80/ZaiXianQiTiFenXiYiHangYeXianZhua.html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气体分析仪是一种用于实时监测和分析气体组成的仪器，广泛应用于石油化工、环境保护、半导体制造等领域。近年来，随着工业过程控制和环境保护要求的提高，在线气体分析仪的技术得到了显著进步。目前，在线气体分析仪的发展趋势主要是提高测量精度、响应速度和可靠性。例如，通过采用更先进的传感器技术和数据处理算法，分析仪能够提供更加准确的数据，同时通过无线通信技术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在线气体分析仪的发展将更加注重智能化和网络化。一方面，随着物联网技术的应用，在线气体分析仪将能够实现远程监控和数据共享，为工业过程控制提供更加及时和准确的信息支持。另一方面，随着数据分析和人工智能技术的进步，在线气体分析仪将具备更强的数据处理和预测能力，能够帮助企业进行更加精细化的过程管理和决策制定。此外，随着环保法规的趋严，在线气体分析仪将更加注重监测污染物排放，助力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be145ef414c22" w:history="1">
        <w:r>
          <w:rPr>
            <w:rStyle w:val="Hyperlink"/>
          </w:rPr>
          <w:t>2025-2031年中国在线气体分析仪行业现状调研分析与发展趋势预测报告</w:t>
        </w:r>
      </w:hyperlink>
      <w:r>
        <w:rPr>
          <w:rFonts w:hint="eastAsia"/>
        </w:rPr>
        <w:t>》系统分析了在线气体分析仪行业的市场规模、需求动态及价格趋势，并深入探讨了在线气体分析仪产业链结构的变化与发展。报告详细解读了在线气体分析仪行业现状，科学预测了未来市场前景与发展趋势，同时对在线气体分析仪细分市场的竞争格局进行了全面评估，重点关注领先企业的竞争实力、市场集中度及品牌影响力。结合在线气体分析仪技术现状与未来方向，报告揭示了在线气体分析仪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在线气体分析仪细分市场构成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在线气体分析仪细分市场发展历程及周期性分析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在线气体分析仪行业特征分析</w:t>
      </w:r>
      <w:r>
        <w:rPr>
          <w:rFonts w:hint="eastAsia"/>
        </w:rPr>
        <w:br/>
      </w:r>
      <w:r>
        <w:rPr>
          <w:rFonts w:hint="eastAsia"/>
        </w:rPr>
        <w:t>　　　　一、在线气体分析仪周期性特征分析</w:t>
      </w:r>
      <w:r>
        <w:rPr>
          <w:rFonts w:hint="eastAsia"/>
        </w:rPr>
        <w:br/>
      </w:r>
      <w:r>
        <w:rPr>
          <w:rFonts w:hint="eastAsia"/>
        </w:rPr>
        <w:t>　　　　二、在线气体分析仪季节性消费特征分析</w:t>
      </w:r>
      <w:r>
        <w:rPr>
          <w:rFonts w:hint="eastAsia"/>
        </w:rPr>
        <w:br/>
      </w:r>
      <w:r>
        <w:rPr>
          <w:rFonts w:hint="eastAsia"/>
        </w:rPr>
        <w:t>　　　　三、在线气体分析仪政策准入机制分析</w:t>
      </w:r>
      <w:r>
        <w:rPr>
          <w:rFonts w:hint="eastAsia"/>
        </w:rPr>
        <w:br/>
      </w:r>
      <w:r>
        <w:rPr>
          <w:rFonts w:hint="eastAsia"/>
        </w:rPr>
        <w:t>　　　　四、在线气体分析仪特有经营模式分析</w:t>
      </w:r>
      <w:r>
        <w:rPr>
          <w:rFonts w:hint="eastAsia"/>
        </w:rPr>
        <w:br/>
      </w:r>
      <w:r>
        <w:rPr>
          <w:rFonts w:hint="eastAsia"/>
        </w:rPr>
        <w:t>　　　　五、在线气体分析仪技术门槛分析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2020-2025年中国在线气体分析仪发展环境分析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在线气体分析仪政策及标准分析</w:t>
      </w:r>
      <w:r>
        <w:rPr>
          <w:rFonts w:hint="eastAsia"/>
        </w:rPr>
        <w:br/>
      </w:r>
      <w:r>
        <w:rPr>
          <w:rFonts w:hint="eastAsia"/>
        </w:rPr>
        <w:t>　　　　一、在线气体分析仪管理体制分析</w:t>
      </w:r>
      <w:r>
        <w:rPr>
          <w:rFonts w:hint="eastAsia"/>
        </w:rPr>
        <w:br/>
      </w:r>
      <w:r>
        <w:rPr>
          <w:rFonts w:hint="eastAsia"/>
        </w:rPr>
        <w:t>　　　　二、在线气体分析仪发展速度国家相关政策对比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二、中国在线气体分析仪技术发展趋势分析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全球在线气体分析仪市场现状、市场容量及发展趋势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全球在线气体分析仪市场现状、市场容量及发展趋势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全球在线气体分析仪发展历程与发展特点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主要国家在线气体分析仪需求规模及发展趋势分析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全球主要在线气体分析仪企业竞争力分析</w:t>
      </w:r>
      <w:r>
        <w:rPr>
          <w:rFonts w:hint="eastAsia"/>
        </w:rPr>
        <w:br/>
      </w:r>
      <w:r>
        <w:rPr>
          <w:rFonts w:hint="eastAsia"/>
        </w:rPr>
        <w:t>　　第八节 全球在线气体分析仪供求分析</w:t>
      </w:r>
      <w:r>
        <w:rPr>
          <w:rFonts w:hint="eastAsia"/>
        </w:rPr>
        <w:br/>
      </w:r>
      <w:r>
        <w:rPr>
          <w:rFonts w:hint="eastAsia"/>
        </w:rPr>
        <w:t>　　　　一、在线气体分析仪供求现状</w:t>
      </w:r>
      <w:r>
        <w:rPr>
          <w:rFonts w:hint="eastAsia"/>
        </w:rPr>
        <w:br/>
      </w:r>
      <w:r>
        <w:rPr>
          <w:rFonts w:hint="eastAsia"/>
        </w:rPr>
        <w:t>　　　　二、在线气体分析仪产能扩张及产能缺口分析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上下游行业发展对本行业及其趋势预测的影响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在线气体分析仪下游行业需求特征与需求规模分析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下游需求行业一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第二节 下游需求行业二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二、年下游对在线气体分析仪的需求规模与趋势分析</w:t>
      </w:r>
      <w:r>
        <w:rPr>
          <w:rFonts w:hint="eastAsia"/>
        </w:rPr>
        <w:br/>
      </w:r>
      <w:r>
        <w:rPr>
          <w:rFonts w:hint="eastAsia"/>
        </w:rPr>
        <w:t>　　第四节 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全球在线气体分析仪发展分析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2020-2025年全球在线气体分析仪市场调研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三、细分产品市场调研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t>　　第四节 在线气体分析仪竞争格局分析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2、需求细分市场调研</w:t>
      </w:r>
      <w:r>
        <w:rPr>
          <w:rFonts w:hint="eastAsia"/>
        </w:rPr>
        <w:br/>
      </w:r>
      <w:r>
        <w:rPr>
          <w:rFonts w:hint="eastAsia"/>
        </w:rPr>
        <w:t>　　第六节 2025-2031年在线气体分析仪供需市场预测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在线气体分析仪细分市场进出口调查分析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2020-2025年在线气体分析仪细分市场进口调查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2020-2025年在线气体分析仪细分市场出口调查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2020-2025年在线气体分析仪产品主要进出口企业排名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一、中国在线气体分析仪产品主要进出口企业的国际地位分析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三、中国在线气体分析仪进出口存在的问题</w:t>
      </w:r>
      <w:r>
        <w:rPr>
          <w:rFonts w:hint="eastAsia"/>
        </w:rPr>
        <w:br/>
      </w:r>
      <w:r>
        <w:rPr>
          <w:rFonts w:hint="eastAsia"/>
        </w:rPr>
        <w:t>　　第四节 2020-2025年在线气体分析仪进出口环境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2025-2031年在线气体分析仪产品进出口预测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在线气体分析仪产品价格调查分析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一、2020-2025年在线气体分析仪产品定价因素分析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二、2020-2025年在线气体分析仪产品价格走势分析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2025-2031年在线气体分析仪产品价格趋势预测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中国在线气体分析仪分类竞争优势分析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二、华南在线气体分析仪竞争力分析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三、华北在线气体分析仪竞争力分析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2020-2025年中国在线气体分析仪细分市场规模及趋势分析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2025-2031年在线气体分析仪细分市场规模预测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国内在线气体分析仪行业主要企业分析</w:t>
      </w:r>
      <w:r>
        <w:rPr>
          <w:rFonts w:hint="eastAsia"/>
        </w:rPr>
        <w:br/>
      </w:r>
      <w:r>
        <w:rPr>
          <w:rFonts w:hint="eastAsia"/>
        </w:rPr>
        <w:t>　　第一节 柳州子格自动化设备有限公司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北京杜克泰克科技有限公司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无锡泽钜环保科技有限公司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河北赛佰科技有限公司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西安市聚能仪器有限公司西安市聚能仪器有限公司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第六节 广州中美电子科技有限公司广州中美电子科技有限公司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第七节 上海诺博环保科技有限公司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第八节 北京世纪中蓝科技发展有限公司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中国在线气体分析仪发展预测</w:t>
      </w:r>
      <w:r>
        <w:rPr>
          <w:rFonts w:hint="eastAsia"/>
        </w:rPr>
        <w:br/>
      </w:r>
      <w:r>
        <w:rPr>
          <w:rFonts w:hint="eastAsia"/>
        </w:rPr>
        <w:t>　　第一节 中国在线气体分析仪所处周期分析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[^中^智林^]2025-2031年中国在线气体分析仪发展预测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be145ef414c22" w:history="1">
        <w:r>
          <w:rPr>
            <w:rStyle w:val="Hyperlink"/>
          </w:rPr>
          <w:t>2025-2031年中国在线气体分析仪行业现状调研分析与发展趋势预测报告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be145ef414c22" w:history="1">
        <w:r>
          <w:rPr>
            <w:rStyle w:val="Hyperlink"/>
          </w:rPr>
          <w:t>https://www.20087.com/9/80/ZaiXianQiTiFenXiYiHangYeXianZhua.html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红外在线分析仪、在线气体分析仪器、气体分析仪结构、在线气体分析仪硫高氮氧化物就低怎么回事、氧气体分析仪、在线气体分析仪安装、空气分析仪、在线气体分析仪校准流程、在线气体分析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8cbc9c02546d1" w:history="1">
      <w:r>
        <w:rPr>
          <w:rStyle w:val="Hyperlink"/>
        </w:rPr>
        <w:t>2025-2031年中国在线气体分析仪行业现状调研分析与发展趋势预测报告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aiXianQiTiFenXiYiHangYeXianZhua.html" TargetMode="External" Id="R013be145ef41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aiXianQiTiFenXiYiHangYeXianZhua.html" TargetMode="External" Id="R9cc8cbc9c025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2025-02-10T06:44:00Z</dcterms:created>
  <dcterms:modified xsi:type="dcterms:W3CDTF">2025-02-10T07:44:00Z</dcterms:modified>
  <dc:subject>2025-2031年中国在线气体分析仪行业现状调研分析与发展趋势预测报告</dc:subject>
  <dc:title>2025-2031年中国在线气体分析仪行业现状调研分析与发展趋势预测报告</dc:title>
  <cp:keywords>2025-2031年中国在线气体分析仪行业现状调研分析与发展趋势预测报告</cp:keywords>
  <dc:description>2025-2031年中国在线气体分析仪行业现状调研分析与发展趋势预测报告</dc:description>
</cp:coreProperties>
</file>