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642257ea84e2f" w:history="1">
              <w:r>
                <w:rPr>
                  <w:rStyle w:val="Hyperlink"/>
                </w:rPr>
                <w:t>2025年版中国智能电表市场现状调研与发展前景趋势分析报告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642257ea84e2f" w:history="1">
              <w:r>
                <w:rPr>
                  <w:rStyle w:val="Hyperlink"/>
                </w:rPr>
                <w:t>2025年版中国智能电表市场现状调研与发展前景趋势分析报告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642257ea84e2f" w:history="1">
                <w:r>
                  <w:rPr>
                    <w:rStyle w:val="Hyperlink"/>
                  </w:rPr>
                  <w:t>https://www.20087.com/M_JiXieJiDian/09/ZhiNengDianBiaoShiChangDiaoYanYuQianJingYuCe.html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得到了快速推广和应用。相较于传统电表，智能电表能够实现远程抄表、实时监测和数据分析等功能，有助于提高电力系统的效率和可靠性。目前市场上智能电表的普及率正在不断提高，特别是在发达国家和地区，智能电表已经成为标配。此外，随着物联网技术的发展，智能电表还能够与其他智能家居设备联动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能电表的发展将更加注重数据安全和智能化服务。一方面，随着网络安全威胁的增多，智能电表将更加注重加密技术和数据保护措施，确保用户数据的安全；另一方面，通过集成更多智能功能，如用电量预测、故障预警等，帮助用户更好地管理用电情况。此外，随着分布式能源和电动汽车充电站的普及，智能电表还将扮演更加重要的角色，成为连接电网与用户之间的重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642257ea84e2f" w:history="1">
        <w:r>
          <w:rPr>
            <w:rStyle w:val="Hyperlink"/>
          </w:rPr>
          <w:t>2025年版中国智能电表市场现状调研与发展前景趋势分析报告</w:t>
        </w:r>
      </w:hyperlink>
      <w:r>
        <w:rPr>
          <w:rFonts w:hint="eastAsia"/>
        </w:rPr>
        <w:t>》通过详实的数据分析，全面解析了智能电表行业的市场规模、需求动态及价格趋势，深入探讨了智能电表产业链上下游的协同关系与竞争格局变化。报告对智能电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电表行业的未来发展方向，并针对潜在风险提出了切实可行的应对策略。报告为智能电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定义</w:t>
      </w:r>
      <w:r>
        <w:rPr>
          <w:rFonts w:hint="eastAsia"/>
        </w:rPr>
        <w:br/>
      </w:r>
      <w:r>
        <w:rPr>
          <w:rFonts w:hint="eastAsia"/>
        </w:rPr>
        <w:t>　　1.1 智能电表</w:t>
      </w:r>
      <w:r>
        <w:rPr>
          <w:rFonts w:hint="eastAsia"/>
        </w:rPr>
        <w:br/>
      </w:r>
      <w:r>
        <w:rPr>
          <w:rFonts w:hint="eastAsia"/>
        </w:rPr>
        <w:t>　　　　1.1.1 发展历程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产业政策</w:t>
      </w:r>
      <w:r>
        <w:rPr>
          <w:rFonts w:hint="eastAsia"/>
        </w:rPr>
        <w:br/>
      </w:r>
      <w:r>
        <w:rPr>
          <w:rFonts w:hint="eastAsia"/>
        </w:rPr>
        <w:t>　　　　2.2.3 智能电网行业现状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市场现状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　　3.4.1 进口</w:t>
      </w:r>
      <w:r>
        <w:rPr>
          <w:rFonts w:hint="eastAsia"/>
        </w:rPr>
        <w:br/>
      </w:r>
      <w:r>
        <w:rPr>
          <w:rFonts w:hint="eastAsia"/>
        </w:rPr>
        <w:t>　　　　3.4.2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国网智能电表市场</w:t>
      </w:r>
      <w:r>
        <w:rPr>
          <w:rFonts w:hint="eastAsia"/>
        </w:rPr>
        <w:br/>
      </w:r>
      <w:r>
        <w:rPr>
          <w:rFonts w:hint="eastAsia"/>
        </w:rPr>
        <w:t>　　4.1 招标要求</w:t>
      </w:r>
      <w:r>
        <w:rPr>
          <w:rFonts w:hint="eastAsia"/>
        </w:rPr>
        <w:br/>
      </w:r>
      <w:r>
        <w:rPr>
          <w:rFonts w:hint="eastAsia"/>
        </w:rPr>
        <w:t>　　4.2 招标规模</w:t>
      </w:r>
      <w:r>
        <w:rPr>
          <w:rFonts w:hint="eastAsia"/>
        </w:rPr>
        <w:br/>
      </w:r>
      <w:r>
        <w:rPr>
          <w:rFonts w:hint="eastAsia"/>
        </w:rPr>
        <w:t>　　4.3 招标结构</w:t>
      </w:r>
      <w:r>
        <w:rPr>
          <w:rFonts w:hint="eastAsia"/>
        </w:rPr>
        <w:br/>
      </w:r>
      <w:r>
        <w:rPr>
          <w:rFonts w:hint="eastAsia"/>
        </w:rPr>
        <w:t>　　4.4 建设规划</w:t>
      </w:r>
      <w:r>
        <w:rPr>
          <w:rFonts w:hint="eastAsia"/>
        </w:rPr>
        <w:br/>
      </w:r>
      <w:r>
        <w:rPr>
          <w:rFonts w:hint="eastAsia"/>
        </w:rPr>
        <w:t>　　　　4.4.1 智能电网</w:t>
      </w:r>
      <w:r>
        <w:rPr>
          <w:rFonts w:hint="eastAsia"/>
        </w:rPr>
        <w:br/>
      </w:r>
      <w:r>
        <w:rPr>
          <w:rFonts w:hint="eastAsia"/>
        </w:rPr>
        <w:t>　　　　4.4.2 智能电表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国网细分招标市场</w:t>
      </w:r>
      <w:r>
        <w:rPr>
          <w:rFonts w:hint="eastAsia"/>
        </w:rPr>
        <w:br/>
      </w:r>
      <w:r>
        <w:rPr>
          <w:rFonts w:hint="eastAsia"/>
        </w:rPr>
        <w:t>　　5.1 2级单相智能电表</w:t>
      </w:r>
      <w:r>
        <w:rPr>
          <w:rFonts w:hint="eastAsia"/>
        </w:rPr>
        <w:br/>
      </w:r>
      <w:r>
        <w:rPr>
          <w:rFonts w:hint="eastAsia"/>
        </w:rPr>
        <w:t>　　　　5.1.1 概述</w:t>
      </w:r>
      <w:r>
        <w:rPr>
          <w:rFonts w:hint="eastAsia"/>
        </w:rPr>
        <w:br/>
      </w:r>
      <w:r>
        <w:rPr>
          <w:rFonts w:hint="eastAsia"/>
        </w:rPr>
        <w:t>　　　　5.1.2 竞争格局</w:t>
      </w:r>
      <w:r>
        <w:rPr>
          <w:rFonts w:hint="eastAsia"/>
        </w:rPr>
        <w:br/>
      </w:r>
      <w:r>
        <w:rPr>
          <w:rFonts w:hint="eastAsia"/>
        </w:rPr>
        <w:t>　　5.2 1级三相智能电表</w:t>
      </w:r>
      <w:r>
        <w:rPr>
          <w:rFonts w:hint="eastAsia"/>
        </w:rPr>
        <w:br/>
      </w:r>
      <w:r>
        <w:rPr>
          <w:rFonts w:hint="eastAsia"/>
        </w:rPr>
        <w:t>　　　　5.2.1 概述</w:t>
      </w:r>
      <w:r>
        <w:rPr>
          <w:rFonts w:hint="eastAsia"/>
        </w:rPr>
        <w:br/>
      </w:r>
      <w:r>
        <w:rPr>
          <w:rFonts w:hint="eastAsia"/>
        </w:rPr>
        <w:t>　　　　5.2.2 竞争格局</w:t>
      </w:r>
      <w:r>
        <w:rPr>
          <w:rFonts w:hint="eastAsia"/>
        </w:rPr>
        <w:br/>
      </w:r>
      <w:r>
        <w:rPr>
          <w:rFonts w:hint="eastAsia"/>
        </w:rPr>
        <w:t>　　5.3 0.5S级三相智能电表</w:t>
      </w:r>
      <w:r>
        <w:rPr>
          <w:rFonts w:hint="eastAsia"/>
        </w:rPr>
        <w:br/>
      </w:r>
      <w:r>
        <w:rPr>
          <w:rFonts w:hint="eastAsia"/>
        </w:rPr>
        <w:t>　　　　5.3.1 概述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5.4 0.2S级三相智能电表</w:t>
      </w:r>
      <w:r>
        <w:rPr>
          <w:rFonts w:hint="eastAsia"/>
        </w:rPr>
        <w:br/>
      </w:r>
      <w:r>
        <w:rPr>
          <w:rFonts w:hint="eastAsia"/>
        </w:rPr>
        <w:t>　　　　5.4.1 概述</w:t>
      </w:r>
      <w:r>
        <w:rPr>
          <w:rFonts w:hint="eastAsia"/>
        </w:rPr>
        <w:br/>
      </w:r>
      <w:r>
        <w:rPr>
          <w:rFonts w:hint="eastAsia"/>
        </w:rPr>
        <w:t>　　　　5.4.2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市场风险及趋势</w:t>
      </w:r>
      <w:r>
        <w:rPr>
          <w:rFonts w:hint="eastAsia"/>
        </w:rPr>
        <w:br/>
      </w:r>
      <w:r>
        <w:rPr>
          <w:rFonts w:hint="eastAsia"/>
        </w:rPr>
        <w:t>　　6.1 风险</w:t>
      </w:r>
      <w:r>
        <w:rPr>
          <w:rFonts w:hint="eastAsia"/>
        </w:rPr>
        <w:br/>
      </w:r>
      <w:r>
        <w:rPr>
          <w:rFonts w:hint="eastAsia"/>
        </w:rPr>
        <w:t>　　6.2 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主要生产商</w:t>
      </w:r>
      <w:r>
        <w:rPr>
          <w:rFonts w:hint="eastAsia"/>
        </w:rPr>
        <w:br/>
      </w:r>
      <w:r>
        <w:rPr>
          <w:rFonts w:hint="eastAsia"/>
        </w:rPr>
        <w:t>　　7.1 威胜集团有限公司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营收结构</w:t>
      </w:r>
      <w:r>
        <w:rPr>
          <w:rFonts w:hint="eastAsia"/>
        </w:rPr>
        <w:br/>
      </w:r>
      <w:r>
        <w:rPr>
          <w:rFonts w:hint="eastAsia"/>
        </w:rPr>
        <w:t>　　　　7.1.4 智能电表国网中标</w:t>
      </w:r>
      <w:r>
        <w:rPr>
          <w:rFonts w:hint="eastAsia"/>
        </w:rPr>
        <w:br/>
      </w:r>
      <w:r>
        <w:rPr>
          <w:rFonts w:hint="eastAsia"/>
        </w:rPr>
        <w:t>　　　　7.1.5 智能电表业务</w:t>
      </w:r>
      <w:r>
        <w:rPr>
          <w:rFonts w:hint="eastAsia"/>
        </w:rPr>
        <w:br/>
      </w:r>
      <w:r>
        <w:rPr>
          <w:rFonts w:hint="eastAsia"/>
        </w:rPr>
        <w:t>　　　　7.1.6 发展动态</w:t>
      </w:r>
      <w:r>
        <w:rPr>
          <w:rFonts w:hint="eastAsia"/>
        </w:rPr>
        <w:br/>
      </w:r>
      <w:r>
        <w:rPr>
          <w:rFonts w:hint="eastAsia"/>
        </w:rPr>
        <w:t>　　7.2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营收结构</w:t>
      </w:r>
      <w:r>
        <w:rPr>
          <w:rFonts w:hint="eastAsia"/>
        </w:rPr>
        <w:br/>
      </w:r>
      <w:r>
        <w:rPr>
          <w:rFonts w:hint="eastAsia"/>
        </w:rPr>
        <w:t>　　　　7.2.4 毛利率</w:t>
      </w:r>
      <w:r>
        <w:rPr>
          <w:rFonts w:hint="eastAsia"/>
        </w:rPr>
        <w:br/>
      </w:r>
      <w:r>
        <w:rPr>
          <w:rFonts w:hint="eastAsia"/>
        </w:rPr>
        <w:t>　　　　7.2.5 智能电表国网中标</w:t>
      </w:r>
      <w:r>
        <w:rPr>
          <w:rFonts w:hint="eastAsia"/>
        </w:rPr>
        <w:br/>
      </w:r>
      <w:r>
        <w:rPr>
          <w:rFonts w:hint="eastAsia"/>
        </w:rPr>
        <w:t>　　　　7.2.6 智能电表业务</w:t>
      </w:r>
      <w:r>
        <w:rPr>
          <w:rFonts w:hint="eastAsia"/>
        </w:rPr>
        <w:br/>
      </w:r>
      <w:r>
        <w:rPr>
          <w:rFonts w:hint="eastAsia"/>
        </w:rPr>
        <w:t>　　7.3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营收结构</w:t>
      </w:r>
      <w:r>
        <w:rPr>
          <w:rFonts w:hint="eastAsia"/>
        </w:rPr>
        <w:br/>
      </w:r>
      <w:r>
        <w:rPr>
          <w:rFonts w:hint="eastAsia"/>
        </w:rPr>
        <w:t>　　　　7.3.4 毛利率</w:t>
      </w:r>
      <w:r>
        <w:rPr>
          <w:rFonts w:hint="eastAsia"/>
        </w:rPr>
        <w:br/>
      </w:r>
      <w:r>
        <w:rPr>
          <w:rFonts w:hint="eastAsia"/>
        </w:rPr>
        <w:t>　　　　7.3.5 智能电表国网中标</w:t>
      </w:r>
      <w:r>
        <w:rPr>
          <w:rFonts w:hint="eastAsia"/>
        </w:rPr>
        <w:br/>
      </w:r>
      <w:r>
        <w:rPr>
          <w:rFonts w:hint="eastAsia"/>
        </w:rPr>
        <w:t>　　　　7.3.6 智能电表业务</w:t>
      </w:r>
      <w:r>
        <w:rPr>
          <w:rFonts w:hint="eastAsia"/>
        </w:rPr>
        <w:br/>
      </w:r>
      <w:r>
        <w:rPr>
          <w:rFonts w:hint="eastAsia"/>
        </w:rPr>
        <w:t>　　　　7.3.7 发展动态</w:t>
      </w:r>
      <w:r>
        <w:rPr>
          <w:rFonts w:hint="eastAsia"/>
        </w:rPr>
        <w:br/>
      </w:r>
      <w:r>
        <w:rPr>
          <w:rFonts w:hint="eastAsia"/>
        </w:rPr>
        <w:t>　　7.4 杭州海兴电力科技有限公司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主要客户</w:t>
      </w:r>
      <w:r>
        <w:rPr>
          <w:rFonts w:hint="eastAsia"/>
        </w:rPr>
        <w:br/>
      </w:r>
      <w:r>
        <w:rPr>
          <w:rFonts w:hint="eastAsia"/>
        </w:rPr>
        <w:t>　　　　7.4.3 经营情况</w:t>
      </w:r>
      <w:r>
        <w:rPr>
          <w:rFonts w:hint="eastAsia"/>
        </w:rPr>
        <w:br/>
      </w:r>
      <w:r>
        <w:rPr>
          <w:rFonts w:hint="eastAsia"/>
        </w:rPr>
        <w:t>　　　　7.4.4 营收结构</w:t>
      </w:r>
      <w:r>
        <w:rPr>
          <w:rFonts w:hint="eastAsia"/>
        </w:rPr>
        <w:br/>
      </w:r>
      <w:r>
        <w:rPr>
          <w:rFonts w:hint="eastAsia"/>
        </w:rPr>
        <w:t>　　　　7.4.5 智能电表国网中标</w:t>
      </w:r>
      <w:r>
        <w:rPr>
          <w:rFonts w:hint="eastAsia"/>
        </w:rPr>
        <w:br/>
      </w:r>
      <w:r>
        <w:rPr>
          <w:rFonts w:hint="eastAsia"/>
        </w:rPr>
        <w:t>　　　　7.4.6 智能电表业务</w:t>
      </w:r>
      <w:r>
        <w:rPr>
          <w:rFonts w:hint="eastAsia"/>
        </w:rPr>
        <w:br/>
      </w:r>
      <w:r>
        <w:rPr>
          <w:rFonts w:hint="eastAsia"/>
        </w:rPr>
        <w:t>　　　　7.4.7 发展动态</w:t>
      </w:r>
      <w:r>
        <w:rPr>
          <w:rFonts w:hint="eastAsia"/>
        </w:rPr>
        <w:br/>
      </w:r>
      <w:r>
        <w:rPr>
          <w:rFonts w:hint="eastAsia"/>
        </w:rPr>
        <w:t>　　7.5 浙江华智控股股份有限公司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主要客户及供应商</w:t>
      </w:r>
      <w:r>
        <w:rPr>
          <w:rFonts w:hint="eastAsia"/>
        </w:rPr>
        <w:br/>
      </w:r>
      <w:r>
        <w:rPr>
          <w:rFonts w:hint="eastAsia"/>
        </w:rPr>
        <w:t>　　　　7.5.3 经营情况</w:t>
      </w:r>
      <w:r>
        <w:rPr>
          <w:rFonts w:hint="eastAsia"/>
        </w:rPr>
        <w:br/>
      </w:r>
      <w:r>
        <w:rPr>
          <w:rFonts w:hint="eastAsia"/>
        </w:rPr>
        <w:t>　　　　7.5.4 营收结构</w:t>
      </w:r>
      <w:r>
        <w:rPr>
          <w:rFonts w:hint="eastAsia"/>
        </w:rPr>
        <w:br/>
      </w:r>
      <w:r>
        <w:rPr>
          <w:rFonts w:hint="eastAsia"/>
        </w:rPr>
        <w:t>　　　　7.5.5 智能电表国网中标</w:t>
      </w:r>
      <w:r>
        <w:rPr>
          <w:rFonts w:hint="eastAsia"/>
        </w:rPr>
        <w:br/>
      </w:r>
      <w:r>
        <w:rPr>
          <w:rFonts w:hint="eastAsia"/>
        </w:rPr>
        <w:t>　　　　7.5.6 智能电表业务</w:t>
      </w:r>
      <w:r>
        <w:rPr>
          <w:rFonts w:hint="eastAsia"/>
        </w:rPr>
        <w:br/>
      </w:r>
      <w:r>
        <w:rPr>
          <w:rFonts w:hint="eastAsia"/>
        </w:rPr>
        <w:t>　　　　7.5.7 发展动态</w:t>
      </w:r>
      <w:r>
        <w:rPr>
          <w:rFonts w:hint="eastAsia"/>
        </w:rPr>
        <w:br/>
      </w:r>
      <w:r>
        <w:rPr>
          <w:rFonts w:hint="eastAsia"/>
        </w:rPr>
        <w:t>　　7.6 河南许继仪表有限公司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智能电表国网中标</w:t>
      </w:r>
      <w:r>
        <w:rPr>
          <w:rFonts w:hint="eastAsia"/>
        </w:rPr>
        <w:br/>
      </w:r>
      <w:r>
        <w:rPr>
          <w:rFonts w:hint="eastAsia"/>
        </w:rPr>
        <w:t>　　　　7.6.4 智能电表业务</w:t>
      </w:r>
      <w:r>
        <w:rPr>
          <w:rFonts w:hint="eastAsia"/>
        </w:rPr>
        <w:br/>
      </w:r>
      <w:r>
        <w:rPr>
          <w:rFonts w:hint="eastAsia"/>
        </w:rPr>
        <w:t>　　7.7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经营情况</w:t>
      </w:r>
      <w:r>
        <w:rPr>
          <w:rFonts w:hint="eastAsia"/>
        </w:rPr>
        <w:br/>
      </w:r>
      <w:r>
        <w:rPr>
          <w:rFonts w:hint="eastAsia"/>
        </w:rPr>
        <w:t>　　　　7.7.3 营收结构</w:t>
      </w:r>
      <w:r>
        <w:rPr>
          <w:rFonts w:hint="eastAsia"/>
        </w:rPr>
        <w:br/>
      </w:r>
      <w:r>
        <w:rPr>
          <w:rFonts w:hint="eastAsia"/>
        </w:rPr>
        <w:t>　　　　7.7.4 毛利率</w:t>
      </w:r>
      <w:r>
        <w:rPr>
          <w:rFonts w:hint="eastAsia"/>
        </w:rPr>
        <w:br/>
      </w:r>
      <w:r>
        <w:rPr>
          <w:rFonts w:hint="eastAsia"/>
        </w:rPr>
        <w:t>　　　　7.7.5 智能电表国网中标</w:t>
      </w:r>
      <w:r>
        <w:rPr>
          <w:rFonts w:hint="eastAsia"/>
        </w:rPr>
        <w:br/>
      </w:r>
      <w:r>
        <w:rPr>
          <w:rFonts w:hint="eastAsia"/>
        </w:rPr>
        <w:t>　　　　7.7.6 智能电表业务</w:t>
      </w:r>
      <w:r>
        <w:rPr>
          <w:rFonts w:hint="eastAsia"/>
        </w:rPr>
        <w:br/>
      </w:r>
      <w:r>
        <w:rPr>
          <w:rFonts w:hint="eastAsia"/>
        </w:rPr>
        <w:t>　　　　7.7.7 发展动态</w:t>
      </w:r>
      <w:r>
        <w:rPr>
          <w:rFonts w:hint="eastAsia"/>
        </w:rPr>
        <w:br/>
      </w:r>
      <w:r>
        <w:rPr>
          <w:rFonts w:hint="eastAsia"/>
        </w:rPr>
        <w:t>　　7.8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经营情况</w:t>
      </w:r>
      <w:r>
        <w:rPr>
          <w:rFonts w:hint="eastAsia"/>
        </w:rPr>
        <w:br/>
      </w:r>
      <w:r>
        <w:rPr>
          <w:rFonts w:hint="eastAsia"/>
        </w:rPr>
        <w:t>　　　　7.8.3 营收结构</w:t>
      </w:r>
      <w:r>
        <w:rPr>
          <w:rFonts w:hint="eastAsia"/>
        </w:rPr>
        <w:br/>
      </w:r>
      <w:r>
        <w:rPr>
          <w:rFonts w:hint="eastAsia"/>
        </w:rPr>
        <w:t>　　　　7.8.4 毛利率</w:t>
      </w:r>
      <w:r>
        <w:rPr>
          <w:rFonts w:hint="eastAsia"/>
        </w:rPr>
        <w:br/>
      </w:r>
      <w:r>
        <w:rPr>
          <w:rFonts w:hint="eastAsia"/>
        </w:rPr>
        <w:t>　　　　7.8.5 研发情况</w:t>
      </w:r>
      <w:r>
        <w:rPr>
          <w:rFonts w:hint="eastAsia"/>
        </w:rPr>
        <w:br/>
      </w:r>
      <w:r>
        <w:rPr>
          <w:rFonts w:hint="eastAsia"/>
        </w:rPr>
        <w:t>　　　　7.8.6 智能电表国网中标</w:t>
      </w:r>
      <w:r>
        <w:rPr>
          <w:rFonts w:hint="eastAsia"/>
        </w:rPr>
        <w:br/>
      </w:r>
      <w:r>
        <w:rPr>
          <w:rFonts w:hint="eastAsia"/>
        </w:rPr>
        <w:t>　　　　7.8.7 智能电表业务</w:t>
      </w:r>
      <w:r>
        <w:rPr>
          <w:rFonts w:hint="eastAsia"/>
        </w:rPr>
        <w:br/>
      </w:r>
      <w:r>
        <w:rPr>
          <w:rFonts w:hint="eastAsia"/>
        </w:rPr>
        <w:t>　　　　7.8.8 发展动态</w:t>
      </w:r>
      <w:r>
        <w:rPr>
          <w:rFonts w:hint="eastAsia"/>
        </w:rPr>
        <w:br/>
      </w:r>
      <w:r>
        <w:rPr>
          <w:rFonts w:hint="eastAsia"/>
        </w:rPr>
        <w:t>　　7.9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经营情况</w:t>
      </w:r>
      <w:r>
        <w:rPr>
          <w:rFonts w:hint="eastAsia"/>
        </w:rPr>
        <w:br/>
      </w:r>
      <w:r>
        <w:rPr>
          <w:rFonts w:hint="eastAsia"/>
        </w:rPr>
        <w:t>　　　　7.9.3 营收结构</w:t>
      </w:r>
      <w:r>
        <w:rPr>
          <w:rFonts w:hint="eastAsia"/>
        </w:rPr>
        <w:br/>
      </w:r>
      <w:r>
        <w:rPr>
          <w:rFonts w:hint="eastAsia"/>
        </w:rPr>
        <w:t>　　　　7.9.4 毛利率</w:t>
      </w:r>
      <w:r>
        <w:rPr>
          <w:rFonts w:hint="eastAsia"/>
        </w:rPr>
        <w:br/>
      </w:r>
      <w:r>
        <w:rPr>
          <w:rFonts w:hint="eastAsia"/>
        </w:rPr>
        <w:t>　　　　7.9.5 智能电表国网中标</w:t>
      </w:r>
      <w:r>
        <w:rPr>
          <w:rFonts w:hint="eastAsia"/>
        </w:rPr>
        <w:br/>
      </w:r>
      <w:r>
        <w:rPr>
          <w:rFonts w:hint="eastAsia"/>
        </w:rPr>
        <w:t>　　　　7.9.6 智能电表业务</w:t>
      </w:r>
      <w:r>
        <w:rPr>
          <w:rFonts w:hint="eastAsia"/>
        </w:rPr>
        <w:br/>
      </w:r>
      <w:r>
        <w:rPr>
          <w:rFonts w:hint="eastAsia"/>
        </w:rPr>
        <w:t>　　7.10 北京博纳电气股份有限公司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智能电表国网中标</w:t>
      </w:r>
      <w:r>
        <w:rPr>
          <w:rFonts w:hint="eastAsia"/>
        </w:rPr>
        <w:br/>
      </w:r>
      <w:r>
        <w:rPr>
          <w:rFonts w:hint="eastAsia"/>
        </w:rPr>
        <w:t>　　7.11 烟台东方威思顿电气有限公司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经营情况</w:t>
      </w:r>
      <w:r>
        <w:rPr>
          <w:rFonts w:hint="eastAsia"/>
        </w:rPr>
        <w:br/>
      </w:r>
      <w:r>
        <w:rPr>
          <w:rFonts w:hint="eastAsia"/>
        </w:rPr>
        <w:t>　　　　7.11.3 智能电表国网中标</w:t>
      </w:r>
      <w:r>
        <w:rPr>
          <w:rFonts w:hint="eastAsia"/>
        </w:rPr>
        <w:br/>
      </w:r>
      <w:r>
        <w:rPr>
          <w:rFonts w:hint="eastAsia"/>
        </w:rPr>
        <w:t>　　7.12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经营情况</w:t>
      </w:r>
      <w:r>
        <w:rPr>
          <w:rFonts w:hint="eastAsia"/>
        </w:rPr>
        <w:br/>
      </w:r>
      <w:r>
        <w:rPr>
          <w:rFonts w:hint="eastAsia"/>
        </w:rPr>
        <w:t>　　　　7.12.3 毛利率</w:t>
      </w:r>
      <w:r>
        <w:rPr>
          <w:rFonts w:hint="eastAsia"/>
        </w:rPr>
        <w:br/>
      </w:r>
      <w:r>
        <w:rPr>
          <w:rFonts w:hint="eastAsia"/>
        </w:rPr>
        <w:t>　　　　7.12.4 智能电表国网中标</w:t>
      </w:r>
      <w:r>
        <w:rPr>
          <w:rFonts w:hint="eastAsia"/>
        </w:rPr>
        <w:br/>
      </w:r>
      <w:r>
        <w:rPr>
          <w:rFonts w:hint="eastAsia"/>
        </w:rPr>
        <w:t>　　7.13 杭州西力电能表制造有限公司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智能电表国网中标</w:t>
      </w:r>
      <w:r>
        <w:rPr>
          <w:rFonts w:hint="eastAsia"/>
        </w:rPr>
        <w:br/>
      </w:r>
      <w:r>
        <w:rPr>
          <w:rFonts w:hint="eastAsia"/>
        </w:rPr>
        <w:t>　　7.14 其他公司</w:t>
      </w:r>
      <w:r>
        <w:rPr>
          <w:rFonts w:hint="eastAsia"/>
        </w:rPr>
        <w:br/>
      </w:r>
      <w:r>
        <w:rPr>
          <w:rFonts w:hint="eastAsia"/>
        </w:rPr>
        <w:t>　　　　7.14.1 晨泰集团有限公司</w:t>
      </w:r>
      <w:r>
        <w:rPr>
          <w:rFonts w:hint="eastAsia"/>
        </w:rPr>
        <w:br/>
      </w:r>
      <w:r>
        <w:rPr>
          <w:rFonts w:hint="eastAsia"/>
        </w:rPr>
        <w:t>　　　　7.14.2 青岛乾程电子科技有限公司</w:t>
      </w:r>
      <w:r>
        <w:rPr>
          <w:rFonts w:hint="eastAsia"/>
        </w:rPr>
        <w:br/>
      </w:r>
      <w:r>
        <w:rPr>
          <w:rFonts w:hint="eastAsia"/>
        </w:rPr>
        <w:t>　　　　7.14.3 浙江万胜电力仪表有限公司</w:t>
      </w:r>
      <w:r>
        <w:rPr>
          <w:rFonts w:hint="eastAsia"/>
        </w:rPr>
        <w:br/>
      </w:r>
      <w:r>
        <w:rPr>
          <w:rFonts w:hint="eastAsia"/>
        </w:rPr>
        <w:t>　　　　7.13.4 浙江恒业电子有限公司</w:t>
      </w:r>
      <w:r>
        <w:rPr>
          <w:rFonts w:hint="eastAsia"/>
        </w:rPr>
        <w:br/>
      </w:r>
      <w:r>
        <w:rPr>
          <w:rFonts w:hint="eastAsia"/>
        </w:rPr>
        <w:t>　　　　7.14.5 浙江八达电子仪表有限公司</w:t>
      </w:r>
      <w:r>
        <w:rPr>
          <w:rFonts w:hint="eastAsia"/>
        </w:rPr>
        <w:br/>
      </w:r>
      <w:r>
        <w:rPr>
          <w:rFonts w:hint="eastAsia"/>
        </w:rPr>
        <w:t>　　　　7.14.6 宁夏隆基宁光仪表有限公司</w:t>
      </w:r>
      <w:r>
        <w:rPr>
          <w:rFonts w:hint="eastAsia"/>
        </w:rPr>
        <w:br/>
      </w:r>
      <w:r>
        <w:rPr>
          <w:rFonts w:hint="eastAsia"/>
        </w:rPr>
        <w:t>　　　　7.14.7 青岛高科通信股份有限公司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中智.林.：总结与预测</w:t>
      </w:r>
      <w:r>
        <w:rPr>
          <w:rFonts w:hint="eastAsia"/>
        </w:rPr>
        <w:br/>
      </w:r>
      <w:r>
        <w:rPr>
          <w:rFonts w:hint="eastAsia"/>
        </w:rPr>
        <w:t>　　8.1 市场</w:t>
      </w:r>
      <w:r>
        <w:rPr>
          <w:rFonts w:hint="eastAsia"/>
        </w:rPr>
        <w:br/>
      </w:r>
      <w:r>
        <w:rPr>
          <w:rFonts w:hint="eastAsia"/>
        </w:rPr>
        <w:t>　　8.2 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642257ea84e2f" w:history="1">
        <w:r>
          <w:rPr>
            <w:rStyle w:val="Hyperlink"/>
          </w:rPr>
          <w:t>2025年版中国智能电表市场现状调研与发展前景趋势分析报告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642257ea84e2f" w:history="1">
        <w:r>
          <w:rPr>
            <w:rStyle w:val="Hyperlink"/>
          </w:rPr>
          <w:t>https://www.20087.com/M_JiXieJiDian/09/ZhiNengDianBiaoShiChangDiaoYanYuQianJingYuCe.html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d99aa3d64f7e" w:history="1">
      <w:r>
        <w:rPr>
          <w:rStyle w:val="Hyperlink"/>
        </w:rPr>
        <w:t>2025年版中国智能电表市场现状调研与发展前景趋势分析报告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hiNengDianBiaoShiChangDiaoYanYuQianJingYuCe.html" TargetMode="External" Id="R6d4642257ea8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hiNengDianBiaoShiChangDiaoYanYuQianJingYuCe.html" TargetMode="External" Id="Rf2f6d99aa3d6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2025-04-22T23:26:00Z</dcterms:created>
  <dcterms:modified xsi:type="dcterms:W3CDTF">2025-04-23T00:26:00Z</dcterms:modified>
  <dc:subject>2025年版中国智能电表市场现状调研与发展前景趋势分析报告</dc:subject>
  <dc:title>2025年版中国智能电表市场现状调研与发展前景趋势分析报告</dc:title>
  <cp:keywords>2025年版中国智能电表市场现状调研与发展前景趋势分析报告</cp:keywords>
  <dc:description>2025年版中国智能电表市场现状调研与发展前景趋势分析报告</dc:description>
</cp:coreProperties>
</file>