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940c50d4e4d4c" w:history="1">
              <w:r>
                <w:rPr>
                  <w:rStyle w:val="Hyperlink"/>
                </w:rPr>
                <w:t>2025-2031年全球与中国汽车微控制器单元（MCU）行业市场调研及发展前景预测报告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940c50d4e4d4c" w:history="1">
              <w:r>
                <w:rPr>
                  <w:rStyle w:val="Hyperlink"/>
                </w:rPr>
                <w:t>2025-2031年全球与中国汽车微控制器单元（MCU）行业市场调研及发展前景预测报告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940c50d4e4d4c" w:history="1">
                <w:r>
                  <w:rPr>
                    <w:rStyle w:val="Hyperlink"/>
                  </w:rPr>
                  <w:t>https://www.20087.com/9/60/QiCheWeiKongZhiQiDanYuan-MCU-XianZhuangYuQianJingFenXi.html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控制器单元（MCU）是现代车辆电子控制系统的核心组件，负责执行各种复杂的运算任务并协调多个子系统之间的交互。随着汽车电气化、智能化水平的不断提升，MCU的重要性愈发凸显。目前市面上主流的汽车MCU采用了先进的制程工艺，如28nm甚至更小节点，能够在保证低功耗的同时提供强大的计算能力和快速响应速度。此外，为了适应不同的应用场景，厂商推出了多种架构的产品，如ARM Cortex系列、RISC-V架构等，覆盖了从入门级到高端旗舰的不同层级。与此同时，针对自动驾驶辅助系统(ADAS)等新兴应用，部分MCU还集成了专用硬件加速器，如图像识别引擎、深度学习处理器等，显著增强了数据处理效率。</w:t>
      </w:r>
      <w:r>
        <w:rPr>
          <w:rFonts w:hint="eastAsia"/>
        </w:rPr>
        <w:br/>
      </w:r>
      <w:r>
        <w:rPr>
          <w:rFonts w:hint="eastAsia"/>
        </w:rPr>
        <w:t>　　未来，汽车MCU将朝着更高集成度和更强安全性方向发展。一方面，通过多核异构设计和片上系统(SoC)集成方式，可以进一步缩小芯片尺寸并降低功耗，满足日益增长的功能需求；另一方面，则是强化网络安全防护机制，如内置加密模块、防火墙功能等，确保车辆通信链路的安全可靠。长远来看，随着车联网(V2X)技术的广泛应用，MCU还需具备良好的互联互通能力，支持5G通信协议和其他无线连接标准。此外，考虑到软件定义汽车的趋势，未来的MCU不仅要支持灵活编程，还要兼容多种操作系统和中间件平台，为开发者提供更多选择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0940c50d4e4d4c" w:history="1">
        <w:r>
          <w:rPr>
            <w:rStyle w:val="Hyperlink"/>
          </w:rPr>
          <w:t>2025-2031年全球与中国汽车微控制器单元（MCU）行业市场调研及发展前景预测报告</w:t>
        </w:r>
      </w:hyperlink>
      <w:r>
        <w:rPr>
          <w:rFonts w:hint="eastAsia"/>
        </w:rPr>
        <w:t>全面分析了汽车微控制器单元（MCU）行业的市场规模、需求和价格动态，同时对汽车微控制器单元（MCU）产业链进行了探讨。报告客观描述了汽车微控制器单元（MCU）行业现状，审慎预测了汽车微控制器单元（MCU）市场前景及发展趋势。此外，报告还聚焦于汽车微控制器单元（MCU）重点企业，剖析了市场竞争格局、集中度以及品牌影响力，并对汽车微控制器单元（MCU）细分市场进行了研究。汽车微控制器单元（MCU）报告以专业、科学的视角，为投资者和行业决策者提供了权威的市场洞察与决策参考，是汽车微控制器单元（MCU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汽车微控制器单元（MCU）市场概述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按照不同产品类型，汽车微控制器单元（MCU）主要可以分为如下几个类别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全球不同产品类型汽车微控制器单元（MCU）销售额增长趋势2020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8位微控制器单元</w:t>
      </w:r>
      <w:r>
        <w:rPr>
          <w:rFonts w:hint="eastAsia"/>
        </w:rPr>
        <w:br/>
      </w:r>
      <w:r>
        <w:rPr>
          <w:rFonts w:hint="eastAsia"/>
        </w:rPr>
        <w:t>　　　　1.2.3 16位微控制器单元</w:t>
      </w:r>
      <w:r>
        <w:rPr>
          <w:rFonts w:hint="eastAsia"/>
        </w:rPr>
        <w:br/>
      </w:r>
      <w:r>
        <w:rPr>
          <w:rFonts w:hint="eastAsia"/>
        </w:rPr>
        <w:t>　　　　1.2.4 32位微控制器单元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从不同应用，汽车微控制器单元（MCU）主要包括如下几个方面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全球不同应用汽车微控制器单元（MCU）销售额增长趋势2020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车身电子</w:t>
      </w:r>
      <w:r>
        <w:rPr>
          <w:rFonts w:hint="eastAsia"/>
        </w:rPr>
        <w:br/>
      </w:r>
      <w:r>
        <w:rPr>
          <w:rFonts w:hint="eastAsia"/>
        </w:rPr>
        <w:t>　　　　1.3.3 底盘和动力总成</w:t>
      </w:r>
      <w:r>
        <w:rPr>
          <w:rFonts w:hint="eastAsia"/>
        </w:rPr>
        <w:br/>
      </w:r>
      <w:r>
        <w:rPr>
          <w:rFonts w:hint="eastAsia"/>
        </w:rPr>
        <w:t>　　　　1.3.4 信息娱乐和远程信息处理</w:t>
      </w:r>
      <w:r>
        <w:rPr>
          <w:rFonts w:hint="eastAsia"/>
        </w:rPr>
        <w:br/>
      </w:r>
      <w:r>
        <w:rPr>
          <w:rFonts w:hint="eastAsia"/>
        </w:rPr>
        <w:t>　　1.4 汽车微控制器单元（MCU）行业背景、发展历史、现状及趋势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汽车微控制器单元（MCU）行业目前现状分析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汽车微控制器单元（MCU）发展趋势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全球汽车微控制器单元（MCU）总体规模分析</w:t>
      </w:r>
      <w:r>
        <w:rPr>
          <w:rFonts w:hint="eastAsia"/>
        </w:rPr>
        <w:br/>
      </w:r>
      <w:r>
        <w:rPr>
          <w:rFonts w:hint="eastAsia"/>
        </w:rPr>
        <w:t>　　2.1 全球汽车微控制器单元（MCU）供需现状及预测（2020-2031）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全球汽车微控制器单元（MCU）产能、产量、产能利用率及发展趋势（2020-2031）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全球汽车微控制器单元（MCU）产量、需求量及发展趋势（2020-2031）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全球主要地区汽车微控制器单元（MCU）产量及发展趋势（2020-2031）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全球主要地区汽车微控制器单元（MCU）产量（2020-2025）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全球主要地区汽车微控制器单元（MCU）产量（2026-2031）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全球主要地区汽车微控制器单元（MCU）产量市场份额（2020-2031）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中国汽车微控制器单元（MCU）供需现状及预测（2020-2031）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中国汽车微控制器单元（MCU）产能、产量、产能利用率及发展趋势（2020-2031）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中国汽车微控制器单元（MCU）产量、市场需求量及发展趋势（2020-2031）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全球汽车微控制器单元（MCU）销量及销售额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全球市场汽车微控制器单元（MCU）销售额（2020-2031）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全球市场汽车微控制器单元（MCU）销量（2020-2031）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全球市场汽车微控制器单元（MCU）价格趋势（2020-2031）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全球汽车微控制器单元（MCU）主要地区分析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全球主要地区汽车微控制器单元（MCU）市场规模分析：2020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全球主要地区汽车微控制器单元（MCU）销售收入及市场份额（2020-2025年）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全球主要地区汽车微控制器单元（MCU）销售收入预测（2026-2031年）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全球主要地区汽车微控制器单元（MCU）销量分析：2020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全球主要地区汽车微控制器单元（MCU）销量及市场份额（2020-2025年）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全球主要地区汽车微控制器单元（MCU）销量及市场份额预测（2026-2031）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北美市场汽车微控制器单元（MCU）销量、收入及增长率（2020-2031）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欧洲市场汽车微控制器单元（MCU）销量、收入及增长率（2020-2031）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中国市场汽车微控制器单元（MCU）销量、收入及增长率（2020-2031）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日本市场汽车微控制器单元（MCU）销量、收入及增长率（2020-2031）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东南亚市场汽车微控制器单元（MCU）销量、收入及增长率（2020-2031）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印度市场汽车微控制器单元（MCU）销量、收入及增长率（2020-2031）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全球市场主要厂商汽车微控制器单元（MCU）产能市场份额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全球市场主要厂商汽车微控制器单元（MCU）销量（2020-2025）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全球市场主要厂商汽车微控制器单元（MCU）销量（2020-2025）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全球市场主要厂商汽车微控制器单元（MCU）销售收入（2020-2025）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全球市场主要厂商汽车微控制器单元（MCU）销售价格（2020-2025）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2024年全球主要生产商汽车微控制器单元（MCU）收入排名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中国市场主要厂商汽车微控制器单元（MCU）销量（2020-2025）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中国市场主要厂商汽车微控制器单元（MCU）销量（2020-2025）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中国市场主要厂商汽车微控制器单元（MCU）销售收入（2020-2025）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2024年中国主要生产商汽车微控制器单元（MCU）收入排名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中国市场主要厂商汽车微控制器单元（MCU）销售价格（2020-2025）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全球主要厂商汽车微控制器单元（MCU）总部及产地分布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全球主要厂商成立时间及汽车微控制器单元（MCU）商业化日期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全球主要厂商汽车微控制器单元（MCU）产品类型及应用</w:t>
      </w:r>
      <w:r>
        <w:rPr>
          <w:rFonts w:hint="eastAsia"/>
        </w:rPr>
        <w:br/>
      </w:r>
      <w:r>
        <w:rPr>
          <w:rFonts w:hint="eastAsia"/>
        </w:rPr>
        <w:t>　　4.7 汽车微控制器单元（MCU）行业集中度、竞争程度分析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汽车微控制器单元（MCU）行业集中度分析：2024年全球Top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全球汽车微控制器单元（MCU）第一梯队、第二梯队和第三梯队生产商（品牌）及市场份额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汽车微控制器单元（MCU）销量、收入、价格及毛利率（2020-2025）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不同产品类型汽车微控制器单元（MCU）分析</w:t>
      </w:r>
      <w:r>
        <w:rPr>
          <w:rFonts w:hint="eastAsia"/>
        </w:rPr>
        <w:br/>
      </w:r>
      <w:r>
        <w:rPr>
          <w:rFonts w:hint="eastAsia"/>
        </w:rPr>
        <w:t>　　6.1 全球不同产品类型汽车微控制器单元（MCU）销量（2020-2031）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全球不同产品类型汽车微控制器单元（MCU）销量及市场份额（2020-2025）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全球不同产品类型汽车微控制器单元（MCU）销量预测（2026-2031）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全球不同产品类型汽车微控制器单元（MCU）收入（2020-2031）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全球不同产品类型汽车微控制器单元（MCU）收入及市场份额（2020-2025）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全球不同产品类型汽车微控制器单元（MCU）收入预测（2026-2031）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全球不同产品类型汽车微控制器单元（MCU）价格走势（2020-2031）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不同应用汽车微控制器单元（MCU）分析</w:t>
      </w:r>
      <w:r>
        <w:rPr>
          <w:rFonts w:hint="eastAsia"/>
        </w:rPr>
        <w:br/>
      </w:r>
      <w:r>
        <w:rPr>
          <w:rFonts w:hint="eastAsia"/>
        </w:rPr>
        <w:t>　　7.1 全球不同应用汽车微控制器单元（MCU）销量（2020-2031）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全球不同应用汽车微控制器单元（MCU）销量及市场份额（2020-2025）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全球不同应用汽车微控制器单元（MCU）销量预测（2026-2031）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全球不同应用汽车微控制器单元（MCU）收入（2020-2031）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全球不同应用汽车微控制器单元（MCU）收入及市场份额（2020-2025）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全球不同应用汽车微控制器单元（MCU）收入预测（2026-2031）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全球不同应用汽车微控制器单元（MCU）价格走势（2020-2031）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汽车微控制器单元（MCU）产业链分析</w:t>
      </w:r>
      <w:r>
        <w:rPr>
          <w:rFonts w:hint="eastAsia"/>
        </w:rPr>
        <w:br/>
      </w:r>
      <w:r>
        <w:rPr>
          <w:rFonts w:hint="eastAsia"/>
        </w:rPr>
        <w:t>　　8.2 汽车微控制器单元（MCU）工艺制造技术分析</w:t>
      </w:r>
      <w:r>
        <w:rPr>
          <w:rFonts w:hint="eastAsia"/>
        </w:rPr>
        <w:br/>
      </w:r>
      <w:r>
        <w:rPr>
          <w:rFonts w:hint="eastAsia"/>
        </w:rPr>
        <w:t>　　8.3 汽车微控制器单元（MCU）产业上游供应分析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汽车微控制器单元（MCU）下游客户分析</w:t>
      </w:r>
      <w:r>
        <w:rPr>
          <w:rFonts w:hint="eastAsia"/>
        </w:rPr>
        <w:br/>
      </w:r>
      <w:r>
        <w:rPr>
          <w:rFonts w:hint="eastAsia"/>
        </w:rPr>
        <w:t>　　8.5 汽车微控制器单元（MCU）销售渠道分析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汽车微控制器单元（MCU）行业发展机遇及主要驱动因素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汽车微控制器单元（MCU）行业发展面临的风险</w:t>
      </w:r>
      <w:r>
        <w:rPr>
          <w:rFonts w:hint="eastAsia"/>
        </w:rPr>
        <w:br/>
      </w:r>
      <w:r>
        <w:rPr>
          <w:rFonts w:hint="eastAsia"/>
        </w:rPr>
        <w:t>　　9.3 汽车微控制器单元（MCU）行业政策分析</w:t>
      </w:r>
      <w:r>
        <w:rPr>
          <w:rFonts w:hint="eastAsia"/>
        </w:rPr>
        <w:br/>
      </w:r>
      <w:r>
        <w:rPr>
          <w:rFonts w:hint="eastAsia"/>
        </w:rPr>
        <w:t>　　9.4 汽车微控制器单元（MCU）中国企业SWOT分析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全球不同产品类型汽车微控制器单元（MCU）销售额增长（CAGR）趋势2020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汽车微控制器单元（MCU）行业目前发展现状</w:t>
      </w:r>
      <w:r>
        <w:rPr>
          <w:rFonts w:hint="eastAsia"/>
        </w:rPr>
        <w:br/>
      </w:r>
      <w:r>
        <w:rPr>
          <w:rFonts w:hint="eastAsia"/>
        </w:rPr>
        <w:t>　　表 4： 汽车微控制器单元（MCU）发展趋势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全球主要地区汽车微控制器单元（MCU）产量增速（CAGR）：（2020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全球主要地区汽车微控制器单元（MCU）产量（2020-2025）&amp;（千个）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全球主要地区汽车微控制器单元（MCU）产量（2026-2031）&amp;（千个）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全球主要地区汽车微控制器单元（MCU）产量市场份额（2020-2025）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全球主要地区汽车微控制器单元（MCU）产量（2026-2031）&amp;（千个）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全球主要地区汽车微控制器单元（MCU）销售收入增速：（2020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全球主要地区汽车微控制器单元（MCU）销售收入（2020-2025）&amp;（百万美元）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全球主要地区汽车微控制器单元（MCU）销售收入市场份额（2020-2025）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全球主要地区汽车微控制器单元（MCU）收入（2026-2031）&amp;（百万美元）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全球主要地区汽车微控制器单元（MCU）收入市场份额（2026-2031）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全球主要地区汽车微控制器单元（MCU）销量（千个）：2020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全球主要地区汽车微控制器单元（MCU）销量（2020-2025）&amp;（千个）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全球主要地区汽车微控制器单元（MCU）销量市场份额（2020-2025）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全球主要地区汽车微控制器单元（MCU）销量（2026-2031）&amp;（千个）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全球主要地区汽车微控制器单元（MCU）销量份额（2026-2031）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全球市场主要厂商汽车微控制器单元（MCU）产能（2024-2025）&amp;（千个）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全球市场主要厂商汽车微控制器单元（MCU）销量（2020-2025）&amp;（千个）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全球市场主要厂商汽车微控制器单元（MCU）销量市场份额（2020-2025）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全球市场主要厂商汽车微控制器单元（MCU）销售收入（2020-2025）&amp;（百万美元）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全球市场主要厂商汽车微控制器单元（MCU）销售收入市场份额（2020-2025）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全球市场主要厂商汽车微控制器单元（MCU）销售价格（2020-2025）&amp;（美元/个）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2024年全球主要生产商汽车微控制器单元（MCU）收入排名（百万美元）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中国市场主要厂商汽车微控制器单元（MCU）销量（2020-2025）&amp;（千个）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中国市场主要厂商汽车微控制器单元（MCU）销量市场份额（2020-2025）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中国市场主要厂商汽车微控制器单元（MCU）销售收入（2020-2025）&amp;（百万美元）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中国市场主要厂商汽车微控制器单元（MCU）销售收入市场份额（2020-2025）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2024年中国主要生产商汽车微控制器单元（MCU）收入排名（百万美元）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中国市场主要厂商汽车微控制器单元（MCU）销售价格（2020-2025）&amp;（美元/个）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全球主要厂商汽车微控制器单元（MCU）总部及产地分布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全球主要厂商成立时间及汽车微控制器单元（MCU）商业化日期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全球主要厂商汽车微控制器单元（MCU）产品类型及应用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2024年全球汽车微控制器单元（MCU）主要厂商市场地位（第一梯队、第二梯队和第三梯队）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全球汽车微控制器单元（MCU）市场投资、并购等现状分析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汽车微控制器单元（MCU）生产基地、销售区域、竞争对手及市场地位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汽车微控制器单元（MCU）产品规格、参数及市场应用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汽车微控制器单元（MCU）销量（千个）、收入（百万美元）、价格（美元/个）及毛利率（2020-2025）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全球不同产品类型汽车微控制器单元（MCU）销量（2020-2025年）&amp;（千个）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全球不同产品类型汽车微控制器单元（MCU）销量市场份额（2020-2025）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全球不同产品类型汽车微控制器单元（MCU）销量预测（2026-2031）&amp;（千个）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全球市场不同产品类型汽车微控制器单元（MCU）销量市场份额预测（2026-2031）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全球不同产品类型汽车微控制器单元（MCU）收入（2020-2025年）&amp;（百万美元）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全球不同产品类型汽车微控制器单元（MCU）收入市场份额（2020-2025）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全球不同产品类型汽车微控制器单元（MCU）收入预测（2026-2031）&amp;（百万美元）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全球不同产品类型汽车微控制器单元（MCU）收入市场份额预测（2026-2031）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全球不同应用汽车微控制器单元（MCU）销量（2020-2025年）&amp;（千个）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全球不同应用汽车微控制器单元（MCU）销量市场份额（2020-2025）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全球不同应用汽车微控制器单元（MCU）销量预测（2026-2031）&amp;（千个）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全球市场不同应用汽车微控制器单元（MCU）销量市场份额预测（2026-2031）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全球不同应用汽车微控制器单元（MCU）收入（2020-2025年）&amp;（百万美元）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全球不同应用汽车微控制器单元（MCU）收入市场份额（2020-2025）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全球不同应用汽车微控制器单元（MCU）收入预测（2026-2031）&amp;（百万美元）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全球不同应用汽车微控制器单元（MCU）收入市场份额预测（2026-2031）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汽车微控制器单元（MCU）上游原料供应商及联系方式列表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汽车微控制器单元（MCU）典型客户列表</w:t>
      </w:r>
      <w:r>
        <w:rPr>
          <w:rFonts w:hint="eastAsia"/>
        </w:rPr>
        <w:br/>
      </w:r>
      <w:r>
        <w:rPr>
          <w:rFonts w:hint="eastAsia"/>
        </w:rPr>
        <w:t>　　表 151： 汽车微控制器单元（MCU）主要销售模式及销售渠道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汽车微控制器单元（MCU）行业发展机遇及主要驱动因素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汽车微控制器单元（MCU）行业发展面临的风险</w:t>
      </w:r>
      <w:r>
        <w:rPr>
          <w:rFonts w:hint="eastAsia"/>
        </w:rPr>
        <w:br/>
      </w:r>
      <w:r>
        <w:rPr>
          <w:rFonts w:hint="eastAsia"/>
        </w:rPr>
        <w:t>　　表 154： 汽车微控制器单元（MCU）行业政策分析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汽车微控制器单元（MCU）产品图片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全球不同产品类型汽车微控制器单元（MCU）销售额2020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全球不同产品类型汽车微控制器单元（MCU）市场份额2024 &amp; 2031</w:t>
      </w:r>
      <w:r>
        <w:rPr>
          <w:rFonts w:hint="eastAsia"/>
        </w:rPr>
        <w:br/>
      </w:r>
      <w:r>
        <w:rPr>
          <w:rFonts w:hint="eastAsia"/>
        </w:rPr>
        <w:t>　　图 4： 8位微控制器单元产品图片</w:t>
      </w:r>
      <w:r>
        <w:rPr>
          <w:rFonts w:hint="eastAsia"/>
        </w:rPr>
        <w:br/>
      </w:r>
      <w:r>
        <w:rPr>
          <w:rFonts w:hint="eastAsia"/>
        </w:rPr>
        <w:t>　　图 5： 16位微控制器单元产品图片</w:t>
      </w:r>
      <w:r>
        <w:rPr>
          <w:rFonts w:hint="eastAsia"/>
        </w:rPr>
        <w:br/>
      </w:r>
      <w:r>
        <w:rPr>
          <w:rFonts w:hint="eastAsia"/>
        </w:rPr>
        <w:t>　　图 6： 32位微控制器单元产品图片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全球不同应用汽车微控制器单元（MCU）市场份额2024 &amp; 2031</w:t>
      </w:r>
      <w:r>
        <w:rPr>
          <w:rFonts w:hint="eastAsia"/>
        </w:rPr>
        <w:br/>
      </w:r>
      <w:r>
        <w:rPr>
          <w:rFonts w:hint="eastAsia"/>
        </w:rPr>
        <w:t>　　图 10： 车身电子</w:t>
      </w:r>
      <w:r>
        <w:rPr>
          <w:rFonts w:hint="eastAsia"/>
        </w:rPr>
        <w:br/>
      </w:r>
      <w:r>
        <w:rPr>
          <w:rFonts w:hint="eastAsia"/>
        </w:rPr>
        <w:t>　　图 11： 底盘和动力总成</w:t>
      </w:r>
      <w:r>
        <w:rPr>
          <w:rFonts w:hint="eastAsia"/>
        </w:rPr>
        <w:br/>
      </w:r>
      <w:r>
        <w:rPr>
          <w:rFonts w:hint="eastAsia"/>
        </w:rPr>
        <w:t>　　图 12： 信息娱乐和远程信息处理</w:t>
      </w:r>
      <w:r>
        <w:rPr>
          <w:rFonts w:hint="eastAsia"/>
        </w:rPr>
        <w:br/>
      </w:r>
      <w:r>
        <w:rPr>
          <w:rFonts w:hint="eastAsia"/>
        </w:rPr>
        <w:t>　　图 13： 全球汽车微控制器单元（MCU）产能、产量、产能利用率及发展趋势（2020-2031）&amp;（千个）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全球汽车微控制器单元（MCU）产量、需求量及发展趋势（2020-2031）&amp;（千个）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全球主要地区汽车微控制器单元（MCU）产量（2020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全球主要地区汽车微控制器单元（MCU）产量市场份额（2020-2031）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中国汽车微控制器单元（MCU）产能、产量、产能利用率及发展趋势（2020-2031）&amp;（千个）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中国汽车微控制器单元（MCU）产量、市场需求量及发展趋势（2020-2031）&amp;（千个）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全球汽车微控制器单元（MCU）市场销售额及增长率：（2020-2031）&amp;（百万美元）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全球市场汽车微控制器单元（MCU）市场规模：2020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全球市场汽车微控制器单元（MCU）销量及增长率（2020-2031）&amp;（千个）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全球市场汽车微控制器单元（MCU）价格趋势（2020-2031）&amp;（美元/个）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全球主要地区汽车微控制器单元（MCU）销售收入（2020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全球主要地区汽车微控制器单元（MCU）销售收入市场份额（2020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北美市场汽车微控制器单元（MCU）销量及增长率（2020-2031）&amp;（千个）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北美市场汽车微控制器单元（MCU）收入及增长率（2020-2031）&amp;（百万美元）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欧洲市场汽车微控制器单元（MCU）销量及增长率（2020-2031）&amp;（千个）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欧洲市场汽车微控制器单元（MCU）收入及增长率（2020-2031）&amp;（百万美元）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中国市场汽车微控制器单元（MCU）销量及增长率（2020-2031）&amp;（千个）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中国市场汽车微控制器单元（MCU）收入及增长率（2020-2031）&amp;（百万美元）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日本市场汽车微控制器单元（MCU）销量及增长率（2020-2031）&amp;（千个）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日本市场汽车微控制器单元（MCU）收入及增长率（2020-2031）&amp;（百万美元）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东南亚市场汽车微控制器单元（MCU）销量及增长率（2020-2031）&amp;（千个）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东南亚市场汽车微控制器单元（MCU）收入及增长率（2020-2031）&amp;（百万美元）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印度市场汽车微控制器单元（MCU）销量及增长率（2020-2031）&amp;（千个）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印度市场汽车微控制器单元（MCU）收入及增长率（2020-2031）&amp;（百万美元）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2024年全球市场主要厂商汽车微控制器单元（MCU）销量市场份额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2024年全球市场主要厂商汽车微控制器单元（MCU）收入市场份额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2024年中国市场主要厂商汽车微控制器单元（MCU）销量市场份额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2024年中国市场主要厂商汽车微控制器单元（MCU）收入市场份额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2024年全球前五大生产商汽车微控制器单元（MCU）市场份额</w:t>
      </w:r>
      <w:r>
        <w:rPr>
          <w:rFonts w:hint="eastAsia"/>
        </w:rPr>
        <w:br/>
      </w:r>
      <w:r>
        <w:rPr>
          <w:rFonts w:hint="eastAsia"/>
        </w:rPr>
        <w:t>　　图 42： 2024年全球汽车微控制器单元（MCU）第一梯队、第二梯队和第三梯队厂商及市场份额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全球不同产品类型汽车微控制器单元（MCU）价格走势（2020-2031）&amp;（美元/个）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全球不同应用汽车微控制器单元（MCU）价格走势（2020-2031）&amp;（美元/个）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汽车微控制器单元（MCU）产业链</w:t>
      </w:r>
      <w:r>
        <w:rPr>
          <w:rFonts w:hint="eastAsia"/>
        </w:rPr>
        <w:br/>
      </w:r>
      <w:r>
        <w:rPr>
          <w:rFonts w:hint="eastAsia"/>
        </w:rPr>
        <w:t>　　图 46： 汽车微控制器单元（MCU）中国企业SWOT分析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940c50d4e4d4c" w:history="1">
        <w:r>
          <w:rPr>
            <w:rStyle w:val="Hyperlink"/>
          </w:rPr>
          <w:t>2025-2031年全球与中国汽车微控制器单元（MCU）行业市场调研及发展前景预测报告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940c50d4e4d4c" w:history="1">
        <w:r>
          <w:rPr>
            <w:rStyle w:val="Hyperlink"/>
          </w:rPr>
          <w:t>https://www.20087.com/9/60/QiCheWeiKongZhiQiDanYuan-MCU-XianZhuangYuQianJingFenXi.html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1ff0f223647a4" w:history="1">
      <w:r>
        <w:rPr>
          <w:rStyle w:val="Hyperlink"/>
        </w:rPr>
        <w:t>2025-2031年全球与中国汽车微控制器单元（MCU）行业市场调研及发展前景预测报告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CheWeiKongZhiQiDanYuan-MCU-XianZhuangYuQianJingFenXi.html" TargetMode="External" Id="R370940c50d4e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CheWeiKongZhiQiDanYuan-MCU-XianZhuangYuQianJingFenXi.html" TargetMode="External" Id="R2271ff0f223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2024-12-31T23:08:29Z</dcterms:created>
  <dcterms:modified xsi:type="dcterms:W3CDTF">2025-01-01T00:08:29Z</dcterms:modified>
  <dc:subject>2025-2031年全球与中国汽车微控制器单元（MCU）行业市场调研及发展前景预测报告</dc:subject>
  <dc:title>2025-2031年全球与中国汽车微控制器单元（MCU）行业市场调研及发展前景预测报告</dc:title>
  <cp:keywords>2025-2031年全球与中国汽车微控制器单元（MCU）行业市场调研及发展前景预测报告</cp:keywords>
  <dc:description>2025-2031年全球与中国汽车微控制器单元（MCU）行业市场调研及发展前景预测报告</dc:description>
</cp:coreProperties>
</file>