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1db378264d4b78" w:history="1">
              <w:r>
                <w:rPr>
                  <w:rStyle w:val="Hyperlink"/>
                </w:rPr>
                <w:t>2026-2032年全球与中国热执行器行业现状及市场前景预测报告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1db378264d4b78" w:history="1">
              <w:r>
                <w:rPr>
                  <w:rStyle w:val="Hyperlink"/>
                </w:rPr>
                <w:t>2026-2032年全球与中国热执行器行业现状及市场前景预测报告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1db378264d4b78" w:history="1">
                <w:r>
                  <w:rPr>
                    <w:rStyle w:val="Hyperlink"/>
                  </w:rPr>
                  <w:t>https://www.20087.com/9/50/ReZhiXingQiHangYeFaZhanQianJing.html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执行器是一种利用热敏材料（如蜡、形状记忆合金）受热膨胀或相变产生机械位移的自力式驱动装置，无需外部电源即可实现温度感应与动作输出，广泛应用于汽车恒温阀、暖通空调风门、卫浴混水阀及家电温控系统。热执行器强调响应精度（±2°C）、寿命（&gt;10万次循环）及迟滞小。在新能源汽车电池热管理中，热执行器用于冷却液旁通控制。</w:t>
      </w:r>
      <w:r>
        <w:rPr>
          <w:rFonts w:hint="eastAsia"/>
        </w:rPr>
        <w:br/>
      </w:r>
      <w:r>
        <w:rPr>
          <w:rFonts w:hint="eastAsia"/>
        </w:rPr>
        <w:t>　　未来，热执行器将朝着复合驱动、数字化集成与高性能材料方向突破。电辅热结构缩短响应时间；与NTC温度传感器融合输出数字信号。在材料端，纳米复合相变材料提升膨胀系数与循环稳定性；生物基热敏蜡降低环境影响。应用场景将拓展至氢燃料电池湿度调节、数据中心液冷分配单元及可穿戴设备微气候控制。同时，ISO 16750-4与UL 60730将强化耐久性与失效安全测试要求。长远看，热执行器将从纯机械温控元件升级为能量自主、环境感知的智能热管理执行终端。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1db378264d4b78" w:history="1">
        <w:r>
          <w:rPr>
            <w:rStyle w:val="Hyperlink"/>
          </w:rPr>
          <w:t>2026-2032年全球与中国热执行器行业现状及市场前景预测报告</w:t>
        </w:r>
      </w:hyperlink>
      <w:r>
        <w:rPr>
          <w:rFonts w:hint="eastAsia"/>
        </w:rPr>
        <w:t>》依托国家统计局、相关行业协会及科研单位提供的权威数据，全面分析了热执行器行业发展环境、产业链结构、市场供需状况及价格变化，重点研究了热执行器行业内主要企业的经营现状。报告对热执行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按产品类型细分，全球热执行器市场规模2021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常闭型</w:t>
      </w:r>
      <w:r>
        <w:rPr>
          <w:rFonts w:hint="eastAsia"/>
        </w:rPr>
        <w:br/>
      </w:r>
      <w:r>
        <w:rPr>
          <w:rFonts w:hint="eastAsia"/>
        </w:rPr>
        <w:t>　　　　1.3.3 常开型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按应用细分，全球热执行器市场规模2021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热执行器行业发展总体概况</w:t>
      </w:r>
      <w:r>
        <w:rPr>
          <w:rFonts w:hint="eastAsia"/>
        </w:rPr>
        <w:br/>
      </w:r>
      <w:r>
        <w:rPr>
          <w:rFonts w:hint="eastAsia"/>
        </w:rPr>
        <w:t>　　　　1.5.2 热执行器行业发展主要特点</w:t>
      </w:r>
      <w:r>
        <w:rPr>
          <w:rFonts w:hint="eastAsia"/>
        </w:rPr>
        <w:br/>
      </w:r>
      <w:r>
        <w:rPr>
          <w:rFonts w:hint="eastAsia"/>
        </w:rPr>
        <w:t>　　　　1.5.3 热执行器行业发展影响因素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热执行器有利因素</w:t>
      </w:r>
      <w:r>
        <w:rPr>
          <w:rFonts w:hint="eastAsia"/>
        </w:rPr>
        <w:br/>
      </w:r>
      <w:r>
        <w:rPr>
          <w:rFonts w:hint="eastAsia"/>
        </w:rPr>
        <w:t>　　　　1.5.3 .2 热执行器不利因素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全球市场，近三年热执行器主要企业占有率及排名（按销量）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热执行器主要企业在国际市场占有率（按销量，2023-2026）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2025年热执行器主要企业在国际市场排名（按销量）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全球市场主要企业热执行器销量（2023-2026）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全球市场，近三年热执行器主要企业占有率及排名（按收入）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热执行器主要企业在国际市场占有率（按收入，2023-2026）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2025年热执行器主要企业在国际市场排名（按收入）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全球市场主要企业热执行器销售收入（2023-2026）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全球市场主要企业热执行器销售价格（2023-2026）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中国市场，近三年热执行器主要企业占有率及排名（按销量）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热执行器主要企业在中国市场占有率（按销量，2023-2026）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2025年热执行器主要企业在中国市场排名（按销量）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中国市场主要企业热执行器销量（2023-2026）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中国市场，近三年热执行器主要企业占有率及排名（按收入）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热执行器主要企业在中国市场占有率（按收入，2023-2026）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2025年热执行器主要企业在中国市场排名（按收入）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中国市场主要企业热执行器销售收入（2023-2026）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全球主要厂商热执行器总部及产地分布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全球主要厂商成立时间及热执行器商业化日期</w:t>
      </w:r>
      <w:r>
        <w:rPr>
          <w:rFonts w:hint="eastAsia"/>
        </w:rPr>
        <w:br/>
      </w:r>
      <w:r>
        <w:rPr>
          <w:rFonts w:hint="eastAsia"/>
        </w:rPr>
        <w:t>　　2.8 全球主要厂商热执行器产品类型及应用</w:t>
      </w:r>
      <w:r>
        <w:rPr>
          <w:rFonts w:hint="eastAsia"/>
        </w:rPr>
        <w:br/>
      </w:r>
      <w:r>
        <w:rPr>
          <w:rFonts w:hint="eastAsia"/>
        </w:rPr>
        <w:t>　　2.9 热执行器行业集中度、竞争程度分析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热执行器行业集中度分析：2025年全球Top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全球热执行器第一梯队、第二梯队和第三梯队生产商（品牌）及市场份额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全球热执行器总体规模分析</w:t>
      </w:r>
      <w:r>
        <w:rPr>
          <w:rFonts w:hint="eastAsia"/>
        </w:rPr>
        <w:br/>
      </w:r>
      <w:r>
        <w:rPr>
          <w:rFonts w:hint="eastAsia"/>
        </w:rPr>
        <w:t>　　3.1 全球热执行器供需现状及预测（2021-2032）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全球热执行器产能、产量、产能利用率及发展趋势（2021-2032）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全球热执行器产量、需求量及发展趋势（2021-2032）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全球主要地区热执行器产量及发展趋势（2021-2032）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全球主要地区热执行器产量（2021-2026）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全球主要地区热执行器产量（2027-2032）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全球主要地区热执行器产量市场份额（2021-2032）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中国热执行器供需现状及预测（2021-2032）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中国热执行器产能、产量、产能利用率及发展趋势（2021-2032）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中国热执行器产量、市场需求量及发展趋势（2021-2032）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中国市场热执行器进出口（2021-2032）</w:t>
      </w:r>
      <w:r>
        <w:rPr>
          <w:rFonts w:hint="eastAsia"/>
        </w:rPr>
        <w:br/>
      </w:r>
      <w:r>
        <w:rPr>
          <w:rFonts w:hint="eastAsia"/>
        </w:rPr>
        <w:t>　　3.4 全球热执行器销量及销售额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全球市场热执行器销售额（2021-2032）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全球市场热执行器销量（2021-2032）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全球市场热执行器价格趋势（2021-2032）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全球热执行器主要地区分析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全球主要地区热执行器市场规模分析：2021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全球主要地区热执行器销售收入及市场份额（2021-2026）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全球主要地区热执行器销售收入预测（2027-2032）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全球主要地区热执行器销量分析：2021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全球主要地区热执行器销量及市场份额（2021-2026）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全球主要地区热执行器销量及市场份额预测（2027-2032）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北美市场热执行器销量、收入及增长率（2021-2032）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欧洲市场热执行器销量、收入及增长率（2021-2032）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中国市场热执行器销量、收入及增长率（2021-2032）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日本市场热执行器销量、收入及增长率（2021-2032）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东南亚市场热执行器销量、收入及增长率（2021-2032）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印度市场热执行器销量、收入及增长率（2021-2032）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南美市场热执行器销量、收入及增长率（2021-2032）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中东市场热执行器销量、收入及增长率（2021-2032）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热执行器产品规格、参数及市场应用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热执行器销量、收入、价格及毛利率（2021-2026）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热执行器产品规格、参数及市场应用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热执行器销量、收入、价格及毛利率（2021-2026）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重点企业（11）基本信息、热执行器生产基地、销售区域、竞争对手及市场地位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热执行器产品规格、参数及市场应用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热执行器销量、收入、价格及毛利率（2021-2026）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重点企业（12）基本信息、热执行器生产基地、销售区域、竞争对手及市场地位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热执行器产品规格、参数及市场应用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热执行器销量、收入、价格及毛利率（2021-2026）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重点企业（13）基本信息、热执行器生产基地、销售区域、竞争对手及市场地位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热执行器产品规格、参数及市场应用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热执行器销量、收入、价格及毛利率（2021-2026）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重点企业（14）基本信息、热执行器生产基地、销售区域、竞争对手及市场地位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热执行器产品规格、参数及市场应用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热执行器销量、收入、价格及毛利率（2021-2026）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重点企业（15）基本信息、热执行器生产基地、销售区域、竞争对手及市场地位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热执行器产品规格、参数及市场应用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热执行器销量、收入、价格及毛利率（2021-2026）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重点企业（16）基本信息、热执行器生产基地、销售区域、竞争对手及市场地位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热执行器产品规格、参数及市场应用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热执行器销量、收入、价格及毛利率（2021-2026）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重点企业（17）基本信息、热执行器生产基地、销售区域、竞争对手及市场地位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热执行器产品规格、参数及市场应用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热执行器销量、收入、价格及毛利率（2021-2026）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重点企业（18）基本信息、热执行器生产基地、销售区域、竞争对手及市场地位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热执行器产品规格、参数及市场应用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热执行器销量、收入、价格及毛利率（2021-2026）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不同产品类型热执行器分析</w:t>
      </w:r>
      <w:r>
        <w:rPr>
          <w:rFonts w:hint="eastAsia"/>
        </w:rPr>
        <w:br/>
      </w:r>
      <w:r>
        <w:rPr>
          <w:rFonts w:hint="eastAsia"/>
        </w:rPr>
        <w:t>　　6.1 全球不同产品类型热执行器销量（2021-2032）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全球不同产品类型热执行器销量及市场份额（2021-2026）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全球不同产品类型热执行器销量预测（2027-2032）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全球不同产品类型热执行器收入（2021-2032）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全球不同产品类型热执行器收入及市场份额（2021-2026）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全球不同产品类型热执行器收入预测（2027-2032）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全球不同产品类型热执行器价格走势（2021-2032）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中国不同产品类型热执行器销量（2021-2032）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中国不同产品类型热执行器销量及市场份额（2021-2026）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中国不同产品类型热执行器销量预测（2027-2032）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中国不同产品类型热执行器收入（2021-2032）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中国不同产品类型热执行器收入及市场份额（2021-2026）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中国不同产品类型热执行器收入预测（2027-2032）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不同应用热执行器分析</w:t>
      </w:r>
      <w:r>
        <w:rPr>
          <w:rFonts w:hint="eastAsia"/>
        </w:rPr>
        <w:br/>
      </w:r>
      <w:r>
        <w:rPr>
          <w:rFonts w:hint="eastAsia"/>
        </w:rPr>
        <w:t>　　7.1 全球不同应用热执行器销量（2021-2032）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全球不同应用热执行器销量及市场份额（2021-2026）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全球不同应用热执行器销量预测（2027-2032）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全球不同应用热执行器收入（2021-2032）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全球不同应用热执行器收入及市场份额（2021-2026）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全球不同应用热执行器收入预测（2027-2032）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全球不同应用热执行器价格走势（2021-2032）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中国不同应用热执行器销量（2021-2032）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中国不同应用热执行器销量及市场份额（2021-2026）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中国不同应用热执行器销量预测（2027-2032）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中国不同应用热执行器收入（2021-2032）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中国不同应用热执行器收入及市场份额（2021-2026）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中国不同应用热执行器收入预测（2027-2032）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热执行器行业发展趋势</w:t>
      </w:r>
      <w:r>
        <w:rPr>
          <w:rFonts w:hint="eastAsia"/>
        </w:rPr>
        <w:br/>
      </w:r>
      <w:r>
        <w:rPr>
          <w:rFonts w:hint="eastAsia"/>
        </w:rPr>
        <w:t>　　8.2 热执行器行业主要驱动因素</w:t>
      </w:r>
      <w:r>
        <w:rPr>
          <w:rFonts w:hint="eastAsia"/>
        </w:rPr>
        <w:br/>
      </w:r>
      <w:r>
        <w:rPr>
          <w:rFonts w:hint="eastAsia"/>
        </w:rPr>
        <w:t>　　8.3 热执行器中国企业SWOT分析</w:t>
      </w:r>
      <w:r>
        <w:rPr>
          <w:rFonts w:hint="eastAsia"/>
        </w:rPr>
        <w:br/>
      </w:r>
      <w:r>
        <w:rPr>
          <w:rFonts w:hint="eastAsia"/>
        </w:rPr>
        <w:t>　　8.4 中国热执行器行业政策环境分析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热执行器行业产业链简介</w:t>
      </w:r>
      <w:r>
        <w:rPr>
          <w:rFonts w:hint="eastAsia"/>
        </w:rPr>
        <w:br/>
      </w:r>
      <w:r>
        <w:rPr>
          <w:rFonts w:hint="eastAsia"/>
        </w:rPr>
        <w:t>　　　　9.1.1 热执行器行业供应链分析</w:t>
      </w:r>
      <w:r>
        <w:rPr>
          <w:rFonts w:hint="eastAsia"/>
        </w:rPr>
        <w:br/>
      </w:r>
      <w:r>
        <w:rPr>
          <w:rFonts w:hint="eastAsia"/>
        </w:rPr>
        <w:t>　　　　9.1.2 热执行器主要原料及供应情况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热执行器行业采购模式</w:t>
      </w:r>
      <w:r>
        <w:rPr>
          <w:rFonts w:hint="eastAsia"/>
        </w:rPr>
        <w:br/>
      </w:r>
      <w:r>
        <w:rPr>
          <w:rFonts w:hint="eastAsia"/>
        </w:rPr>
        <w:t>　　9.3 热执行器行业生产模式</w:t>
      </w:r>
      <w:r>
        <w:rPr>
          <w:rFonts w:hint="eastAsia"/>
        </w:rPr>
        <w:br/>
      </w:r>
      <w:r>
        <w:rPr>
          <w:rFonts w:hint="eastAsia"/>
        </w:rPr>
        <w:t>　　9.4 热执行器行业销售模式及销售渠道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按产品类型细分，全球热执行器市场规模2021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按应用细分，全球热执行器市场规模（CAGR）2021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热执行器行业发展主要特点</w:t>
      </w:r>
      <w:r>
        <w:rPr>
          <w:rFonts w:hint="eastAsia"/>
        </w:rPr>
        <w:br/>
      </w:r>
      <w:r>
        <w:rPr>
          <w:rFonts w:hint="eastAsia"/>
        </w:rPr>
        <w:t>　　表 4： 热执行器行业发展有利因素分析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热执行器行业发展不利因素分析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进入热执行器行业壁垒</w:t>
      </w:r>
      <w:r>
        <w:rPr>
          <w:rFonts w:hint="eastAsia"/>
        </w:rPr>
        <w:br/>
      </w:r>
      <w:r>
        <w:rPr>
          <w:rFonts w:hint="eastAsia"/>
        </w:rPr>
        <w:t>　　表 7： 热执行器主要企业在国际市场占有率（按销量，2023-2026）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2025年热执行器主要企业在国际市场排名（按销量）&amp;（千只）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9： 全球市场主要企业热执行器销量（2023-2026）&amp;（千只）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10： 热执行器主要企业在国际市场占有率（按收入，2023-2026）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2025年热执行器主要企业在国际市场排名（按收入）&amp;（万元）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全球市场主要企业热执行器销售收入（2023-2026）&amp;（万元）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全球市场主要企业热执行器销售价格（2023-2026）&amp;（US$/Unit）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热执行器主要企业在中国市场占有率（按销量，2023-2026）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2025年热执行器主要企业在中国市场排名（按销量）&amp;（千只）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16： 中国市场主要企业热执行器销量（2023-2026）&amp;（千只）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17： 热执行器主要企业在中国市场占有率（按收入，2023-2026）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2025年热执行器主要企业在中国市场排名（按收入）&amp;（万元）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中国市场主要企业热执行器销售收入（2023-2026）&amp;（万元）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全球主要厂商热执行器总部及产地分布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全球主要厂商成立时间及热执行器商业化日期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全球主要厂商热执行器产品类型及应用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2025年全球热执行器主要厂商市场地位（第一梯队、第二梯队和第三梯队）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全球热执行器市场投资、并购等现状分析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全球主要地区热执行器产量增速（CAGR）：（2021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26： 全球主要地区热执行器产量（2021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27： 全球主要地区热执行器产量（2021-2026）&amp;（千只）</w:t>
      </w:r>
      <w:r>
        <w:rPr>
          <w:rFonts w:hint="eastAsia"/>
        </w:rPr>
        <w:br/>
      </w:r>
      <w:r>
        <w:rPr>
          <w:rFonts w:hint="eastAsia"/>
        </w:rPr>
        <w:t>　　表 28： 全球主要地区热执行器产量（2027-2032）&amp;（千只）</w:t>
      </w:r>
      <w:r>
        <w:rPr>
          <w:rFonts w:hint="eastAsia"/>
        </w:rPr>
        <w:br/>
      </w:r>
      <w:r>
        <w:rPr>
          <w:rFonts w:hint="eastAsia"/>
        </w:rPr>
        <w:t>　　表 29： 全球主要地区热执行器产量市场份额（2021-2026）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全球主要地区热执行器产量市场份额（2027-2032）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中国市场热执行器产量、销量、进出口（2021-2026）&amp;（千只）</w:t>
      </w:r>
      <w:r>
        <w:rPr>
          <w:rFonts w:hint="eastAsia"/>
        </w:rPr>
        <w:br/>
      </w:r>
      <w:r>
        <w:rPr>
          <w:rFonts w:hint="eastAsia"/>
        </w:rPr>
        <w:t>　　表 32： 中国市场热执行器产量、销量、进出口预测（2027-2032）&amp;（千只）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33： 全球主要地区热执行器销售收入增速：（2021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全球主要地区热执行器销售收入（2021-2026）&amp;（万元）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全球主要地区热执行器销售收入市场份额（2021-2026）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全球主要地区热执行器收入（2027-2032）&amp;（万元）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全球主要地区热执行器收入市场份额（2027-2032）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全球主要地区热执行器销量（千只）：2021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全球主要地区热执行器销量（2021-2026）&amp;（千只）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40： 全球主要地区热执行器销量市场份额（2021-2026）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全球主要地区热执行器销量（2027-2032）&amp;（千只）</w:t>
      </w:r>
      <w:r>
        <w:rPr>
          <w:rFonts w:hint="eastAsia"/>
        </w:rPr>
        <w:br/>
      </w:r>
      <w:r>
        <w:rPr>
          <w:rFonts w:hint="eastAsia"/>
        </w:rPr>
        <w:t>　　表 42： 全球主要地区热执行器销量份额（2027-2032）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热执行器生产基地、销售区域、竞争对手及市场地位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热执行器产品规格、参数及市场应用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热执行器销量（千只）、收入（万元）、价格（US$/Unit）及毛利率（2021-2026）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热执行器生产基地、销售区域、竞争对手及市场地位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热执行器产品规格、参数及市场应用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热执行器销量（千只）、收入（万元）、价格（US$/Unit）及毛利率（2021-2026）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热执行器生产基地、销售区域、竞争对手及市场地位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热执行器产品规格、参数及市场应用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热执行器销量（千只）、收入（万元）、价格（US$/Unit）及毛利率（2021-2026）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热执行器生产基地、销售区域、竞争对手及市场地位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热执行器产品规格、参数及市场应用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热执行器销量（千只）、收入（万元）、价格（US$/Unit）及毛利率（2021-2026）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热执行器生产基地、销售区域、竞争对手及市场地位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热执行器产品规格、参数及市场应用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热执行器销量（千只）、收入（万元）、价格（US$/Unit）及毛利率（2021-2026）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热执行器生产基地、销售区域、竞争对手及市场地位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热执行器产品规格、参数及市场应用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热执行器销量（千只）、收入（万元）、价格（US$/Unit）及毛利率（2021-2026）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热执行器生产基地、销售区域、竞争对手及市场地位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热执行器产品规格、参数及市场应用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热执行器销量（千只）、收入（万元）、价格（US$/Unit）及毛利率（2021-2026）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热执行器生产基地、销售区域、竞争对手及市场地位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热执行器产品规格、参数及市场应用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热执行器销量（千只）、收入（万元）、价格（US$/Unit）及毛利率（2021-2026）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热执行器生产基地、销售区域、竞争对手及市场地位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热执行器产品规格、参数及市场应用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热执行器销量（千只）、收入（万元）、价格（US$/Unit）及毛利率（2021-2026）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热执行器生产基地、销售区域、竞争对手及市场地位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热执行器产品规格、参数及市场应用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热执行器销量（千只）、收入（万元）、价格（US$/Unit）及毛利率（2021-2026）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热执行器生产基地、销售区域、竞争对手及市场地位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热执行器产品规格、参数及市场应用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热执行器销量（千只）、收入（万元）、价格（US$/Unit）及毛利率（2021-2026）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热执行器生产基地、销售区域、竞争对手及市场地位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热执行器产品规格、参数及市场应用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热执行器销量（千只）、收入（万元）、价格（US$/Unit）及毛利率（2021-2026）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热执行器生产基地、销售区域、竞争对手及市场地位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热执行器产品规格、参数及市场应用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热执行器销量（千只）、收入（万元）、价格（US$/Unit）及毛利率（2021-2026）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热执行器生产基地、销售区域、竞争对手及市场地位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热执行器产品规格、参数及市场应用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热执行器销量（千只）、收入（万元）、价格（US$/Unit）及毛利率（2021-2026）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热执行器生产基地、销售区域、竞争对手及市场地位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热执行器产品规格、参数及市场应用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热执行器销量（千只）、收入（万元）、价格（US$/Unit）及毛利率（2021-2026）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热执行器生产基地、销售区域、竞争对手及市场地位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热执行器产品规格、参数及市场应用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热执行器销量（千只）、收入（万元）、价格（US$/Unit）及毛利率（2021-2026）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热执行器生产基地、销售区域、竞争对手及市场地位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热执行器产品规格、参数及市场应用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热执行器销量（千只）、收入（万元）、价格（US$/Unit）及毛利率（2021-2026）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热执行器生产基地、销售区域、竞争对手及市场地位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热执行器产品规格、参数及市场应用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热执行器销量（千只）、收入（万元）、价格（US$/Unit）及毛利率（2021-2026）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全球不同产品类型热执行器销量（2021-2026）&amp;（千只）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134： 全球不同产品类型热执行器销量市场份额（2021-2026）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全球不同产品类型热执行器销量预测（2027-2032）&amp;（千只）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全球市场不同产品类型热执行器销量市场份额预测（2027-2032）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全球不同产品类型热执行器收入（2021-2026）&amp;（万元）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全球不同产品类型热执行器收入市场份额（2021-2026）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全球不同产品类型热执行器收入预测（2027-2032）&amp;（万元）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全球不同产品类型热执行器收入市场份额预测（2027-2032）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中国不同产品类型热执行器销量（2021-2026）&amp;（千只）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142： 中国不同产品类型热执行器销量市场份额（2021-2026）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中国不同产品类型热执行器销量预测（2027-2032）&amp;（千只）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全球市场不同产品类型热执行器销量市场份额预测（2027-2032）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中国不同产品类型热执行器收入（2021-2026）&amp;（万元）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中国不同产品类型热执行器收入市场份额（2021-2026）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中国不同产品类型热执行器收入预测（2027-2032）&amp;（万元）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中国不同产品类型热执行器收入市场份额预测（2027-2032）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全球不同应用热执行器销量（2021-2026）&amp;（千只）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150： 全球不同应用热执行器销量市场份额（2021-2026）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全球不同应用热执行器销量预测（2027-2032）&amp;（千只）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152： 全球市场不同应用热执行器销量市场份额预测（2027-2032）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全球不同应用热执行器收入（2021-2026）&amp;（万元）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全球不同应用热执行器收入市场份额（2021-2026）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全球不同应用热执行器收入预测（2027-2032）&amp;（万元）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全球不同应用热执行器收入市场份额预测（2027-2032）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中国不同应用热执行器销量（2021-2026）&amp;（千只）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158： 中国不同应用热执行器销量市场份额（2021-2026）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中国不同应用热执行器销量预测（2027-2032）&amp;（千只）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160： 中国市场不同应用热执行器销量市场份额预测（2027-2032）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中国不同应用热执行器收入（2021-2026）&amp;（万元）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中国不同应用热执行器收入市场份额（2021-2026）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中国不同应用热执行器收入预测（2027-2032）&amp;（万元）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中国不同应用热执行器收入市场份额预测（2027-2032）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热执行器行业发展趋势</w:t>
      </w:r>
      <w:r>
        <w:rPr>
          <w:rFonts w:hint="eastAsia"/>
        </w:rPr>
        <w:br/>
      </w:r>
      <w:r>
        <w:rPr>
          <w:rFonts w:hint="eastAsia"/>
        </w:rPr>
        <w:t>　　表 166： 热执行器行业主要驱动因素</w:t>
      </w:r>
      <w:r>
        <w:rPr>
          <w:rFonts w:hint="eastAsia"/>
        </w:rPr>
        <w:br/>
      </w:r>
      <w:r>
        <w:rPr>
          <w:rFonts w:hint="eastAsia"/>
        </w:rPr>
        <w:t>　　表 167： 热执行器行业供应链分析</w:t>
      </w:r>
      <w:r>
        <w:rPr>
          <w:rFonts w:hint="eastAsia"/>
        </w:rPr>
        <w:br/>
      </w:r>
      <w:r>
        <w:rPr>
          <w:rFonts w:hint="eastAsia"/>
        </w:rPr>
        <w:t>　　表 168： 热执行器上游原料供应商</w:t>
      </w:r>
      <w:r>
        <w:rPr>
          <w:rFonts w:hint="eastAsia"/>
        </w:rPr>
        <w:br/>
      </w:r>
      <w:r>
        <w:rPr>
          <w:rFonts w:hint="eastAsia"/>
        </w:rPr>
        <w:t>　　表 169： 热执行器主要地区不同应用客户分析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热执行器典型经销商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热执行器产品图片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全球不同产品类型热执行器销售额2021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全球不同产品类型热执行器市场份额2025 &amp; 2032</w:t>
      </w:r>
      <w:r>
        <w:rPr>
          <w:rFonts w:hint="eastAsia"/>
        </w:rPr>
        <w:br/>
      </w:r>
      <w:r>
        <w:rPr>
          <w:rFonts w:hint="eastAsia"/>
        </w:rPr>
        <w:t>　　图 4： 常闭型产品图片</w:t>
      </w:r>
      <w:r>
        <w:rPr>
          <w:rFonts w:hint="eastAsia"/>
        </w:rPr>
        <w:br/>
      </w:r>
      <w:r>
        <w:rPr>
          <w:rFonts w:hint="eastAsia"/>
        </w:rPr>
        <w:t>　　图 5： 常开型产品图片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全球不同应用热执行器市场份额2025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2025年全球前五大生产商热执行器市场份额</w:t>
      </w:r>
      <w:r>
        <w:rPr>
          <w:rFonts w:hint="eastAsia"/>
        </w:rPr>
        <w:br/>
      </w:r>
      <w:r>
        <w:rPr>
          <w:rFonts w:hint="eastAsia"/>
        </w:rPr>
        <w:t>　　图 12： 2025年全球热执行器第一梯队、第二梯队和第三梯队厂商及市场份额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全球热执行器产能、产量、产能利用率及发展趋势（2021-2032）&amp;（千只）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14： 全球热执行器产量、需求量及发展趋势（2021-2032）&amp;（千只）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15： 全球主要地区热执行器产量市场份额（2021-2032）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中国热执行器产能、产量、产能利用率及发展趋势（2021-2032）&amp;（千只）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17： 中国热执行器产量、市场需求量及发展趋势（2021-2032）&amp;（千只）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18： 全球热执行器市场销售额及增长率：（2021-2032）&amp;（万元）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全球市场热执行器市场规模：2021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全球市场热执行器销量及增长率（2021-2032）&amp;（千只）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21： 全球市场热执行器价格趋势（2021-2032）&amp;（US$/Unit）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全球主要地区热执行器销售收入（2021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全球主要地区热执行器销售收入市场份额（2021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北美市场热执行器销量及增长率（2021-2032）&amp;（千只）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25： 北美市场热执行器收入及增长率（2021-2032）&amp;（万元）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欧洲市场热执行器销量及增长率（2021-2032）&amp;（千只）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27： 欧洲市场热执行器收入及增长率（2021-2032）&amp;（万元）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中国市场热执行器销量及增长率（2021-2032）&amp;（千只）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29： 中国市场热执行器收入及增长率（2021-2032）&amp;（万元）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日本市场热执行器销量及增长率（2021-2032）&amp;（千只）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31： 日本市场热执行器收入及增长率（2021-2032）&amp;（万元）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东南亚市场热执行器销量及增长率（2021-2032）&amp;（千只）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33： 东南亚市场热执行器收入及增长率（2021-2032）&amp;（万元）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印度市场热执行器销量及增长率（2021-2032）&amp;（千只）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35： 印度市场热执行器收入及增长率（2021-2032）&amp;（万元）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南美市场热执行器销量及增长率（2021-2032）&amp;（千只）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37： 南美市场热执行器收入及增长率（2021-2032）&amp;（万元）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中东市场热执行器销量及增长率（2021-2032）&amp;（千只）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39： 中东市场热执行器收入及增长率（2021-2032）&amp;（万元）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全球不同产品类型热执行器价格走势（2021-2032）&amp;（US$/Unit）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全球不同应用热执行器价格走势（2021-2032）&amp;（US$/Unit）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热执行器中国企业SWOT分析</w:t>
      </w:r>
      <w:r>
        <w:rPr>
          <w:rFonts w:hint="eastAsia"/>
        </w:rPr>
        <w:br/>
      </w:r>
      <w:r>
        <w:rPr>
          <w:rFonts w:hint="eastAsia"/>
        </w:rPr>
        <w:t>　　图 43： 热执行器产业链</w:t>
      </w:r>
      <w:r>
        <w:rPr>
          <w:rFonts w:hint="eastAsia"/>
        </w:rPr>
        <w:br/>
      </w:r>
      <w:r>
        <w:rPr>
          <w:rFonts w:hint="eastAsia"/>
        </w:rPr>
        <w:t>　　图 44： 热执行器行业采购模式分析</w:t>
      </w:r>
      <w:r>
        <w:rPr>
          <w:rFonts w:hint="eastAsia"/>
        </w:rPr>
        <w:br/>
      </w:r>
      <w:r>
        <w:rPr>
          <w:rFonts w:hint="eastAsia"/>
        </w:rPr>
        <w:t>　　图 45： 热执行器行业生产模式</w:t>
      </w:r>
      <w:r>
        <w:rPr>
          <w:rFonts w:hint="eastAsia"/>
        </w:rPr>
        <w:br/>
      </w:r>
      <w:r>
        <w:rPr>
          <w:rFonts w:hint="eastAsia"/>
        </w:rPr>
        <w:t>　　图 46： 热执行器行业销售模式分析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1db378264d4b78" w:history="1">
        <w:r>
          <w:rPr>
            <w:rStyle w:val="Hyperlink"/>
          </w:rPr>
          <w:t>2026-2032年全球与中国热执行器行业现状及市场前景预测报告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1db378264d4b78" w:history="1">
        <w:r>
          <w:rPr>
            <w:rStyle w:val="Hyperlink"/>
          </w:rPr>
          <w:t>https://www.20087.com/9/50/ReZhiXingQiHangYeFaZhanQianJing.html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热点：气动执行器说明书、热执行器的结构和工作原理、电热执行器常开型和常闭型的区别、热执行器MEMS、天津热工执行器说明书380v、热执行器工作原理、气动执行器、热执行器原理、电热执行器原理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a258d978a945e6" w:history="1">
      <w:r>
        <w:rPr>
          <w:rStyle w:val="Hyperlink"/>
        </w:rPr>
        <w:t>2026-2032年全球与中国热执行器行业现状及市场前景预测报告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ReZhiXingQiHangYeFaZhanQianJing.html" TargetMode="External" Id="R821db378264d4b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ReZhiXingQiHangYeFaZhanQianJing.html" TargetMode="External" Id="Re3a258d978a945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2025-12-31T02:13:22Z</dcterms:created>
  <dcterms:modified xsi:type="dcterms:W3CDTF">2025-12-31T03:13:22Z</dcterms:modified>
  <dc:subject>2026-2032年全球与中国热执行器行业现状及市场前景预测报告</dc:subject>
  <dc:title>2026-2032年全球与中国热执行器行业现状及市场前景预测报告</dc:title>
  <cp:keywords>2026-2032年全球与中国热执行器行业现状及市场前景预测报告</cp:keywords>
  <dc:description>2026-2032年全球与中国热执行器行业现状及市场前景预测报告</dc:description>
</cp:coreProperties>
</file>