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cb31caf6a4bb3" w:history="1">
              <w:r>
                <w:rPr>
                  <w:rStyle w:val="Hyperlink"/>
                </w:rPr>
                <w:t>2026-2032年全球与中国真空压力机市场调研及发展前景分析报告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cb31caf6a4bb3" w:history="1">
              <w:r>
                <w:rPr>
                  <w:rStyle w:val="Hyperlink"/>
                </w:rPr>
                <w:t>2026-2032年全球与中国真空压力机市场调研及发展前景分析报告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cb31caf6a4bb3" w:history="1">
                <w:r>
                  <w:rPr>
                    <w:rStyle w:val="Hyperlink"/>
                  </w:rPr>
                  <w:t>https://www.20087.com/9/90/ZhenKongYaLiJiDeQianJingQuShi.html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力机是一种在加热加压同时抽除空气的复合成型设备，用于制造高密度、无气泡的复合材料制品（如PCB层压板、航空预浸料、人造石英石），核心优势在于消除内部孔隙、提升层间结合强度。目前，主流设备采用多区独立温控、伺服液压系统及智能真空度管理，强调压力均匀性（±0.5 bar）、升温速率可控性及大型腔体密封可靠性。在高频高速通信与航空航天材料升级背景下，对设备的热场均匀性、快速冷却能力及与MES系统数据交互提出更高要求。然而，大型工件易出现边缘固化滞后；且能耗高，周期长，制约产能。</w:t>
      </w:r>
      <w:r>
        <w:rPr>
          <w:rFonts w:hint="eastAsia"/>
        </w:rPr>
        <w:br/>
      </w:r>
      <w:r>
        <w:rPr>
          <w:rFonts w:hint="eastAsia"/>
        </w:rPr>
        <w:t>　　未来，真空压力机将聚焦于快速固化、数字孪生与绿色制造。市场调研网指出，微波或红外辅助加热将缩短固化时间50%以上；虚拟调试平台可优化工艺参数组合。在循环经济中，废热回收系统将用于预热新批次材料。此外，模块化腔体设计将支持多规格产品柔性切换。长远看，真空压力机将从“热压成型设备”升级为“先进复合材料智能创成平台”，在高端制造与可持续工艺融合中，支撑更致密、更高效、更低碳的高性能材料生产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ccb31caf6a4bb3" w:history="1">
        <w:r>
          <w:rPr>
            <w:rStyle w:val="Hyperlink"/>
          </w:rPr>
          <w:t>2026-2032年全球与中国真空压力机市场调研及发展前景分析报告</w:t>
        </w:r>
      </w:hyperlink>
      <w:r>
        <w:rPr>
          <w:rFonts w:hint="eastAsia"/>
        </w:rPr>
        <w:t>》，2025年真空压力机行业市场规模达 亿元，预计2032年市场规模将达 亿元，期间年均复合增长率（CAGR）达 %。报告基于权威数据和调研资料，采用定量与定性相结合的方法，系统分析了真空压力机行业的现状和未来趋势。通过对行业的长期跟踪研究，报告提供了清晰的市场分析和趋势预测，帮助投资者更好地理解行业投资价值。同时，结合真空压力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　　1.3.4 机械杠杆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木材加工</w:t>
      </w:r>
      <w:r>
        <w:rPr>
          <w:rFonts w:hint="eastAsia"/>
        </w:rPr>
        <w:br/>
      </w:r>
      <w:r>
        <w:rPr>
          <w:rFonts w:hint="eastAsia"/>
        </w:rPr>
        <w:t>　　　　1.4.3 塑料加工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真空压力机行业发展总体概况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真空压力机行业发展主要特点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真空压力机行业发展影响因素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真空压力机有利因素</w:t>
      </w:r>
      <w:r>
        <w:rPr>
          <w:rFonts w:hint="eastAsia"/>
        </w:rPr>
        <w:br/>
      </w:r>
      <w:r>
        <w:rPr>
          <w:rFonts w:hint="eastAsia"/>
        </w:rPr>
        <w:t>　　　　1.5.3 .2 真空压力机不利因素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真空压力机主要企业在国际市场占有率（按销量，2023-2026）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2025年真空压力机主要企业在国际市场排名（按销量）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全球市场主要企业真空压力机销量（2023-2026）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真空压力机主要企业在国际市场占有率（按收入，2023-2026）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2025年真空压力机主要企业在国际市场排名（按收入）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全球市场主要企业真空压力机销售收入（2023-2026）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全球市场主要企业真空压力机销售价格（2023-2026）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真空压力机主要企业在中国市场占有率（按销量，2023-2026）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2025年真空压力机主要企业在中国市场排名（按销量）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中国市场主要企业真空压力机销量（2023-2026）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真空压力机主要企业在中国市场占有率（按收入，2023-2026）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2025年真空压力机主要企业在中国市场排名（按收入）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中国市场主要企业真空压力机销售收入（2023-2026）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全球主要厂商真空压力机总部及产地分布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全球主要厂商成立时间及真空压力机商业化日期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全球主要厂商真空压力机产品类型及应用</w:t>
      </w:r>
      <w:r>
        <w:rPr>
          <w:rFonts w:hint="eastAsia"/>
        </w:rPr>
        <w:br/>
      </w:r>
      <w:r>
        <w:rPr>
          <w:rFonts w:hint="eastAsia"/>
        </w:rPr>
        <w:t>　　2.9 真空压力机行业集中度、竞争程度分析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真空压力机行业集中度分析：2025年全球Top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全球真空压力机总体规模分析</w:t>
      </w:r>
      <w:r>
        <w:rPr>
          <w:rFonts w:hint="eastAsia"/>
        </w:rPr>
        <w:br/>
      </w:r>
      <w:r>
        <w:rPr>
          <w:rFonts w:hint="eastAsia"/>
        </w:rPr>
        <w:t>　　3.1 全球真空压力机供需现状及预测（2021-2032）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全球真空压力机产量、需求量及发展趋势（2021-2032）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全球主要地区真空压力机产量及发展趋势（2021-2032）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全球主要地区真空压力机产量（2021-2026）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全球主要地区真空压力机产量（2027-2032）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全球主要地区真空压力机产量市场份额（2021-2032）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中国真空压力机产量、市场需求量及发展趋势（2021-2032）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中国市场真空压力机进出口（2021-2032）</w:t>
      </w:r>
      <w:r>
        <w:rPr>
          <w:rFonts w:hint="eastAsia"/>
        </w:rPr>
        <w:br/>
      </w:r>
      <w:r>
        <w:rPr>
          <w:rFonts w:hint="eastAsia"/>
        </w:rPr>
        <w:t>　　3.4 全球真空压力机销量及销售额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全球市场真空压力机销售额（2021-2032）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全球市场真空压力机销量（2021-2032）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全球市场真空压力机价格趋势（2021-2032）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全球主要地区真空压力机市场规模分析：2021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全球主要地区真空压力机销售收入及市场份额（2021-2026）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全球主要地区真空压力机销售收入预测（2027-2032）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全球主要地区真空压力机销量分析：2021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全球主要地区真空压力机销量及市场份额预测（2027-2032）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全球不同产品类型真空压力机销量（2021-2032）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全球不同产品类型真空压力机销量预测（2027-2032）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全球不同产品类型真空压力机收入（2021-2032）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全球不同产品类型真空压力机收入预测（2027-2032）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全球不同产品类型真空压力机价格走势（2021-2032）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中国不同产品类型真空压力机销量（2021-2032）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中国不同产品类型真空压力机销量预测（2027-2032）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中国不同产品类型真空压力机收入（2021-2032）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中国不同产品类型真空压力机收入预测（2027-2032）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不同应用真空压力机分析</w:t>
      </w:r>
      <w:r>
        <w:rPr>
          <w:rFonts w:hint="eastAsia"/>
        </w:rPr>
        <w:br/>
      </w:r>
      <w:r>
        <w:rPr>
          <w:rFonts w:hint="eastAsia"/>
        </w:rPr>
        <w:t>　　7.1 全球不同应用真空压力机销量（2021-2032）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全球不同应用真空压力机销量预测（2027-2032）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全球不同应用真空压力机收入（2021-2032）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全球不同应用真空压力机收入预测（2027-2032）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全球不同应用真空压力机价格走势（2021-2032）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中国不同应用真空压力机销量（2021-2032）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中国不同应用真空压力机销量预测（2027-2032）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中国不同应用真空压力机收入（2021-2032）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中国不同应用真空压力机收入预测（2027-2032）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真空压力机行业发展趋势</w:t>
      </w:r>
      <w:r>
        <w:rPr>
          <w:rFonts w:hint="eastAsia"/>
        </w:rPr>
        <w:br/>
      </w:r>
      <w:r>
        <w:rPr>
          <w:rFonts w:hint="eastAsia"/>
        </w:rPr>
        <w:t>　　8.2 真空压力机行业主要驱动因素</w:t>
      </w:r>
      <w:r>
        <w:rPr>
          <w:rFonts w:hint="eastAsia"/>
        </w:rPr>
        <w:br/>
      </w:r>
      <w:r>
        <w:rPr>
          <w:rFonts w:hint="eastAsia"/>
        </w:rPr>
        <w:t>　　8.3 真空压力机中国企业SWOT分析</w:t>
      </w:r>
      <w:r>
        <w:rPr>
          <w:rFonts w:hint="eastAsia"/>
        </w:rPr>
        <w:br/>
      </w:r>
      <w:r>
        <w:rPr>
          <w:rFonts w:hint="eastAsia"/>
        </w:rPr>
        <w:t>　　8.4 中国真空压力机行业政策环境分析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真空压力机行业产业链简介</w:t>
      </w:r>
      <w:r>
        <w:rPr>
          <w:rFonts w:hint="eastAsia"/>
        </w:rPr>
        <w:br/>
      </w:r>
      <w:r>
        <w:rPr>
          <w:rFonts w:hint="eastAsia"/>
        </w:rPr>
        <w:t>　　　　9.1.1 真空压力机行业供应链分析</w:t>
      </w:r>
      <w:r>
        <w:rPr>
          <w:rFonts w:hint="eastAsia"/>
        </w:rPr>
        <w:br/>
      </w:r>
      <w:r>
        <w:rPr>
          <w:rFonts w:hint="eastAsia"/>
        </w:rPr>
        <w:t>　　　　9.1.2 真空压力机主要原料及供应情况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真空压力机行业采购模式</w:t>
      </w:r>
      <w:r>
        <w:rPr>
          <w:rFonts w:hint="eastAsia"/>
        </w:rPr>
        <w:br/>
      </w:r>
      <w:r>
        <w:rPr>
          <w:rFonts w:hint="eastAsia"/>
        </w:rPr>
        <w:t>　　9.3 真空压力机行业生产模式</w:t>
      </w:r>
      <w:r>
        <w:rPr>
          <w:rFonts w:hint="eastAsia"/>
        </w:rPr>
        <w:br/>
      </w:r>
      <w:r>
        <w:rPr>
          <w:rFonts w:hint="eastAsia"/>
        </w:rPr>
        <w:t>　　9.4 真空压力机行业销售模式及销售渠道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按应用细分，全球真空压力机市场规模（CAGR）2021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真空压力机行业发展主要特点</w:t>
      </w:r>
      <w:r>
        <w:rPr>
          <w:rFonts w:hint="eastAsia"/>
        </w:rPr>
        <w:br/>
      </w:r>
      <w:r>
        <w:rPr>
          <w:rFonts w:hint="eastAsia"/>
        </w:rPr>
        <w:t>　　表 4： 真空压力机行业发展有利因素分析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真空压力机行业发展不利因素分析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进入真空压力机行业壁垒</w:t>
      </w:r>
      <w:r>
        <w:rPr>
          <w:rFonts w:hint="eastAsia"/>
        </w:rPr>
        <w:br/>
      </w:r>
      <w:r>
        <w:rPr>
          <w:rFonts w:hint="eastAsia"/>
        </w:rPr>
        <w:t>　　表 7： 真空压力机主要企业在国际市场占有率（按销量，2023-2026）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2025年真空压力机主要企业在国际市场排名（按销量）&amp;（台）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全球市场主要企业真空压力机销量（2023-2026）&amp;（台）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真空压力机主要企业在国际市场占有率（按收入，2023-2026）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2025年真空压力机主要企业在国际市场排名（按收入）&amp;（万元）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全球市场主要企业真空压力机销售收入（2023-2026）&amp;（万元）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全球市场主要企业真空压力机销售价格（2023-2026）&amp;（元/台）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真空压力机主要企业在中国市场占有率（按销量，2023-2026）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2025年真空压力机主要企业在中国市场排名（按销量）&amp;（台）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中国市场主要企业真空压力机销量（2023-2026）&amp;（台）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真空压力机主要企业在中国市场占有率（按收入，2023-2026）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2025年真空压力机主要企业在中国市场排名（按收入）&amp;（万元）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中国市场主要企业真空压力机销售收入（2023-2026）&amp;（万元）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全球主要厂商真空压力机总部及产地分布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全球主要厂商成立时间及真空压力机商业化日期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全球主要厂商真空压力机产品类型及应用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全球主要地区真空压力机产量增速（CAGR）：（2021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全球主要地区真空压力机产量（2021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全球主要地区真空压力机产量（2021-2026）&amp;（台）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全球主要地区真空压力机产量（2027-2032）&amp;（台）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全球主要地区真空压力机产量市场份额（2021-2026）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全球主要地区真空压力机产量市场份额（2027-2032）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中国市场真空压力机产量、销量、进出口（2021-2026）&amp;（台）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中国市场真空压力机产量、销量、进出口预测（2027-2032）&amp;（台）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全球主要地区真空压力机销售收入增速：（2021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全球主要地区真空压力机销售收入（2021-2026）&amp;（万元）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全球主要地区真空压力机销售收入市场份额（2021-2026）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全球主要地区真空压力机收入（2027-2032）&amp;（万元）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全球主要地区真空压力机收入市场份额（2027-2032）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全球主要地区真空压力机销量（台）：2021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全球主要地区真空压力机销量市场份额（2021-2026）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全球主要地区真空压力机销量（2027-2032）&amp;（台）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全球主要地区真空压力机销量份额（2027-2032）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真空压力机生产基地、销售区域、竞争对手及市场地位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真空压力机产品规格、参数及市场应用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真空压力机销量（台）、收入（万元）、价格（元/台）及毛利率（2021-2026）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全球不同产品类型真空压力机销量（2021-2026）&amp;（台）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全球不同产品类型真空压力机销量市场份额（2021-2026）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全球不同产品类型真空压力机销量预测（2027-2032）&amp;（台）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全球市场不同产品类型真空压力机销量市场份额预测（2027-2032）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全球不同产品类型真空压力机收入（2021-2026）&amp;（万元）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全球不同产品类型真空压力机收入市场份额（2021-2026）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全球不同产品类型真空压力机收入预测（2027-2032）&amp;（万元）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全球不同产品类型真空压力机收入市场份额预测（2027-2032）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中国不同产品类型真空压力机销量（2021-2026）&amp;（台）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中国不同产品类型真空压力机销量市场份额（2021-2026）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中国不同产品类型真空压力机销量预测（2027-2032）&amp;（台）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全球市场不同产品类型真空压力机销量市场份额预测（2027-2032）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中国不同产品类型真空压力机收入（2021-2026）&amp;（万元）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中国不同产品类型真空压力机收入市场份额（2021-2026）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中国不同产品类型真空压力机收入预测（2027-2032）&amp;（万元）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中国不同产品类型真空压力机收入市场份额预测（2027-2032）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全球不同应用真空压力机销量（2021-2026）&amp;（台）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全球不同应用真空压力机销量市场份额（2021-2026）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全球不同应用真空压力机销量预测（2027-2032）&amp;（台）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全球市场不同应用真空压力机销量市场份额预测（2027-2032）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全球不同应用真空压力机收入（2021-2026）&amp;（万元）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全球不同应用真空压力机收入市场份额（2021-2026）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全球不同应用真空压力机收入预测（2027-2032）&amp;（万元）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全球不同应用真空压力机收入市场份额预测（2027-2032）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中国不同应用真空压力机销量（2021-2026）&amp;（台）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中国不同应用真空压力机销量市场份额（2021-2026）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中国不同应用真空压力机销量预测（2027-2032）&amp;（台）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中国市场不同应用真空压力机销量市场份额预测（2027-2032）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中国不同应用真空压力机收入（2021-2026）&amp;（万元）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中国不同应用真空压力机收入市场份额（2021-2026）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中国不同应用真空压力机收入预测（2027-2032）&amp;（万元）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中国不同应用真空压力机收入市场份额预测（2027-2032）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真空压力机行业发展趋势</w:t>
      </w:r>
      <w:r>
        <w:rPr>
          <w:rFonts w:hint="eastAsia"/>
        </w:rPr>
        <w:br/>
      </w:r>
      <w:r>
        <w:rPr>
          <w:rFonts w:hint="eastAsia"/>
        </w:rPr>
        <w:t>　　表 151： 真空压力机行业主要驱动因素</w:t>
      </w:r>
      <w:r>
        <w:rPr>
          <w:rFonts w:hint="eastAsia"/>
        </w:rPr>
        <w:br/>
      </w:r>
      <w:r>
        <w:rPr>
          <w:rFonts w:hint="eastAsia"/>
        </w:rPr>
        <w:t>　　表 152： 真空压力机行业供应链分析</w:t>
      </w:r>
      <w:r>
        <w:rPr>
          <w:rFonts w:hint="eastAsia"/>
        </w:rPr>
        <w:br/>
      </w:r>
      <w:r>
        <w:rPr>
          <w:rFonts w:hint="eastAsia"/>
        </w:rPr>
        <w:t>　　表 153： 真空压力机上游原料供应商</w:t>
      </w:r>
      <w:r>
        <w:rPr>
          <w:rFonts w:hint="eastAsia"/>
        </w:rPr>
        <w:br/>
      </w:r>
      <w:r>
        <w:rPr>
          <w:rFonts w:hint="eastAsia"/>
        </w:rPr>
        <w:t>　　表 154： 真空压力机主要地区不同应用客户分析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真空压力机典型经销商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真空压力机产品图片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全球不同产品类型真空压力机销售额2021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全球不同产品类型真空压力机市场份额2025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机械杠杆产品图片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全球不同应用真空压力机市场份额2025 &amp; 2032</w:t>
      </w:r>
      <w:r>
        <w:rPr>
          <w:rFonts w:hint="eastAsia"/>
        </w:rPr>
        <w:br/>
      </w:r>
      <w:r>
        <w:rPr>
          <w:rFonts w:hint="eastAsia"/>
        </w:rPr>
        <w:t>　　图 9： 木材加工</w:t>
      </w:r>
      <w:r>
        <w:rPr>
          <w:rFonts w:hint="eastAsia"/>
        </w:rPr>
        <w:br/>
      </w:r>
      <w:r>
        <w:rPr>
          <w:rFonts w:hint="eastAsia"/>
        </w:rPr>
        <w:t>　　图 10： 塑料加工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2025年全球前五大生产商真空压力机市场份额</w:t>
      </w:r>
      <w:r>
        <w:rPr>
          <w:rFonts w:hint="eastAsia"/>
        </w:rPr>
        <w:br/>
      </w:r>
      <w:r>
        <w:rPr>
          <w:rFonts w:hint="eastAsia"/>
        </w:rPr>
        <w:t>　　图 13： 2025年全球真空压力机第一梯队、第二梯队和第三梯队厂商及市场份额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全球真空压力机产能、产量、产能利用率及发展趋势（2021-2032）&amp;（台）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全球真空压力机产量、需求量及发展趋势（2021-2032）&amp;（台）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全球主要地区真空压力机产量市场份额（2021-2032）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中国真空压力机产能、产量、产能利用率及发展趋势（2021-2032）&amp;（台）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中国真空压力机产量、市场需求量及发展趋势（2021-2032）&amp;（台）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全球真空压力机市场销售额及增长率：（2021-2032）&amp;（万元）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全球市场真空压力机市场规模：2021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全球市场真空压力机销量及增长率（2021-2032）&amp;（台）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全球市场真空压力机价格趋势（2021-2032）&amp;（元/台）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全球主要地区真空压力机销售收入（2021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全球主要地区真空压力机销售收入市场份额（2021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北美市场真空压力机销量及增长率（2021-2032）&amp;（台）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北美市场真空压力机收入及增长率（2021-2032）&amp;（万元）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欧洲市场真空压力机销量及增长率（2021-2032）&amp;（台）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欧洲市场真空压力机收入及增长率（2021-2032）&amp;（万元）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中国市场真空压力机销量及增长率（2021-2032）&amp;（台）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中国市场真空压力机收入及增长率（2021-2032）&amp;（万元）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日本市场真空压力机销量及增长率（2021-2032）&amp;（台）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日本市场真空压力机收入及增长率（2021-2032）&amp;（万元）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东南亚市场真空压力机销量及增长率（2021-2032）&amp;（台）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东南亚市场真空压力机收入及增长率（2021-2032）&amp;（万元）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印度市场真空压力机销量及增长率（2021-2032）&amp;（台）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印度市场真空压力机收入及增长率（2021-2032）&amp;（万元）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南美市场真空压力机销量及增长率（2021-2032）&amp;（台）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南美市场真空压力机收入及增长率（2021-2032）&amp;（万元）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中东市场真空压力机销量及增长率（2021-2032）&amp;（台）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中东市场真空压力机收入及增长率（2021-2032）&amp;（万元）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全球不同产品类型真空压力机价格走势（2021-2032）&amp;（元/台）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全球不同应用真空压力机价格走势（2021-2032）&amp;（元/台）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真空压力机中国企业SWOT分析</w:t>
      </w:r>
      <w:r>
        <w:rPr>
          <w:rFonts w:hint="eastAsia"/>
        </w:rPr>
        <w:br/>
      </w:r>
      <w:r>
        <w:rPr>
          <w:rFonts w:hint="eastAsia"/>
        </w:rPr>
        <w:t>　　图 44： 真空压力机产业链</w:t>
      </w:r>
      <w:r>
        <w:rPr>
          <w:rFonts w:hint="eastAsia"/>
        </w:rPr>
        <w:br/>
      </w:r>
      <w:r>
        <w:rPr>
          <w:rFonts w:hint="eastAsia"/>
        </w:rPr>
        <w:t>　　图 45： 真空压力机行业采购模式分析</w:t>
      </w:r>
      <w:r>
        <w:rPr>
          <w:rFonts w:hint="eastAsia"/>
        </w:rPr>
        <w:br/>
      </w:r>
      <w:r>
        <w:rPr>
          <w:rFonts w:hint="eastAsia"/>
        </w:rPr>
        <w:t>　　图 46： 真空压力机行业生产模式</w:t>
      </w:r>
      <w:r>
        <w:rPr>
          <w:rFonts w:hint="eastAsia"/>
        </w:rPr>
        <w:br/>
      </w:r>
      <w:r>
        <w:rPr>
          <w:rFonts w:hint="eastAsia"/>
        </w:rPr>
        <w:t>　　图 47： 真空压力机行业销售模式分析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cb31caf6a4bb3" w:history="1">
        <w:r>
          <w:rPr>
            <w:rStyle w:val="Hyperlink"/>
          </w:rPr>
          <w:t>2026-2032年全球与中国真空压力机市场调研及发展前景分析报告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cb31caf6a4bb3" w:history="1">
        <w:r>
          <w:rPr>
            <w:rStyle w:val="Hyperlink"/>
          </w:rPr>
          <w:t>https://www.20087.com/9/90/ZhenKongYaLiJiDeQianJingQuShi.html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热点：气动小型压力机、真空压力器工作原理、真空压缩机怎么使用视频、真空压机是什么、220v小型电动压力机、压力真空计怎么使用、真空设备制造生产厂家、真空压力控制、真空压力泵图片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a35e911e74e6d" w:history="1">
      <w:r>
        <w:rPr>
          <w:rStyle w:val="Hyperlink"/>
        </w:rPr>
        <w:t>2026-2032年全球与中国真空压力机市场调研及发展前景分析报告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enKongYaLiJiDeQianJingQuShi.html" TargetMode="External" Id="R3bccb31caf6a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enKongYaLiJiDeQianJingQuShi.html" TargetMode="External" Id="R0a4a35e911e7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2026-03-02T06:59:56Z</dcterms:created>
  <dcterms:modified xsi:type="dcterms:W3CDTF">2026-03-02T07:59:56Z</dcterms:modified>
  <dc:subject>2026-2032年全球与中国真空压力机市场调研及发展前景分析报告</dc:subject>
  <dc:title>2026-2032年全球与中国真空压力机市场调研及发展前景分析报告</dc:title>
  <cp:keywords>2026-2032年全球与中国真空压力机市场调研及发展前景分析报告</cp:keywords>
  <dc:description>2026-2032年全球与中国真空压力机市场调研及发展前景分析报告</dc:description>
</cp:coreProperties>
</file>