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559a9cd6b4cdc" w:history="1">
              <w:r>
                <w:rPr>
                  <w:rStyle w:val="Hyperlink"/>
                </w:rPr>
                <w:t>2024年版中国蓄电池管理系统行业调研分析与发展前景报告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559a9cd6b4cdc" w:history="1">
              <w:r>
                <w:rPr>
                  <w:rStyle w:val="Hyperlink"/>
                </w:rPr>
                <w:t>2024年版中国蓄电池管理系统行业调研分析与发展前景报告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559a9cd6b4cdc" w:history="1">
                <w:r>
                  <w:rPr>
                    <w:rStyle w:val="Hyperlink"/>
                  </w:rPr>
                  <w:t>https://www.20087.com/9/90/XuDianChiGuanLiXiTongHangYeYanJiuBaoGao.html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管理系统(BMS)是电动车、储能系统和各种电池应用中的关键技术，负责监控电池的状态，执行电池均衡，防止过充电和过放电，并通过热管理确保电池在最佳温度范围内运行。随着电动车(EV)和混合动力车(HEV)市场的快速增长，以及可再生能源与储能系统的需求增加，BMS技术得到了迅猛发展。当前的BMS系统不仅提高了电池的效率和安全性，还延长了电池的使用寿命，降低了整体拥有成本。</w:t>
      </w:r>
      <w:r>
        <w:rPr>
          <w:rFonts w:hint="eastAsia"/>
        </w:rPr>
        <w:br/>
      </w:r>
      <w:r>
        <w:rPr>
          <w:rFonts w:hint="eastAsia"/>
        </w:rPr>
        <w:t>　　未来，BMS将朝着更高的智能化和集成化方向发展。通过与车辆的其他系统深度集成，BMS将能够实现更精确的预测性维护，减少电池故障，提高整个系统的可靠性和效率。此外，AI和机器学习技术的应用将使BMS能够根据驾驶行为和环境条件动态调整电池管理策略，进一步优化电池性能。同时，随着无线充电和车辆到电网(V2G)技术的成熟，BMS的通信能力和能量管理功能将变得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559a9cd6b4cdc" w:history="1">
        <w:r>
          <w:rPr>
            <w:rStyle w:val="Hyperlink"/>
          </w:rPr>
          <w:t>2024年版中国蓄电池管理系统行业调研分析与发展前景报告</w:t>
        </w:r>
      </w:hyperlink>
      <w:r>
        <w:rPr>
          <w:rFonts w:hint="eastAsia"/>
        </w:rPr>
        <w:t>》是对蓄电池管理系统行业的调查研究，内容包括：蓄电池管理系统产业链分析、世界蓄电池管理系统行业发展动态与趋势、蓄电池管理系统相关政策与法规、蓄电池管理系统技术现状与研发趋势、蓄电池管理系统竞争策略分析、蓄电池管理系统市场规模与预测、蓄电池管理系统行业供给与预测、蓄电池管理系统需求与预测、蓄电池管理系统上下游行业调研、蓄电池管理系统行业经营情况与遇到的问题、蓄电池管理系统重点企业调研、蓄电池管理系统发展趋势、蓄电池管理系统投资机会与风险，以及蓄电池管理系统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蓄电池管理系统行业概述</w:t>
      </w:r>
      <w:r>
        <w:rPr>
          <w:rFonts w:hint="eastAsia"/>
        </w:rPr>
        <w:br/>
      </w:r>
      <w:r>
        <w:rPr>
          <w:rFonts w:hint="eastAsia"/>
        </w:rPr>
        <w:t>　　第一节 蓄电池管理系统行业定义</w:t>
      </w:r>
      <w:r>
        <w:rPr>
          <w:rFonts w:hint="eastAsia"/>
        </w:rPr>
        <w:br/>
      </w:r>
      <w:r>
        <w:rPr>
          <w:rFonts w:hint="eastAsia"/>
        </w:rPr>
        <w:t>　　第二节 蓄电池管理系统分类情况</w:t>
      </w:r>
      <w:r>
        <w:rPr>
          <w:rFonts w:hint="eastAsia"/>
        </w:rPr>
        <w:br/>
      </w:r>
      <w:r>
        <w:rPr>
          <w:rFonts w:hint="eastAsia"/>
        </w:rPr>
        <w:t>　　第三节 蓄电池管理系统行业发展历程</w:t>
      </w:r>
      <w:r>
        <w:rPr>
          <w:rFonts w:hint="eastAsia"/>
        </w:rPr>
        <w:br/>
      </w:r>
      <w:r>
        <w:rPr>
          <w:rFonts w:hint="eastAsia"/>
        </w:rPr>
        <w:t>　　第四节 蓄电池管理系统产业链分析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二、蓄电池管理系统产业链分析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2023-2024年世界蓄电池管理系统行业发展概述</w:t>
      </w:r>
      <w:r>
        <w:rPr>
          <w:rFonts w:hint="eastAsia"/>
        </w:rPr>
        <w:br/>
      </w:r>
      <w:r>
        <w:rPr>
          <w:rFonts w:hint="eastAsia"/>
        </w:rPr>
        <w:t>　　第一节 世界蓄电池管理系统行业发展动态</w:t>
      </w:r>
      <w:r>
        <w:rPr>
          <w:rFonts w:hint="eastAsia"/>
        </w:rPr>
        <w:br/>
      </w:r>
      <w:r>
        <w:rPr>
          <w:rFonts w:hint="eastAsia"/>
        </w:rPr>
        <w:t>　　第二节 世界蓄电池管理系统行业发展趋势分析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2023-2024年中国蓄电池管理系统行业发展环境分析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2023-2024年中国蓄电池管理系统行业经济情况分析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2023-2024年中国蓄电池管理系统行业社会环境分析</w:t>
      </w:r>
      <w:r>
        <w:rPr>
          <w:rFonts w:hint="eastAsia"/>
        </w:rPr>
        <w:br/>
      </w:r>
      <w:r>
        <w:rPr>
          <w:rFonts w:hint="eastAsia"/>
        </w:rPr>
        <w:t>　　第三节 中国蓄电池管理系统行业相关政策、法规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2023-2024年蓄电池管理系统行业技术现状及发展方向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蓄电池管理系统行业技术发展现状</w:t>
      </w:r>
      <w:r>
        <w:rPr>
          <w:rFonts w:hint="eastAsia"/>
        </w:rPr>
        <w:br/>
      </w:r>
      <w:r>
        <w:rPr>
          <w:rFonts w:hint="eastAsia"/>
        </w:rPr>
        <w:t>　　第二节 蓄电池管理系统行业技术研发趋势</w:t>
      </w:r>
      <w:r>
        <w:rPr>
          <w:rFonts w:hint="eastAsia"/>
        </w:rPr>
        <w:br/>
      </w:r>
      <w:r>
        <w:rPr>
          <w:rFonts w:hint="eastAsia"/>
        </w:rPr>
        <w:t>　　第三节 近期蓄电池管理系统行业热点及对行业影响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蓄电池管理系统市场企业竞争策略研究分析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蓄电池管理系统企业竞争策略分析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一、贸易战对蓄电池管理系统行业竞争格局的影响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二、新冠疫情下蓄电池管理系统行业竞争格局的变化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三、2023-2024年中国蓄电池管理系统市场竞争趋势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四、2023-2024年蓄电池管理系统行业竞争格局展望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五、2023-2024年蓄电池管理系统行业竞争策略分析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六、2023-2024年蓄电池管理系统企业竞争策略分析</w:t>
      </w:r>
      <w:r>
        <w:rPr>
          <w:rFonts w:hint="eastAsia"/>
        </w:rPr>
        <w:br/>
      </w:r>
      <w:r>
        <w:rPr>
          <w:rFonts w:hint="eastAsia"/>
        </w:rPr>
        <w:t>　　第二节 蓄电池管理系统市场竞争策略分析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一、2024年蓄电池管理系统市场增长潜力分析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二、2024年蓄电池管理系统主要潜力品种分析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三、现有蓄电池管理系统产品竞争策略分析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四、潜力蓄电池管理系统品种竞争策略选择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五、蓄电池管理系统典型企业产品竞争策略分析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2019-2024年中国蓄电池管理系统行业市场规模分析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2019-2024年中国蓄电池管理系统行业市场规模分析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一、2019-2024年中国蓄电池管理系统行业市场规模分析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二、2019-2024年蓄电池管理系统行业重点地区（一）市场规模分析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三、2019-2024年蓄电池管理系统行业重点地区（二）市场规模分析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四、2019-2024年蓄电池管理系统行业重点地区（三）市场规模分析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2019-2024年中国蓄电池管理系统行业供给情况分析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2019-2024年中国蓄电池管理系统行业市场需求分析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中国蓄电池管理系统行业上下游行业发展分析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蓄电池管理系统上游行业发展</w:t>
      </w:r>
      <w:r>
        <w:rPr>
          <w:rFonts w:hint="eastAsia"/>
        </w:rPr>
        <w:br/>
      </w:r>
      <w:r>
        <w:rPr>
          <w:rFonts w:hint="eastAsia"/>
        </w:rPr>
        <w:t>　　　　一、蓄电池管理系统下游行业市场概述</w:t>
      </w:r>
      <w:r>
        <w:rPr>
          <w:rFonts w:hint="eastAsia"/>
        </w:rPr>
        <w:br/>
      </w:r>
      <w:r>
        <w:rPr>
          <w:rFonts w:hint="eastAsia"/>
        </w:rPr>
        <w:t>　　　　二、蓄电池管理系统下游行业产能分析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三、近年国内蓄电池管理系统下游行业市场价格分析</w:t>
      </w:r>
      <w:r>
        <w:rPr>
          <w:rFonts w:hint="eastAsia"/>
        </w:rPr>
        <w:br/>
      </w:r>
      <w:r>
        <w:rPr>
          <w:rFonts w:hint="eastAsia"/>
        </w:rPr>
        <w:t>　　第二节 蓄电池管理系统下游行业发展</w:t>
      </w:r>
      <w:r>
        <w:rPr>
          <w:rFonts w:hint="eastAsia"/>
        </w:rPr>
        <w:br/>
      </w:r>
      <w:r>
        <w:rPr>
          <w:rFonts w:hint="eastAsia"/>
        </w:rPr>
        <w:t>　　　　一、蓄电池管理系统下游行业国内市场概述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二、蓄电池管理系统下游行业国内产能分析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三、近年国内蓄电池管理系统下游行业现状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2019-2024年中国蓄电池管理系统行业发展状况分析</w:t>
      </w:r>
      <w:r>
        <w:rPr>
          <w:rFonts w:hint="eastAsia"/>
        </w:rPr>
        <w:br/>
      </w:r>
      <w:r>
        <w:rPr>
          <w:rFonts w:hint="eastAsia"/>
        </w:rPr>
        <w:t>　　第一节 中国蓄电池管理系统行业发展状况分析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一、中国蓄电池管理系统行业发展总体概况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二、中国蓄电池管理系统行业发展主要特点</w:t>
      </w:r>
      <w:r>
        <w:rPr>
          <w:rFonts w:hint="eastAsia"/>
        </w:rPr>
        <w:br/>
      </w:r>
      <w:r>
        <w:rPr>
          <w:rFonts w:hint="eastAsia"/>
        </w:rPr>
        <w:t>　　　　三、蓄电池管理系统行业主要经济效益影响因素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2019-2024年蓄电池管理系统行业经营情况分析</w:t>
      </w:r>
      <w:r>
        <w:rPr>
          <w:rFonts w:hint="eastAsia"/>
        </w:rPr>
        <w:br/>
      </w:r>
      <w:r>
        <w:rPr>
          <w:rFonts w:hint="eastAsia"/>
        </w:rPr>
        <w:t>　　　　一、蓄电池管理系统行业经营效益分析</w:t>
      </w:r>
      <w:r>
        <w:rPr>
          <w:rFonts w:hint="eastAsia"/>
        </w:rPr>
        <w:br/>
      </w:r>
      <w:r>
        <w:rPr>
          <w:rFonts w:hint="eastAsia"/>
        </w:rPr>
        <w:t>　　　　二、蓄电池管理系统行业盈利能力分析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三、蓄电池管理系统行业运营能力分析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四、蓄电池管理系统行业偿债能力分析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五、蓄电池管理系统行业发展能力分析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2023-2024年中国蓄电池管理系统行业发展存在问题与对策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一、中国蓄电池管理系统行业存在的问题</w:t>
      </w:r>
      <w:r>
        <w:rPr>
          <w:rFonts w:hint="eastAsia"/>
        </w:rPr>
        <w:br/>
      </w:r>
      <w:r>
        <w:rPr>
          <w:rFonts w:hint="eastAsia"/>
        </w:rPr>
        <w:t>　　　　二、规范蓄电池管理系统行业发展的措施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中国蓄电池管理系统行业重点企业发展分析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蓄电池管理系统重点企业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一、蓄电池管理系统企业介绍</w:t>
      </w:r>
      <w:r>
        <w:rPr>
          <w:rFonts w:hint="eastAsia"/>
        </w:rPr>
        <w:br/>
      </w:r>
      <w:r>
        <w:rPr>
          <w:rFonts w:hint="eastAsia"/>
        </w:rPr>
        <w:t>　　　　二、蓄电池管理系统企业财务情况分析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三、蓄电池管理系统发展战略</w:t>
      </w:r>
      <w:r>
        <w:rPr>
          <w:rFonts w:hint="eastAsia"/>
        </w:rPr>
        <w:br/>
      </w:r>
      <w:r>
        <w:rPr>
          <w:rFonts w:hint="eastAsia"/>
        </w:rPr>
        <w:t>　　第二节 蓄电池管理系统重点企业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一、蓄电池管理系统企业介绍</w:t>
      </w:r>
      <w:r>
        <w:rPr>
          <w:rFonts w:hint="eastAsia"/>
        </w:rPr>
        <w:br/>
      </w:r>
      <w:r>
        <w:rPr>
          <w:rFonts w:hint="eastAsia"/>
        </w:rPr>
        <w:t>　　　　二、蓄电池管理系统企业财务情况分析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三、蓄电池管理系统发展战略</w:t>
      </w:r>
      <w:r>
        <w:rPr>
          <w:rFonts w:hint="eastAsia"/>
        </w:rPr>
        <w:br/>
      </w:r>
      <w:r>
        <w:rPr>
          <w:rFonts w:hint="eastAsia"/>
        </w:rPr>
        <w:t>　　第三节 蓄电池管理系统重点企业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一、蓄电池管理系统企业介绍</w:t>
      </w:r>
      <w:r>
        <w:rPr>
          <w:rFonts w:hint="eastAsia"/>
        </w:rPr>
        <w:br/>
      </w:r>
      <w:r>
        <w:rPr>
          <w:rFonts w:hint="eastAsia"/>
        </w:rPr>
        <w:t>　　　　二、蓄电池管理系统企业财务情况分析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三、蓄电池管理系统发展战略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蓄电池管理系统市场策略分析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一、蓄电池管理系统价格策略分析</w:t>
      </w:r>
      <w:r>
        <w:rPr>
          <w:rFonts w:hint="eastAsia"/>
        </w:rPr>
        <w:br/>
      </w:r>
      <w:r>
        <w:rPr>
          <w:rFonts w:hint="eastAsia"/>
        </w:rPr>
        <w:t>　　　　二、蓄电池管理系统渠道策略分析</w:t>
      </w:r>
      <w:r>
        <w:rPr>
          <w:rFonts w:hint="eastAsia"/>
        </w:rPr>
        <w:br/>
      </w:r>
      <w:r>
        <w:rPr>
          <w:rFonts w:hint="eastAsia"/>
        </w:rPr>
        <w:t>　　第二节 蓄电池管理系统销售策略分析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提高蓄电池管理系统企业竞争力的策略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一、提高中国蓄电池管理系统企业核心竞争力的对策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二、蓄电池管理系统企业提升竞争力的主要方向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三、影响蓄电池管理系统企业核心竞争力的因素及提升途径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四、提高蓄电池管理系统企业竞争力的策略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对我国蓄电池管理系统品牌的战略思考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二、蓄电池管理系统企业品牌的现状分析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三、我国蓄电池管理系统企业的品牌战略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四、蓄电池管理系统品牌战略管理的策略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2024-2030年蓄电池管理系统行业发展前景预测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2024-2030年中国蓄电池管理系统发展趋势分析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2024-2030年中国蓄电池管理系统行业发展总体趋势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一、2024-2030年中国蓄电池管理系统产业政策趋向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二、2024-2030年中国蓄电池管理系统行业技术革新趋势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2024-2030年中国蓄电池管理系统行业市场规模预测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一、2024-2030年中国蓄电池管理系统行业市场规模预测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二、2024-2030年中国蓄电池管理系统行业供给情况预测分析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三、2024-2030年中国蓄电池管理系统行业需求预测分析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2024-2030年中国蓄电池管理系统行业投资机会与风险评估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2024-2030年中国蓄电池管理系统市场行业投资机会分析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一、蓄电池管理系统投资潜力分析</w:t>
      </w:r>
      <w:r>
        <w:rPr>
          <w:rFonts w:hint="eastAsia"/>
        </w:rPr>
        <w:br/>
      </w:r>
      <w:r>
        <w:rPr>
          <w:rFonts w:hint="eastAsia"/>
        </w:rPr>
        <w:t>　　　　二、蓄电池管理系统吸引力分析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2024-2030年中国蓄电池管理系统市场行业投资周期分析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中^智林^－2024-2030年中国蓄电池管理系统市场行业投资风险预警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蓄电池管理系统行业历程</w:t>
      </w:r>
      <w:r>
        <w:rPr>
          <w:rFonts w:hint="eastAsia"/>
        </w:rPr>
        <w:br/>
      </w:r>
      <w:r>
        <w:rPr>
          <w:rFonts w:hint="eastAsia"/>
        </w:rPr>
        <w:t>　　图表 蓄电池管理系统行业生命周期</w:t>
      </w:r>
      <w:r>
        <w:rPr>
          <w:rFonts w:hint="eastAsia"/>
        </w:rPr>
        <w:br/>
      </w:r>
      <w:r>
        <w:rPr>
          <w:rFonts w:hint="eastAsia"/>
        </w:rPr>
        <w:t>　　图表 蓄电池管理系统行业产业链分析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2019-2024年蓄电池管理系统行业市场容量分析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蓄电池管理系统行业动态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2024年中国蓄电池管理系统行业需求领域分布格局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2024年中国蓄电池管理系统进口国家及地区分析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2024-2030年中国蓄电池管理系统行业产能预测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2024-2030年中国蓄电池管理系统市场需求量预测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2024-2030年中国蓄电池管理系统行业供需平衡预测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2024-2030年中国蓄电池管理系统行业风险分析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2024-2030年中国蓄电池管理系统行业市场容量预测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2024-2030年中国蓄电池管理系统市场前景分析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2024-2030年中国蓄电池管理系统行业发展趋势预测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559a9cd6b4cdc" w:history="1">
        <w:r>
          <w:rPr>
            <w:rStyle w:val="Hyperlink"/>
          </w:rPr>
          <w:t>2024年版中国蓄电池管理系统行业调研分析与发展前景报告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559a9cd6b4cdc" w:history="1">
        <w:r>
          <w:rPr>
            <w:rStyle w:val="Hyperlink"/>
          </w:rPr>
          <w:t>https://www.20087.com/9/90/XuDianChiGuanLiXiTongHangYeYanJiuBaoGao.html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875a2b9334d5f" w:history="1">
      <w:r>
        <w:rPr>
          <w:rStyle w:val="Hyperlink"/>
        </w:rPr>
        <w:t>2024年版中国蓄电池管理系统行业调研分析与发展前景报告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uDianChiGuanLiXiTongHangYeYanJiuBaoGao.html" TargetMode="External" Id="R542559a9cd6b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uDianChiGuanLiXiTongHangYeYanJiuBaoGao.html" TargetMode="External" Id="R413875a2b933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2024-04-21T23:35:00Z</dcterms:created>
  <dcterms:modified xsi:type="dcterms:W3CDTF">2024-04-22T00:35:00Z</dcterms:modified>
  <dc:subject>2024年版中国蓄电池管理系统行业调研分析与发展前景报告</dc:subject>
  <dc:title>2024年版中国蓄电池管理系统行业调研分析与发展前景报告</dc:title>
  <cp:keywords>2024年版中国蓄电池管理系统行业调研分析与发展前景报告</cp:keywords>
  <dc:description>2024年版中国蓄电池管理系统行业调研分析与发展前景报告</dc:description>
</cp:coreProperties>
</file>