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5bad5b52a4d50" w:history="1">
              <w:r>
                <w:rPr>
                  <w:rStyle w:val="Hyperlink"/>
                </w:rPr>
                <w:t>全球与中国阳极氧化行业发展调研及前景趋势分析报告（2024-2030年）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5bad5b52a4d50" w:history="1">
              <w:r>
                <w:rPr>
                  <w:rStyle w:val="Hyperlink"/>
                </w:rPr>
                <w:t>全球与中国阳极氧化行业发展调研及前景趋势分析报告（2024-2030年）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5bad5b52a4d50" w:history="1">
                <w:r>
                  <w:rPr>
                    <w:rStyle w:val="Hyperlink"/>
                  </w:rPr>
                  <w:t>https://www.20087.com/9/80/YangJiYangHuaDeFaZhanQianJing.html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作为一种表面处理技术，广泛应用于铝、镁等轻金属材料的表面防护与装饰。它不仅能够提高材料的耐腐蚀性、耐磨性，还能赋予金属独特的颜色与质感。目前，阳极氧化技术正向环保、节能方向发展，如无铬前处理和低温阳极氧化工艺的应用。</w:t>
      </w:r>
      <w:r>
        <w:rPr>
          <w:rFonts w:hint="eastAsia"/>
        </w:rPr>
        <w:br/>
      </w:r>
      <w:r>
        <w:rPr>
          <w:rFonts w:hint="eastAsia"/>
        </w:rPr>
        <w:t>　　未来，阳极氧化技术将更加注重环保与功能性结合，开发低能耗、低排放的绿色工艺，同时探索新型功能性涂层，如自清洁、抗菌、抗静电等，以满足高端制造和特种应用的需求。随着纳米技术的发展，纳米级阳极氧化膜的研究有望进一步提升材料的性能，扩展其在航空航天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5bad5b52a4d50" w:history="1">
        <w:r>
          <w:rPr>
            <w:rStyle w:val="Hyperlink"/>
          </w:rPr>
          <w:t>全球与中国阳极氧化行业发展调研及前景趋势分析报告（2024-2030年）</w:t>
        </w:r>
      </w:hyperlink>
      <w:r>
        <w:rPr>
          <w:rFonts w:hint="eastAsia"/>
        </w:rPr>
        <w:t>》全面分析了全球及我国阳极氧化行业的现状、市场需求、市场规模以及价格动态，探讨了阳极氧化产业链的结构与发展。阳极氧化报告对阳极氧化细分市场进行了剖析，同时基于科学数据，对阳极氧化市场前景及发展趋势进行了预测。报告还聚焦阳极氧化重点企业，并对其品牌影响力、市场竞争力以及行业集中度进行了评估。阳极氧化报告为投资者、产业链相关企业及政府决策部门提供了专业、客观的参考，是了解和把握阳极氧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阳极氧化产业概述</w:t>
      </w:r>
      <w:r>
        <w:rPr>
          <w:rFonts w:hint="eastAsia"/>
        </w:rPr>
        <w:br/>
      </w:r>
      <w:r>
        <w:rPr>
          <w:rFonts w:hint="eastAsia"/>
        </w:rPr>
        <w:t>　　第一节 阳极氧化定义与分类</w:t>
      </w:r>
      <w:r>
        <w:rPr>
          <w:rFonts w:hint="eastAsia"/>
        </w:rPr>
        <w:br/>
      </w:r>
      <w:r>
        <w:rPr>
          <w:rFonts w:hint="eastAsia"/>
        </w:rPr>
        <w:t>　　第二节 阳极氧化产业链结构及关键环节剖析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阳极氧化商业模式与盈利模式解析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阳极氧化经济指标与行业评估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全球阳极氧化市场发展综述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2019-2023年全球阳极氧化市场规模及增长趋势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主要国家与地区阳极氧化市场对比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2024-2030年全球阳极氧化行业发展趋势与前景预测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国际阳极氧化市场发展趋势及对我国启示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二、对我国阳极氧化市场的借鉴意义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中国阳极氧化行业市场规模分析与预测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阳极氧化市场的总体规模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一、2019-2023年阳极氧化市场规模变化及趋势分析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二、2024年阳极氧化行业市场规模特点</w:t>
      </w:r>
      <w:r>
        <w:rPr>
          <w:rFonts w:hint="eastAsia"/>
        </w:rPr>
        <w:br/>
      </w:r>
      <w:r>
        <w:rPr>
          <w:rFonts w:hint="eastAsia"/>
        </w:rPr>
        <w:t>　　第二节 阳极氧化市场规模的构成</w:t>
      </w:r>
      <w:r>
        <w:rPr>
          <w:rFonts w:hint="eastAsia"/>
        </w:rPr>
        <w:br/>
      </w:r>
      <w:r>
        <w:rPr>
          <w:rFonts w:hint="eastAsia"/>
        </w:rPr>
        <w:t>　　　　一、阳极氧化客户群体特征与偏好分析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二、不同类型阳极氧化市场规模分布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三、各地区阳极氧化市场规模差异与特点</w:t>
      </w:r>
      <w:r>
        <w:rPr>
          <w:rFonts w:hint="eastAsia"/>
        </w:rPr>
        <w:br/>
      </w:r>
      <w:r>
        <w:rPr>
          <w:rFonts w:hint="eastAsia"/>
        </w:rPr>
        <w:t>　　第三节 阳极氧化市场规模的预测与展望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一、未来几年阳极氧化市场规模增长预测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2019-2023年中国阳极氧化行业总体发展与财务状况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2019-2023年阳极氧化行业规模情况</w:t>
      </w:r>
      <w:r>
        <w:rPr>
          <w:rFonts w:hint="eastAsia"/>
        </w:rPr>
        <w:br/>
      </w:r>
      <w:r>
        <w:rPr>
          <w:rFonts w:hint="eastAsia"/>
        </w:rPr>
        <w:t>　　　　一、阳极氧化行业企业数量规模</w:t>
      </w:r>
      <w:r>
        <w:rPr>
          <w:rFonts w:hint="eastAsia"/>
        </w:rPr>
        <w:br/>
      </w:r>
      <w:r>
        <w:rPr>
          <w:rFonts w:hint="eastAsia"/>
        </w:rPr>
        <w:t>　　　　二、阳极氧化行业从业人员规模</w:t>
      </w:r>
      <w:r>
        <w:rPr>
          <w:rFonts w:hint="eastAsia"/>
        </w:rPr>
        <w:br/>
      </w:r>
      <w:r>
        <w:rPr>
          <w:rFonts w:hint="eastAsia"/>
        </w:rPr>
        <w:t>　　　　三、阳极氧化行业市场敏感性分析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2019-2023年阳极氧化行业财务能力分析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一、阳极氧化行业盈利能力</w:t>
      </w:r>
      <w:r>
        <w:rPr>
          <w:rFonts w:hint="eastAsia"/>
        </w:rPr>
        <w:br/>
      </w:r>
      <w:r>
        <w:rPr>
          <w:rFonts w:hint="eastAsia"/>
        </w:rPr>
        <w:t>　　　　二、阳极氧化行业偿债能力</w:t>
      </w:r>
      <w:r>
        <w:rPr>
          <w:rFonts w:hint="eastAsia"/>
        </w:rPr>
        <w:br/>
      </w:r>
      <w:r>
        <w:rPr>
          <w:rFonts w:hint="eastAsia"/>
        </w:rPr>
        <w:t>　　　　三、阳极氧化行业营运能力</w:t>
      </w:r>
      <w:r>
        <w:rPr>
          <w:rFonts w:hint="eastAsia"/>
        </w:rPr>
        <w:br/>
      </w:r>
      <w:r>
        <w:rPr>
          <w:rFonts w:hint="eastAsia"/>
        </w:rPr>
        <w:t>　　　　四、阳极氧化行业发展能力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中国阳极氧化行业细分市场调研与机会挖掘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阳极氧化细分市场（一）市场调研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阳极氧化细分市场（二）市场调研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中国阳极氧化行业区域市场调研分析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2019-2023年中国阳极氧化行业重点区域调研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一、重点地区（一）阳极氧化市场规模与特点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二、重点地区（二）阳极氧化市场规模及特点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三、重点地区（三）阳极氧化市场规模及特点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四、重点地区（四）阳极氧化市场规模及特点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不同区域阳极氧化市场的对比与启示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二、阳极氧化市场拓展策略与建议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中国阳极氧化行业的营销渠道与客户分析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阳极氧化行业渠道分析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二、各类渠道对阳极氧化行业的影响</w:t>
      </w:r>
      <w:r>
        <w:rPr>
          <w:rFonts w:hint="eastAsia"/>
        </w:rPr>
        <w:br/>
      </w:r>
      <w:r>
        <w:rPr>
          <w:rFonts w:hint="eastAsia"/>
        </w:rPr>
        <w:t>　　　　三、主要阳极氧化企业渠道策略研究</w:t>
      </w:r>
      <w:r>
        <w:rPr>
          <w:rFonts w:hint="eastAsia"/>
        </w:rPr>
        <w:br/>
      </w:r>
      <w:r>
        <w:rPr>
          <w:rFonts w:hint="eastAsia"/>
        </w:rPr>
        <w:t>　　第二节 阳极氧化行业客户分析与定位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中国阳极氧化行业竞争格局及策略选择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阳极氧化行业总体市场竞争状况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一、阳极氧化行业竞争结构分析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二、阳极氧化企业竞争格局与集中度评估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三、阳极氧化行业SWOT分析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阳极氧化行业重点企业调研分析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阳极氧化企业发展策略分析</w:t>
      </w:r>
      <w:r>
        <w:rPr>
          <w:rFonts w:hint="eastAsia"/>
        </w:rPr>
        <w:br/>
      </w:r>
      <w:r>
        <w:rPr>
          <w:rFonts w:hint="eastAsia"/>
        </w:rPr>
        <w:t>　　第一节 阳极氧化市场与销售策略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阳极氧化品牌战略思考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中国阳极氧化行业发展环境分析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二、阳极氧化行业主管部门、监管体制及相关政策法规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3、阳极氧化行业的主要法律、法规和政策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4、2024年阳极氧化行业法律法规和政策对行业的影响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二、阳极氧化消费者需求分析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一、阳极氧化技术的应用与创新</w:t>
      </w:r>
      <w:r>
        <w:rPr>
          <w:rFonts w:hint="eastAsia"/>
        </w:rPr>
        <w:br/>
      </w:r>
      <w:r>
        <w:rPr>
          <w:rFonts w:hint="eastAsia"/>
        </w:rPr>
        <w:t>　　　　二、阳极氧化行业发展的技术趋势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2024-2030年阳极氧化行业展趋势预测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2024-2030年阳极氧化市场发展前景分析</w:t>
      </w:r>
      <w:r>
        <w:rPr>
          <w:rFonts w:hint="eastAsia"/>
        </w:rPr>
        <w:br/>
      </w:r>
      <w:r>
        <w:rPr>
          <w:rFonts w:hint="eastAsia"/>
        </w:rPr>
        <w:t>　　　　一、阳极氧化市场发展潜力</w:t>
      </w:r>
      <w:r>
        <w:rPr>
          <w:rFonts w:hint="eastAsia"/>
        </w:rPr>
        <w:br/>
      </w:r>
      <w:r>
        <w:rPr>
          <w:rFonts w:hint="eastAsia"/>
        </w:rPr>
        <w:t>　　　　二、阳极氧化市场前景分析</w:t>
      </w:r>
      <w:r>
        <w:rPr>
          <w:rFonts w:hint="eastAsia"/>
        </w:rPr>
        <w:br/>
      </w:r>
      <w:r>
        <w:rPr>
          <w:rFonts w:hint="eastAsia"/>
        </w:rPr>
        <w:t>　　　　三、阳极氧化细分行业发展前景分析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2024-2030年阳极氧化发展趋势预测</w:t>
      </w:r>
      <w:r>
        <w:rPr>
          <w:rFonts w:hint="eastAsia"/>
        </w:rPr>
        <w:br/>
      </w:r>
      <w:r>
        <w:rPr>
          <w:rFonts w:hint="eastAsia"/>
        </w:rPr>
        <w:t>　　　　一、阳极氧化发展趋势预测</w:t>
      </w:r>
      <w:r>
        <w:rPr>
          <w:rFonts w:hint="eastAsia"/>
        </w:rPr>
        <w:br/>
      </w:r>
      <w:r>
        <w:rPr>
          <w:rFonts w:hint="eastAsia"/>
        </w:rPr>
        <w:t>　　　　二、阳极氧化市场规模预测</w:t>
      </w:r>
      <w:r>
        <w:rPr>
          <w:rFonts w:hint="eastAsia"/>
        </w:rPr>
        <w:br/>
      </w:r>
      <w:r>
        <w:rPr>
          <w:rFonts w:hint="eastAsia"/>
        </w:rPr>
        <w:t>　　　　三、阳极氧化细分市场发展趋势预测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未来阳极氧化行业挑战与机遇探讨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一、阳极氧化行业挑战</w:t>
      </w:r>
      <w:r>
        <w:rPr>
          <w:rFonts w:hint="eastAsia"/>
        </w:rPr>
        <w:br/>
      </w:r>
      <w:r>
        <w:rPr>
          <w:rFonts w:hint="eastAsia"/>
        </w:rPr>
        <w:t>　　　　二、阳极氧化行业机遇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阳极氧化行业研究结论及建议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对阳极氧化行业发展的建议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[^中^智^林]对阳极氧化企业和投资者的建议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阳极氧化行业现状</w:t>
      </w:r>
      <w:r>
        <w:rPr>
          <w:rFonts w:hint="eastAsia"/>
        </w:rPr>
        <w:br/>
      </w:r>
      <w:r>
        <w:rPr>
          <w:rFonts w:hint="eastAsia"/>
        </w:rPr>
        <w:t>　　图表 阳极氧化行业产业链调研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2019-2023年阳极氧化行业市场容量统计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2019-2023年中国阳极氧化行业市场规模情况</w:t>
      </w:r>
      <w:r>
        <w:rPr>
          <w:rFonts w:hint="eastAsia"/>
        </w:rPr>
        <w:br/>
      </w:r>
      <w:r>
        <w:rPr>
          <w:rFonts w:hint="eastAsia"/>
        </w:rPr>
        <w:t>　　图表 阳极氧化行业动态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2019-2023年中国阳极氧化行业经营效益分析</w:t>
      </w:r>
      <w:r>
        <w:rPr>
          <w:rFonts w:hint="eastAsia"/>
        </w:rPr>
        <w:br/>
      </w:r>
      <w:r>
        <w:rPr>
          <w:rFonts w:hint="eastAsia"/>
        </w:rPr>
        <w:t>　　图表 阳极氧化行业竞争对手分析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**地区阳极氧化市场规模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**地区阳极氧化市场调研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**地区阳极氧化市场规模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**地区阳极氧化市场调研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2024-2030年中国阳极氧化市场前景分析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5bad5b52a4d50" w:history="1">
        <w:r>
          <w:rPr>
            <w:rStyle w:val="Hyperlink"/>
          </w:rPr>
          <w:t>全球与中国阳极氧化行业发展调研及前景趋势分析报告（2024-2030年）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5bad5b52a4d50" w:history="1">
        <w:r>
          <w:rPr>
            <w:rStyle w:val="Hyperlink"/>
          </w:rPr>
          <w:t>https://www.20087.com/9/80/YangJiYangHuaDeFaZhanQianJing.html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ca4cd16be426b" w:history="1">
      <w:r>
        <w:rPr>
          <w:rStyle w:val="Hyperlink"/>
        </w:rPr>
        <w:t>全球与中国阳极氧化行业发展调研及前景趋势分析报告（2024-2030年）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gJiYangHuaDeFaZhanQianJing.html" TargetMode="External" Id="R96a5bad5b52a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gJiYangHuaDeFaZhanQianJing.html" TargetMode="External" Id="R619ca4cd16be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2024-05-06T23:21:39Z</dcterms:created>
  <dcterms:modified xsi:type="dcterms:W3CDTF">2024-05-07T00:21:39Z</dcterms:modified>
  <dc:subject>全球与中国阳极氧化行业发展调研及前景趋势分析报告（2024-2030年）</dc:subject>
  <dc:title>全球与中国阳极氧化行业发展调研及前景趋势分析报告（2024-2030年）</dc:title>
  <cp:keywords>全球与中国阳极氧化行业发展调研及前景趋势分析报告（2024-2030年）</cp:keywords>
  <dc:description>全球与中国阳极氧化行业发展调研及前景趋势分析报告（2024-2030年）</dc:description>
</cp:coreProperties>
</file>