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b1d0331f245ba" w:history="1">
              <w:r>
                <w:rPr>
                  <w:rStyle w:val="Hyperlink"/>
                </w:rPr>
                <w:t>2025年版中国可燃气体报警器市场现状调研与发展趋势分析报告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b1d0331f245ba" w:history="1">
              <w:r>
                <w:rPr>
                  <w:rStyle w:val="Hyperlink"/>
                </w:rPr>
                <w:t>2025年版中国可燃气体报警器市场现状调研与发展趋势分析报告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b1d0331f245ba" w:history="1">
                <w:r>
                  <w:rPr>
                    <w:rStyle w:val="Hyperlink"/>
                  </w:rPr>
                  <w:t>https://www.20087.com/5/01/KeRanQiTiBaoJingQiShiChangJingZh.html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报警器在工业安全、家庭安全和公共场所安全中发挥着重要作用，近年来随着传感器技术和物联网的融合，可燃气体报警器的性能和功能得到了显著提升。无线连接和远程监控功能的加入，使得报警器能够实时传输数据，提高响应速度和管理效率。同时，人工智能技术的应用，如异常行为识别和预测性维护，增强了报警器的智能性和可靠性。</w:t>
      </w:r>
      <w:r>
        <w:rPr>
          <w:rFonts w:hint="eastAsia"/>
        </w:rPr>
        <w:br/>
      </w:r>
      <w:r>
        <w:rPr>
          <w:rFonts w:hint="eastAsia"/>
        </w:rPr>
        <w:t>　　未来，可燃气体报警器将更加智能化和网络化。随着5G通信和边缘计算技术的发展，报警器将实现更快的数据传输和更复杂的现场分析。同时，报警器将与智能家居和智慧城市系统更加紧密地集成，形成统一的安全管理平台。此外，可燃气体报警器的设计将更加注重用户友好性，如更直观的界面和更简单的安装维护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b1d0331f245ba" w:history="1">
        <w:r>
          <w:rPr>
            <w:rStyle w:val="Hyperlink"/>
          </w:rPr>
          <w:t>2025年版中国可燃气体报警器市场现状调研与发展趋势分析报告</w:t>
        </w:r>
      </w:hyperlink>
      <w:r>
        <w:rPr>
          <w:rFonts w:hint="eastAsia"/>
        </w:rPr>
        <w:t>》基于科学的市场调研与数据分析，全面解析了可燃气体报警器行业的市场规模、市场需求及发展现状。报告深入探讨了可燃气体报警器产业链结构、细分市场特点及技术发展方向，并结合宏观经济环境与消费者需求变化，对可燃气体报警器行业前景与未来趋势进行了科学预测，揭示了潜在增长空间。通过对可燃气体报警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2025年世界可燃气体报警器行业发展态势分析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2025年世界可燃气体报警器市场发展状况分析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一、世界可燃气体报警器行业特点分析</w:t>
      </w:r>
      <w:r>
        <w:rPr>
          <w:rFonts w:hint="eastAsia"/>
        </w:rPr>
        <w:br/>
      </w:r>
      <w:r>
        <w:rPr>
          <w:rFonts w:hint="eastAsia"/>
        </w:rPr>
        <w:t>　　　　二、世界可燃气体报警器市场需求分析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2025年影响世界可燃气体报警器发展因素分析</w:t>
      </w:r>
      <w:r>
        <w:rPr>
          <w:rFonts w:hint="eastAsia"/>
        </w:rPr>
        <w:br/>
      </w:r>
      <w:r>
        <w:rPr>
          <w:rFonts w:hint="eastAsia"/>
        </w:rPr>
        <w:t>　　　　一、可燃气体报警器的美观</w:t>
      </w:r>
      <w:r>
        <w:rPr>
          <w:rFonts w:hint="eastAsia"/>
        </w:rPr>
        <w:br/>
      </w:r>
      <w:r>
        <w:rPr>
          <w:rFonts w:hint="eastAsia"/>
        </w:rPr>
        <w:t>　　　　二、可燃气体报警器的智能化</w:t>
      </w:r>
      <w:r>
        <w:rPr>
          <w:rFonts w:hint="eastAsia"/>
        </w:rPr>
        <w:br/>
      </w:r>
      <w:r>
        <w:rPr>
          <w:rFonts w:hint="eastAsia"/>
        </w:rPr>
        <w:t>　　　　三、可燃气体报警器民用化</w:t>
      </w:r>
      <w:r>
        <w:rPr>
          <w:rFonts w:hint="eastAsia"/>
        </w:rPr>
        <w:br/>
      </w:r>
      <w:r>
        <w:rPr>
          <w:rFonts w:hint="eastAsia"/>
        </w:rPr>
        <w:t>　　第三节 2025-2031年世界可燃气体报警器市场发展趋势分析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中国可燃气体报警器行业发展环境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2025年可燃气体报警器行业相关政策及影响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中国可燃气体报警器行业发展特点</w:t>
      </w:r>
      <w:r>
        <w:rPr>
          <w:rFonts w:hint="eastAsia"/>
        </w:rPr>
        <w:br/>
      </w:r>
      <w:r>
        <w:rPr>
          <w:rFonts w:hint="eastAsia"/>
        </w:rPr>
        <w:t>　　第一节 2025年中国可燃气体报警器行业运行分析</w:t>
      </w:r>
      <w:r>
        <w:rPr>
          <w:rFonts w:hint="eastAsia"/>
        </w:rPr>
        <w:br/>
      </w:r>
      <w:r>
        <w:rPr>
          <w:rFonts w:hint="eastAsia"/>
        </w:rPr>
        <w:t>　　第二节 中国可燃气体报警器产业特征与行业重要性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可燃气体报警器行业特性分析</w:t>
      </w:r>
      <w:r>
        <w:rPr>
          <w:rFonts w:hint="eastAsia"/>
        </w:rPr>
        <w:br/>
      </w:r>
      <w:r>
        <w:rPr>
          <w:rFonts w:hint="eastAsia"/>
        </w:rPr>
        <w:t>　　第四节 可燃气体报警器行业发展历程</w:t>
      </w:r>
      <w:r>
        <w:rPr>
          <w:rFonts w:hint="eastAsia"/>
        </w:rPr>
        <w:br/>
      </w:r>
      <w:r>
        <w:rPr>
          <w:rFonts w:hint="eastAsia"/>
        </w:rPr>
        <w:t>　　第五节 可燃气体报警器行业技术现状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中国可燃气体报警器行业运行情况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2025年可燃气体报警器行业景气状况分析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一、2025年可燃气体报警器行业景气情况分析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中国可燃气体报警器行业供需情况</w:t>
      </w:r>
      <w:r>
        <w:rPr>
          <w:rFonts w:hint="eastAsia"/>
        </w:rPr>
        <w:br/>
      </w:r>
      <w:r>
        <w:rPr>
          <w:rFonts w:hint="eastAsia"/>
        </w:rPr>
        <w:t>　　第一节 可燃气体报警器行业市场需求分析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可燃气体报警器行业供给能力分析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</w:t>
      </w:r>
      <w:r>
        <w:rPr>
          <w:rFonts w:hint="eastAsia"/>
        </w:rPr>
        <w:br/>
      </w:r>
      <w:r>
        <w:rPr>
          <w:rFonts w:hint="eastAsia"/>
        </w:rPr>
        <w:t>　　　　　　（二）下游需求影响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2025年中国可燃气体报警器行业销售状况分析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2025年中国可燃气体报警器行业销售收入分析</w:t>
      </w:r>
      <w:r>
        <w:rPr>
          <w:rFonts w:hint="eastAsia"/>
        </w:rPr>
        <w:br/>
      </w:r>
      <w:r>
        <w:rPr>
          <w:rFonts w:hint="eastAsia"/>
        </w:rPr>
        <w:t>　　第二节 2025年可燃气体报警器行业投资收益率分析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2025年可燃气体报警器行业产品销售集中度分析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2025年可燃气体报警器行业销售税金分析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2025年可燃气体报警器行业进出口分析</w:t>
      </w:r>
      <w:r>
        <w:rPr>
          <w:rFonts w:hint="eastAsia"/>
        </w:rPr>
        <w:br/>
      </w:r>
      <w:r>
        <w:rPr>
          <w:rFonts w:hint="eastAsia"/>
        </w:rPr>
        <w:t>　　第一节 可燃气体报警器行业历史进出口总量变化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一、2020-2025年可燃气体报警器行业进口总量变化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二、2020-2025年可燃气体报警器行业出口总量变化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三、2020-2025年可燃气体报警器行业进出口差量变动情况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可燃气体报警器行业历史进出口结构变化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一、2020-2025年可燃气体报警器行业进口来源情况分析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二、2020-2025年可燃气体报警器行业出口去向分析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2025年影响可燃气体报警器行业进出口的主要因素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2025-2031年可燃气体报警器行业进出口态势展望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二、2025-2031年可燃气体报警器行业出口态势展望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中国可燃气体报警器行业重点区域运行分析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2020-2025年东北地区可燃气体报警器行业运行情况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一、东北地区可燃气体报警器行业产销分析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二、东北地区可燃气体报警器行业盈利能力分析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三、东北地区可燃气体报警器行业偿债能力分析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四、东北地区可燃气体报警器行业营运能力分析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中国可燃气体报警器行业SWOT 分析</w:t>
      </w:r>
      <w:r>
        <w:rPr>
          <w:rFonts w:hint="eastAsia"/>
        </w:rPr>
        <w:br/>
      </w:r>
      <w:r>
        <w:rPr>
          <w:rFonts w:hint="eastAsia"/>
        </w:rPr>
        <w:t>　　第一节 可燃气体报警器行业发展优势分析</w:t>
      </w:r>
      <w:r>
        <w:rPr>
          <w:rFonts w:hint="eastAsia"/>
        </w:rPr>
        <w:br/>
      </w:r>
      <w:r>
        <w:rPr>
          <w:rFonts w:hint="eastAsia"/>
        </w:rPr>
        <w:t>　　第二节 可燃气体报警器行业发展劣势分析</w:t>
      </w:r>
      <w:r>
        <w:rPr>
          <w:rFonts w:hint="eastAsia"/>
        </w:rPr>
        <w:br/>
      </w:r>
      <w:r>
        <w:rPr>
          <w:rFonts w:hint="eastAsia"/>
        </w:rPr>
        <w:t>　　　　一、生产厂家不规范</w:t>
      </w:r>
      <w:r>
        <w:rPr>
          <w:rFonts w:hint="eastAsia"/>
        </w:rPr>
        <w:br/>
      </w:r>
      <w:r>
        <w:rPr>
          <w:rFonts w:hint="eastAsia"/>
        </w:rPr>
        <w:t>　　　　二、可燃气体报警器的损坏和管理</w:t>
      </w:r>
      <w:r>
        <w:rPr>
          <w:rFonts w:hint="eastAsia"/>
        </w:rPr>
        <w:br/>
      </w:r>
      <w:r>
        <w:rPr>
          <w:rFonts w:hint="eastAsia"/>
        </w:rPr>
        <w:t>　　　　三、监督管理程度不够</w:t>
      </w:r>
      <w:r>
        <w:rPr>
          <w:rFonts w:hint="eastAsia"/>
        </w:rPr>
        <w:br/>
      </w:r>
      <w:r>
        <w:rPr>
          <w:rFonts w:hint="eastAsia"/>
        </w:rPr>
        <w:t>　　第三节 可燃气体报警器行业发展机会分析</w:t>
      </w:r>
      <w:r>
        <w:rPr>
          <w:rFonts w:hint="eastAsia"/>
        </w:rPr>
        <w:br/>
      </w:r>
      <w:r>
        <w:rPr>
          <w:rFonts w:hint="eastAsia"/>
        </w:rPr>
        <w:t>　　第四节 可燃气体报警器行业发展风险分析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可燃气体报警器行业重点企业竞争分析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深圳市特安电子有限公司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华瑞科力恒（北京）科技有限公司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成都安可信电子股份有限公司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无锡梅思安安全设备有限公司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未来可燃气体报警器行业发展预测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二、2025-2031年全球可燃气体报警器行业市场需求前景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三、2025-2031年全球可燃气体报警器行业市场价格预测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一、2025-2031年可燃气体报警器行业产能预测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二、2025-2031年国内可燃气体报警器行业产量预测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三、2025-2031年国内可燃气体报警器行业市场需求前景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四、2025-2031年国内可燃气体报警器行业市场价格预测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五、2025-2031年国内可燃气体报警器行业集中度预测</w:t>
      </w:r>
      <w:r>
        <w:rPr>
          <w:rFonts w:hint="eastAsia"/>
        </w:rPr>
        <w:br/>
      </w:r>
      <w:r>
        <w:rPr>
          <w:rFonts w:hint="eastAsia"/>
        </w:rPr>
        <w:t>　　　　　　（一）工业应用</w:t>
      </w:r>
      <w:r>
        <w:rPr>
          <w:rFonts w:hint="eastAsia"/>
        </w:rPr>
        <w:br/>
      </w:r>
      <w:r>
        <w:rPr>
          <w:rFonts w:hint="eastAsia"/>
        </w:rPr>
        <w:t>　　　　　　（二）民用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可燃气体报警器行业投资战略研究</w:t>
      </w:r>
      <w:r>
        <w:rPr>
          <w:rFonts w:hint="eastAsia"/>
        </w:rPr>
        <w:br/>
      </w:r>
      <w:r>
        <w:rPr>
          <w:rFonts w:hint="eastAsia"/>
        </w:rPr>
        <w:t>　　第一节 可燃气体报警器行业发展战略研究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对中国可燃气体报警器行业品牌的战略思考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二、可燃气体报警器实施品牌战略的意义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三、可燃气体报警器企业品牌的现状分析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四、我国可燃气体报警器企业的品牌战略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五、可燃气体报警器品牌战略管理的策略</w:t>
      </w:r>
      <w:r>
        <w:rPr>
          <w:rFonts w:hint="eastAsia"/>
        </w:rPr>
        <w:br/>
      </w:r>
      <w:r>
        <w:rPr>
          <w:rFonts w:hint="eastAsia"/>
        </w:rPr>
        <w:t>　　第三节 [中.智林.]可燃气体报警器行业投资战略建议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2025年我国可燃气体报警器行业在第二产业中的地位</w:t>
      </w:r>
      <w:r>
        <w:rPr>
          <w:rFonts w:hint="eastAsia"/>
        </w:rPr>
        <w:br/>
      </w:r>
      <w:r>
        <w:rPr>
          <w:rFonts w:hint="eastAsia"/>
        </w:rPr>
        <w:t>　　图表 10 2025年我国可燃气体报警器行业在GDP中的地位</w:t>
      </w:r>
      <w:r>
        <w:rPr>
          <w:rFonts w:hint="eastAsia"/>
        </w:rPr>
        <w:br/>
      </w:r>
      <w:r>
        <w:rPr>
          <w:rFonts w:hint="eastAsia"/>
        </w:rPr>
        <w:t>　　图表 11 2020-2025年我国可燃气体报警器行业规模企业个数</w:t>
      </w:r>
      <w:r>
        <w:rPr>
          <w:rFonts w:hint="eastAsia"/>
        </w:rPr>
        <w:br/>
      </w:r>
      <w:r>
        <w:rPr>
          <w:rFonts w:hint="eastAsia"/>
        </w:rPr>
        <w:t>　　图表 12 2020-2025年我国可燃气体报警器行业工业总产值及增长情况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2020-2025年我国可燃气体报警器行业资产合计及增长情况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2020-2025年我国可燃气体报警器行业资产合计及增长对比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2020-2025年我国可燃气体报警器行业工业总产值及增长对比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2020-2025年我国可燃气体报警器行业销售收入及增长对比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2020-2025年我国可燃气体报警器行业销售毛利率</w:t>
      </w:r>
      <w:r>
        <w:rPr>
          <w:rFonts w:hint="eastAsia"/>
        </w:rPr>
        <w:br/>
      </w:r>
      <w:r>
        <w:rPr>
          <w:rFonts w:hint="eastAsia"/>
        </w:rPr>
        <w:t>　　图表 19 2020-2025年我国可燃气体报警器行业销售税金及增长情况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2020-2025年我国可燃气体报警器行业销售税金及增长对比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2020-2025年我国可燃气体报警器进口金额</w:t>
      </w:r>
      <w:r>
        <w:rPr>
          <w:rFonts w:hint="eastAsia"/>
        </w:rPr>
        <w:br/>
      </w:r>
      <w:r>
        <w:rPr>
          <w:rFonts w:hint="eastAsia"/>
        </w:rPr>
        <w:t>　　图表 22 2020-2025年我国可燃气体报警器出口金额</w:t>
      </w:r>
      <w:r>
        <w:rPr>
          <w:rFonts w:hint="eastAsia"/>
        </w:rPr>
        <w:br/>
      </w:r>
      <w:r>
        <w:rPr>
          <w:rFonts w:hint="eastAsia"/>
        </w:rPr>
        <w:t>　　图表 23 2020-2025年我国可燃气体报警进出口差量变动情况</w:t>
      </w:r>
      <w:r>
        <w:rPr>
          <w:rFonts w:hint="eastAsia"/>
        </w:rPr>
        <w:br/>
      </w:r>
      <w:r>
        <w:rPr>
          <w:rFonts w:hint="eastAsia"/>
        </w:rPr>
        <w:t>　　图表 24 2020-2025年我国可燃气体报警进口来源</w:t>
      </w:r>
      <w:r>
        <w:rPr>
          <w:rFonts w:hint="eastAsia"/>
        </w:rPr>
        <w:br/>
      </w:r>
      <w:r>
        <w:rPr>
          <w:rFonts w:hint="eastAsia"/>
        </w:rPr>
        <w:t>　　图表 25 2020-2025年我国可燃气体报警出口去向</w:t>
      </w:r>
      <w:r>
        <w:rPr>
          <w:rFonts w:hint="eastAsia"/>
        </w:rPr>
        <w:br/>
      </w:r>
      <w:r>
        <w:rPr>
          <w:rFonts w:hint="eastAsia"/>
        </w:rPr>
        <w:t>　　图表 26 2020-2025年华东地区可燃气体报警器行业销售收入及增长情况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2020-2025年华南地区可燃气体报警器行业销售收入及增长情况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2020-2025年华中地区可燃气体报警器行业销售收入及增长情况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2020-2025年华北地区可燃气体报警器行业销售收入及增长情况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2020-2025年西北地区可燃气体报警器行业销售收入及增长情况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2020-2025年西南地区可燃气体报警器行业销售收入及增长情况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2020-2025年东北地区可燃气体报警器行业销售收入及增长情况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近3年深圳市特安电子有限公司资产负债率变化情况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近3年深圳市特安电子有限公司产权比率变化情况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近3年深圳市特安电子有限公司固定资产周转次数情况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近3年深圳市特安电子有限公司流动资产周转次数变化情况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近3年深圳市特安电子有限公司总资产周转次数变化情况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近3年深圳市特安电子有限公司销售毛利率变化情况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近3年河南汉威电子股份有限公司销售毛利率变化情况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近3年华瑞科力恒（北京）科技有限公司资产负债率变化情况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近3年华瑞科力恒（北京）科技有限公司产权比率变化情况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近3年华瑞科力恒（北京）科技有限公司固定资产周转次数情况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近3年华瑞科力恒（北京）科技有限公司流动资产周转次数变化情况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近3年华瑞科力恒（北京）科技有限公司总资产周转次数变化情况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近3年华瑞科力恒（北京）科技有限公司销售毛利率变化情况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近3年成都安可信电子股份有限公司资产负债率变化情况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近3年成都安可信电子股份有限公司产权比率变化情况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近3年成都安可信电子股份有限公司固定资产周转次数情况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近3年成都安可信电子股份有限公司流动资产周转次数变化情况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近3年成都安可信电子股份有限公司总资产周转次数变化情况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近3年成都安可信电子股份有限公司销售毛利率变化情况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近3年无锡梅思安安全设备有限公司资产负债率变化情况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近3年无锡梅思安安全设备有限公司产权比率变化情况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近3年无锡梅思安安全设备有限公司固定资产周转次数情况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近3年无锡梅思安安全设备有限公司流动资产周转次数变化情况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近3年无锡梅思安安全设备有限公司总资产周转次数变化情况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近3年无锡梅思安安全设备有限公司销售毛利率变化情况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2025-2031年我国可燃气体报警器行业资产合计预测图</w:t>
      </w:r>
      <w:r>
        <w:rPr>
          <w:rFonts w:hint="eastAsia"/>
        </w:rPr>
        <w:br/>
      </w:r>
      <w:r>
        <w:rPr>
          <w:rFonts w:hint="eastAsia"/>
        </w:rPr>
        <w:t>　　图表 64 2025-2031年我国可燃气体报警器行业工业总产值预测图</w:t>
      </w:r>
      <w:r>
        <w:rPr>
          <w:rFonts w:hint="eastAsia"/>
        </w:rPr>
        <w:br/>
      </w:r>
      <w:r>
        <w:rPr>
          <w:rFonts w:hint="eastAsia"/>
        </w:rPr>
        <w:t>　　图表 65 2025-2031年我国可燃气体报警器行业销售收入预测图</w:t>
      </w:r>
      <w:r>
        <w:rPr>
          <w:rFonts w:hint="eastAsia"/>
        </w:rPr>
        <w:br/>
      </w:r>
      <w:r>
        <w:rPr>
          <w:rFonts w:hint="eastAsia"/>
        </w:rPr>
        <w:t>　　图表 66 可燃气体报警器生产企业定价目标选择</w:t>
      </w:r>
      <w:r>
        <w:rPr>
          <w:rFonts w:hint="eastAsia"/>
        </w:rPr>
        <w:br/>
      </w:r>
      <w:r>
        <w:rPr>
          <w:rFonts w:hint="eastAsia"/>
        </w:rPr>
        <w:t>　　图表 67 可燃气体报警器企业对付竞争者降价的程序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68 可燃气体报警器产业链投资示意图</w:t>
      </w:r>
      <w:r>
        <w:rPr>
          <w:rFonts w:hint="eastAsia"/>
        </w:rPr>
        <w:br/>
      </w:r>
      <w:r>
        <w:rPr>
          <w:rFonts w:hint="eastAsia"/>
        </w:rPr>
        <w:t>　　图表 69 2025-2031年可燃气体报警器行业投资方向预测</w:t>
      </w:r>
      <w:r>
        <w:rPr>
          <w:rFonts w:hint="eastAsia"/>
        </w:rPr>
        <w:br/>
      </w:r>
      <w:r>
        <w:rPr>
          <w:rFonts w:hint="eastAsia"/>
        </w:rPr>
        <w:t>　　图表 70 可燃气体报警器行业生产开发策略</w:t>
      </w:r>
      <w:r>
        <w:rPr>
          <w:rFonts w:hint="eastAsia"/>
        </w:rPr>
        <w:br/>
      </w:r>
      <w:r>
        <w:rPr>
          <w:rFonts w:hint="eastAsia"/>
        </w:rPr>
        <w:t>　　图表 71 可燃气体报警器渠道策略示意图</w:t>
      </w:r>
      <w:r>
        <w:rPr>
          <w:rFonts w:hint="eastAsia"/>
        </w:rPr>
        <w:br/>
      </w:r>
      <w:r>
        <w:rPr>
          <w:rFonts w:hint="eastAsia"/>
        </w:rPr>
        <w:t>　　图表 72 2025-2031年可燃气体报警器行业同业竞争风险及控制策略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73 可燃气体报警器项目投资注意事项图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2020-2025年华东地区可燃气体报警器行业盈利能力表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2020-2025年华东地区可燃气体报警器行业偿债能力表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2020-2025年华南地区可燃气体报警器行业盈利能力表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2020-2025年华南地区可燃气体报警器行业偿债能力表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7 2020-2025年华中地区可燃气体报警器行业盈利能力表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9 2020-2025年华中地区可燃气体报警器行业营运能力表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10 2020-2025年华北地区可燃气体报警器行业盈利能力表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2020-2025年华北地区可燃气体报警器行业偿债能力表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2020-2025年华北地区可燃气体报警器行业营运能力表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2020-2025年西北地区可燃气体报警器行业盈利能力表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2020-2025年西北地区可燃气体报警器行业偿债能力表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2020-2025年西北地区可燃气体报警器行业营运能力表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2020-2025年西南地区可燃气体报警器行业盈利能力表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2020-2025年西南地区可燃气体报警器行业偿债能力表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18 2020-2025年西南地区可燃气体报警器行业营运能力表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19 2020-2025年东北地区可燃气体报警器行业盈利能力表</w:t>
      </w:r>
      <w:r>
        <w:rPr>
          <w:rFonts w:hint="eastAsia"/>
        </w:rPr>
        <w:br/>
      </w:r>
      <w:r>
        <w:rPr>
          <w:rFonts w:hint="eastAsia"/>
        </w:rPr>
        <w:t>　　表格 20 2020-2025年东北地区可燃气体报警器行业偿债能力表</w:t>
      </w:r>
      <w:r>
        <w:rPr>
          <w:rFonts w:hint="eastAsia"/>
        </w:rPr>
        <w:br/>
      </w:r>
      <w:r>
        <w:rPr>
          <w:rFonts w:hint="eastAsia"/>
        </w:rPr>
        <w:t>　　表格 21 2020-2025年东北地区可燃气体报警器行业营运能力表</w:t>
      </w:r>
      <w:r>
        <w:rPr>
          <w:rFonts w:hint="eastAsia"/>
        </w:rPr>
        <w:br/>
      </w:r>
      <w:r>
        <w:rPr>
          <w:rFonts w:hint="eastAsia"/>
        </w:rPr>
        <w:t>　　表格 22 近4年深圳市特安电子有限公司资产负债率变化情况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近4年深圳市特安电子有限公司产权比率变化情况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近4年深圳市特安电子有限公司固定资产周转次数情况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近4年深圳市特安电子有限公司流动资产周转次数变化情况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近4年深圳市特安电子有限公司总资产周转次数变化情况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近4年深圳市特安电子有限公司销售毛利率变化情况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近4年河南汉威电子股份有限公司资产负债率变化情况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近4年河南汉威电子股份有限公司产权比率变化情况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近4年河南汉威电子股份有限公司固定资产周转次数情况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近4年河南汉威电子股份有限公司流动资产周转次数变化情况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近4年河南汉威电子股份有限公司总资产周转次数变化情况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近4年河南汉威电子股份有限公司销售毛利率变化情况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近4年华瑞科力恒（北京）科技有限公司资产负债率变化情况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近4年华瑞科力恒（北京）科技有限公司产权比率变化情况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近4年华瑞科力恒（北京）科技有限公司固定资产周转次数情况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近4年华瑞科力恒（北京）科技有限公司流动资产周转次数变化情况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近4年华瑞科力恒（北京）科技有限公司总资产周转次数变化情况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近4年华瑞科力恒（北京）科技有限公司销售毛利率变化情况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近4年成都安可信电子股份有限公司资产负债率变化情况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近4年成都安可信电子股份有限公司产权比率变化情况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近4年成都安可信电子股份有限公司固定资产周转次数情况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近4年成都安可信电子股份有限公司流动资产周转次数变化情况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近4年成都安可信电子股份有限公司总资产周转次数变化情况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近4年成都安可信电子股份有限公司销售毛利率变化情况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近4年无锡梅思安安全设备有限公司资产负债率变化情况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近4年无锡梅思安安全设备有限公司产权比率变化情况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近4年无锡梅思安安全设备有限公司固定资产周转次数情况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近4年无锡梅思安安全设备有限公司流动资产周转次数变化情况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近4年无锡梅思安安全设备有限公司总资产周转次数变化情况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近4年无锡梅思安安全设备有限公司销售毛利率变化情况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2025-2031年我国可燃气体报警器行业资产合计预测结果</w:t>
      </w:r>
      <w:r>
        <w:rPr>
          <w:rFonts w:hint="eastAsia"/>
        </w:rPr>
        <w:br/>
      </w:r>
      <w:r>
        <w:rPr>
          <w:rFonts w:hint="eastAsia"/>
        </w:rPr>
        <w:t>　　表格 53 2025-2031年我国可燃气体报警器行业工业总产值预测结果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54 2025-2031年我国可燃气体报警器行业销售收入预测结果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b1d0331f245ba" w:history="1">
        <w:r>
          <w:rPr>
            <w:rStyle w:val="Hyperlink"/>
          </w:rPr>
          <w:t>2025年版中国可燃气体报警器市场现状调研与发展趋势分析报告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b1d0331f245ba" w:history="1">
        <w:r>
          <w:rPr>
            <w:rStyle w:val="Hyperlink"/>
          </w:rPr>
          <w:t>https://www.20087.com/5/01/KeRanQiTiBaoJingQiShiChangJingZh.html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15322-2019可燃气体探测器、可燃气体报警器报警值是多少、烟感报警器、可燃气体报警器检定规程、燃气报警器使用年限、可燃气体报警器安装规范及要求、家用可燃气体探测器使用方法、可燃气体报警器安装高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55f05ce3a48d3" w:history="1">
      <w:r>
        <w:rPr>
          <w:rStyle w:val="Hyperlink"/>
        </w:rPr>
        <w:t>2025年版中国可燃气体报警器市场现状调研与发展趋势分析报告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eRanQiTiBaoJingQiShiChangJingZh.html" TargetMode="External" Id="Rc4ab1d0331f2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eRanQiTiBaoJingQiShiChangJingZh.html" TargetMode="External" Id="R68055f05ce3a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2025-06-27T23:41:00Z</dcterms:created>
  <dcterms:modified xsi:type="dcterms:W3CDTF">2025-06-28T00:41:00Z</dcterms:modified>
  <dc:subject>2025年版中国可燃气体报警器市场现状调研与发展趋势分析报告</dc:subject>
  <dc:title>2025年版中国可燃气体报警器市场现状调研与发展趋势分析报告</dc:title>
  <cp:keywords>2025年版中国可燃气体报警器市场现状调研与发展趋势分析报告</cp:keywords>
  <dc:description>2025年版中国可燃气体报警器市场现状调研与发展趋势分析报告</dc:description>
</cp:coreProperties>
</file>