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ee150af4e4e67" w:history="1">
              <w:r>
                <w:rPr>
                  <w:rStyle w:val="Hyperlink"/>
                </w:rPr>
                <w:t>2026-2032年发送器行业深度调研及未来趋势预测报告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ee150af4e4e67" w:history="1">
              <w:r>
                <w:rPr>
                  <w:rStyle w:val="Hyperlink"/>
                </w:rPr>
                <w:t>2026-2032年发送器行业深度调研及未来趋势预测报告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ee150af4e4e67" w:history="1">
                <w:r>
                  <w:rPr>
                    <w:rStyle w:val="Hyperlink"/>
                  </w:rPr>
                  <w:t>https://www.20087.com/9/80/FaSongQiShiChangQianJing.html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送器是用于传输信号的设备，广泛应用于广播、电视、卫星通信、无线网络等领域。随着信息技术的发展，发送器的技术水平不断提高，支持更高的数据传输速率和更远的传输距离。特别是5G技术的商用化，极大地促进了发送器的技术进步和市场需求。此外，物联网技术的发展也为发送器带来了新的应用场景，比如智能家居、智慧城市等领域。在技术层面，发送器正朝着小型化、低功耗和高可靠性的方向发展。</w:t>
      </w:r>
      <w:r>
        <w:rPr>
          <w:rFonts w:hint="eastAsia"/>
        </w:rPr>
        <w:br/>
      </w:r>
      <w:r>
        <w:rPr>
          <w:rFonts w:hint="eastAsia"/>
        </w:rPr>
        <w:t>　　未来，随着5G和6G技术的持续发展，发送器市场将迎来新的增长机遇。一方面，5G网络的大规模部署将促进更高带宽、更低延迟的发送器需求；另一方面，随着物联网设备数量的激增，小型化、低成本的发送器将成为市场主流。同时，为了应对频谱资源紧张的问题，发送器将采用更先进的调制解调技术，提高频谱利用率。此外，随着对信息安全重视程度的提升，加密技术也将成为发送器设计的重要考虑因素。长期来看，发送器技术还将受益于人工智能和边缘计算技术的发展，实现更加智能化的信号处理和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ee150af4e4e67" w:history="1">
        <w:r>
          <w:rPr>
            <w:rStyle w:val="Hyperlink"/>
          </w:rPr>
          <w:t>2026-2032年发送器行业深度调研及未来趋势预测报告</w:t>
        </w:r>
      </w:hyperlink>
      <w:r>
        <w:rPr>
          <w:rFonts w:hint="eastAsia"/>
        </w:rPr>
        <w:t>》基于对发送器行业的长期监测研究，结合发送器行业供需关系变化规律、产品消费结构、应用领域拓展、市场发展环境及政策支持等多维度分析，采用定量与定性相结合的科学方法，对行业内重点企业进行了系统研究。报告全面呈现了发送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发送器市场发展现状</w:t>
      </w:r>
      <w:r>
        <w:rPr>
          <w:rFonts w:hint="eastAsia"/>
        </w:rPr>
        <w:br/>
      </w:r>
      <w:r>
        <w:rPr>
          <w:rFonts w:hint="eastAsia"/>
        </w:rPr>
        <w:t>第一章 全球发送器行业发展分析</w:t>
      </w:r>
      <w:r>
        <w:rPr>
          <w:rFonts w:hint="eastAsia"/>
        </w:rPr>
        <w:br/>
      </w:r>
      <w:r>
        <w:rPr>
          <w:rFonts w:hint="eastAsia"/>
        </w:rPr>
        <w:t>　　第一节 全球发送器行业发展轨迹综述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一、全球发送器行业发展历程</w:t>
      </w:r>
      <w:r>
        <w:rPr>
          <w:rFonts w:hint="eastAsia"/>
        </w:rPr>
        <w:br/>
      </w:r>
      <w:r>
        <w:rPr>
          <w:rFonts w:hint="eastAsia"/>
        </w:rPr>
        <w:t>　　　　二、全球发送器行业发展面临的问题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三、全球发送器行业技术发展现状及趋势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全球发送器行业市场情况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部分国家地区发送器行业发展状况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一、2020-2025年北美发送器行业发展分析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二、2020-2025年欧盟发送器行业发展分析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2020-2025年中国发送器行业发展形势</w:t>
      </w:r>
      <w:r>
        <w:rPr>
          <w:rFonts w:hint="eastAsia"/>
        </w:rPr>
        <w:br/>
      </w:r>
      <w:r>
        <w:rPr>
          <w:rFonts w:hint="eastAsia"/>
        </w:rPr>
        <w:t>　　第一节 发送器行业发展概况</w:t>
      </w:r>
      <w:r>
        <w:rPr>
          <w:rFonts w:hint="eastAsia"/>
        </w:rPr>
        <w:br/>
      </w:r>
      <w:r>
        <w:rPr>
          <w:rFonts w:hint="eastAsia"/>
        </w:rPr>
        <w:t>　　　　一、发送器行业发展特点分析</w:t>
      </w:r>
      <w:r>
        <w:rPr>
          <w:rFonts w:hint="eastAsia"/>
        </w:rPr>
        <w:br/>
      </w:r>
      <w:r>
        <w:rPr>
          <w:rFonts w:hint="eastAsia"/>
        </w:rPr>
        <w:t>　　　　二、发送器行业投资现状分析</w:t>
      </w:r>
      <w:r>
        <w:rPr>
          <w:rFonts w:hint="eastAsia"/>
        </w:rPr>
        <w:br/>
      </w:r>
      <w:r>
        <w:rPr>
          <w:rFonts w:hint="eastAsia"/>
        </w:rPr>
        <w:t>　　　　三、发送器行业总产值分析</w:t>
      </w:r>
      <w:r>
        <w:rPr>
          <w:rFonts w:hint="eastAsia"/>
        </w:rPr>
        <w:br/>
      </w:r>
      <w:r>
        <w:rPr>
          <w:rFonts w:hint="eastAsia"/>
        </w:rPr>
        <w:t>　　　　四、发送器行业技术发展分析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2020-2025年发送器行业市场情况分析</w:t>
      </w:r>
      <w:r>
        <w:rPr>
          <w:rFonts w:hint="eastAsia"/>
        </w:rPr>
        <w:br/>
      </w:r>
      <w:r>
        <w:rPr>
          <w:rFonts w:hint="eastAsia"/>
        </w:rPr>
        <w:t>　　　　一、发送器行业市场发展分析</w:t>
      </w:r>
      <w:r>
        <w:rPr>
          <w:rFonts w:hint="eastAsia"/>
        </w:rPr>
        <w:br/>
      </w:r>
      <w:r>
        <w:rPr>
          <w:rFonts w:hint="eastAsia"/>
        </w:rPr>
        <w:t>　　　　二、发送器市场存在的问题</w:t>
      </w:r>
      <w:r>
        <w:rPr>
          <w:rFonts w:hint="eastAsia"/>
        </w:rPr>
        <w:br/>
      </w:r>
      <w:r>
        <w:rPr>
          <w:rFonts w:hint="eastAsia"/>
        </w:rPr>
        <w:t>　　　　三、发送器市场规模分析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2020-2025年发送器产销状况分析</w:t>
      </w:r>
      <w:r>
        <w:rPr>
          <w:rFonts w:hint="eastAsia"/>
        </w:rPr>
        <w:br/>
      </w:r>
      <w:r>
        <w:rPr>
          <w:rFonts w:hint="eastAsia"/>
        </w:rPr>
        <w:t>　　　　一、发送器产量分析</w:t>
      </w:r>
      <w:r>
        <w:rPr>
          <w:rFonts w:hint="eastAsia"/>
        </w:rPr>
        <w:br/>
      </w:r>
      <w:r>
        <w:rPr>
          <w:rFonts w:hint="eastAsia"/>
        </w:rPr>
        <w:t>　　　　二、发送器产能分析</w:t>
      </w:r>
      <w:r>
        <w:rPr>
          <w:rFonts w:hint="eastAsia"/>
        </w:rPr>
        <w:br/>
      </w:r>
      <w:r>
        <w:rPr>
          <w:rFonts w:hint="eastAsia"/>
        </w:rPr>
        <w:t>　　　　三、发送器市场需求状况分析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中国发送器行业区域市场分析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2026年华北地区发送器行业分析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2026年东北地区发送器行业分析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2026年华东地区发送器行业分析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2026年华南地区发送器行业分析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2026年华中地区发送器行业分析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2026年西南地区发送器行业分析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2026年西北地区发送器行业分析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发送器行业投资与发展前景分析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2026年发送器行业投资情况分析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发送器行业投资机会分析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一、发送器投资项目分析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二、可以投资的发送器模式</w:t>
      </w:r>
      <w:r>
        <w:rPr>
          <w:rFonts w:hint="eastAsia"/>
        </w:rPr>
        <w:br/>
      </w:r>
      <w:r>
        <w:rPr>
          <w:rFonts w:hint="eastAsia"/>
        </w:rPr>
        <w:t>　　　　三、2026年发送器投资机会分析</w:t>
      </w:r>
      <w:r>
        <w:rPr>
          <w:rFonts w:hint="eastAsia"/>
        </w:rPr>
        <w:br/>
      </w:r>
      <w:r>
        <w:rPr>
          <w:rFonts w:hint="eastAsia"/>
        </w:rPr>
        <w:t>　　　　四、2026年发送器投资新方向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一、新冠疫情下发送器市场的发展前景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二、2026年发送器市场面临的发展商机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发送器市场竞争格局分析</w:t>
      </w:r>
      <w:r>
        <w:rPr>
          <w:rFonts w:hint="eastAsia"/>
        </w:rPr>
        <w:br/>
      </w:r>
      <w:r>
        <w:rPr>
          <w:rFonts w:hint="eastAsia"/>
        </w:rPr>
        <w:t>第五章 发送器行业竞争格局分析</w:t>
      </w:r>
      <w:r>
        <w:rPr>
          <w:rFonts w:hint="eastAsia"/>
        </w:rPr>
        <w:br/>
      </w:r>
      <w:r>
        <w:rPr>
          <w:rFonts w:hint="eastAsia"/>
        </w:rPr>
        <w:t>　　第一节 发送器行业集中度分析</w:t>
      </w:r>
      <w:r>
        <w:rPr>
          <w:rFonts w:hint="eastAsia"/>
        </w:rPr>
        <w:br/>
      </w:r>
      <w:r>
        <w:rPr>
          <w:rFonts w:hint="eastAsia"/>
        </w:rPr>
        <w:t>　　　　一、发送器市场集中度分析</w:t>
      </w:r>
      <w:r>
        <w:rPr>
          <w:rFonts w:hint="eastAsia"/>
        </w:rPr>
        <w:br/>
      </w:r>
      <w:r>
        <w:rPr>
          <w:rFonts w:hint="eastAsia"/>
        </w:rPr>
        <w:t>　　　　二、发送器企业集中度分析</w:t>
      </w:r>
      <w:r>
        <w:rPr>
          <w:rFonts w:hint="eastAsia"/>
        </w:rPr>
        <w:br/>
      </w:r>
      <w:r>
        <w:rPr>
          <w:rFonts w:hint="eastAsia"/>
        </w:rPr>
        <w:t>　　　　三、发送器区域集中度分析</w:t>
      </w:r>
      <w:r>
        <w:rPr>
          <w:rFonts w:hint="eastAsia"/>
        </w:rPr>
        <w:br/>
      </w:r>
      <w:r>
        <w:rPr>
          <w:rFonts w:hint="eastAsia"/>
        </w:rPr>
        <w:t>　　第二节 发送器行业主要企业竞争力分析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一、2026年发送器行业竞争分析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二、2026年中外发送器产品竞争分析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三、2020-2025年我国发送器市场竞争分析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中国发送器行业整体运行指标分析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2026年中国发送器行业总体规模分析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2026年中国发送器行业产销分析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2026年中国发送器行业财务指标总体分析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一、2020-2025年发送器行业产销情况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二、2020-2025年发送器行业库存情况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三、2020-2025年发送器行业资金周转情况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一、2020-2025年发送器行业价格走势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二、2020-2025年发送器行业营业收入情况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三、2020-2025年发送器行业毛利率情况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四、2020-2025年发送器行业赢利能力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五、2020-2025年发送器行业赢利水平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六、2026-2032年发送器行业赢利预测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发送器行业盈利能力分析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2026年中国发送器行业利润总额分析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2026年中国发送器行业销售利润率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2026年中国发送器行业总资产利润率分析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2026年中国发送器行业产值利税率分析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发送器重点企业发展分析</w:t>
      </w:r>
      <w:r>
        <w:rPr>
          <w:rFonts w:hint="eastAsia"/>
        </w:rPr>
        <w:br/>
      </w:r>
      <w:r>
        <w:rPr>
          <w:rFonts w:hint="eastAsia"/>
        </w:rPr>
        <w:t>　　第一节 发送器企业（一）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发送器企业（六）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发送器产品竞争力优势分析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发送器行业投资策略分析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2026年发送器行业投资效益分析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2026年发送器行业投资策略研究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2026-2032年发送器行业投资风险预警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一、2026年影响发送器行业运行的有利因素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二、2026年影响发送器行业运行的稳定因素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三、2026年影响发送器行业运行的不利因素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四、2026年中国发送器行业发展面临的挑战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五、2026年中国发送器行业发展面临的机遇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发送器行业投资风险预警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一、2026-2032年发送器行业市场风险预测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二、2026-2032年发送器行业政策风险预测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三、2026-2032年发送器行业经营风险预测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四、2026-2032年发送器行业技术风险预测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五、2026-2032年发送器行业竞争风险预测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六、2026-2032年发送器行业其他风险预测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2026-2032年发送器行业发展趋势分析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2026-2032年中国发送器市场趋势分析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一、2020-2025年我国发送器市场趋势总结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二、2026-2032年我国发送器发展趋势分析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2026-2032年发送器产品发展趋势分析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一、2026-2032年发送器产品技术趋势分析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二、2026-2032年发送器产品价格趋势分析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2026-2032年中国发送器行业供需预测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一、2026-2032年中国发送器供给预测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二、2026-2032年中国发送器需求预测</w:t>
      </w:r>
      <w:r>
        <w:rPr>
          <w:rFonts w:hint="eastAsia"/>
        </w:rPr>
        <w:br/>
      </w:r>
      <w:r>
        <w:rPr>
          <w:rFonts w:hint="eastAsia"/>
        </w:rPr>
        <w:t>　　第四节 2026-2032年发送器行业规划建议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发送器企业管理策略建议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一、发送器价格策略分析</w:t>
      </w:r>
      <w:r>
        <w:rPr>
          <w:rFonts w:hint="eastAsia"/>
        </w:rPr>
        <w:br/>
      </w:r>
      <w:r>
        <w:rPr>
          <w:rFonts w:hint="eastAsia"/>
        </w:rPr>
        <w:t>　　　　二、发送器渠道策略分析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四、提高发送器企业竞争力的策略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(中.智.林)对我国发送器品牌的战略思考</w:t>
      </w:r>
      <w:r>
        <w:rPr>
          <w:rFonts w:hint="eastAsia"/>
        </w:rPr>
        <w:br/>
      </w:r>
      <w:r>
        <w:rPr>
          <w:rFonts w:hint="eastAsia"/>
        </w:rPr>
        <w:t>　　　　一、发送器实施品牌战略的意义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三、我国发送器企业的品牌战略</w:t>
      </w:r>
      <w:r>
        <w:rPr>
          <w:rFonts w:hint="eastAsia"/>
        </w:rPr>
        <w:br/>
      </w:r>
      <w:r>
        <w:rPr>
          <w:rFonts w:hint="eastAsia"/>
        </w:rPr>
        <w:t>　　　　四、发送器品牌战略管理的策略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发送器行业类别</w:t>
      </w:r>
      <w:r>
        <w:rPr>
          <w:rFonts w:hint="eastAsia"/>
        </w:rPr>
        <w:br/>
      </w:r>
      <w:r>
        <w:rPr>
          <w:rFonts w:hint="eastAsia"/>
        </w:rPr>
        <w:t>　　图表 发送器行业产业链调研</w:t>
      </w:r>
      <w:r>
        <w:rPr>
          <w:rFonts w:hint="eastAsia"/>
        </w:rPr>
        <w:br/>
      </w:r>
      <w:r>
        <w:rPr>
          <w:rFonts w:hint="eastAsia"/>
        </w:rPr>
        <w:t>　　图表 发送器行业现状</w:t>
      </w:r>
      <w:r>
        <w:rPr>
          <w:rFonts w:hint="eastAsia"/>
        </w:rPr>
        <w:br/>
      </w:r>
      <w:r>
        <w:rPr>
          <w:rFonts w:hint="eastAsia"/>
        </w:rPr>
        <w:t>　　图表 发送器行业标准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2020-2025年中国发送器市场规模</w:t>
      </w:r>
      <w:r>
        <w:rPr>
          <w:rFonts w:hint="eastAsia"/>
        </w:rPr>
        <w:br/>
      </w:r>
      <w:r>
        <w:rPr>
          <w:rFonts w:hint="eastAsia"/>
        </w:rPr>
        <w:t>　　图表 2026年中国发送器行业产能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2020-2025年中国发送器产量</w:t>
      </w:r>
      <w:r>
        <w:rPr>
          <w:rFonts w:hint="eastAsia"/>
        </w:rPr>
        <w:br/>
      </w:r>
      <w:r>
        <w:rPr>
          <w:rFonts w:hint="eastAsia"/>
        </w:rPr>
        <w:t>　　图表 发送器行业动态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2020-2025年中国发送器市场需求量</w:t>
      </w:r>
      <w:r>
        <w:rPr>
          <w:rFonts w:hint="eastAsia"/>
        </w:rPr>
        <w:br/>
      </w:r>
      <w:r>
        <w:rPr>
          <w:rFonts w:hint="eastAsia"/>
        </w:rPr>
        <w:t>　　图表 2026年中国发送器行业需求区域调研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2020-2025年中国发送器行情</w:t>
      </w:r>
      <w:r>
        <w:rPr>
          <w:rFonts w:hint="eastAsia"/>
        </w:rPr>
        <w:br/>
      </w:r>
      <w:r>
        <w:rPr>
          <w:rFonts w:hint="eastAsia"/>
        </w:rPr>
        <w:t>　　图表 2020-2025年中国发送器价格走势图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2020-2025年中国发送器进口数据</w:t>
      </w:r>
      <w:r>
        <w:rPr>
          <w:rFonts w:hint="eastAsia"/>
        </w:rPr>
        <w:br/>
      </w:r>
      <w:r>
        <w:rPr>
          <w:rFonts w:hint="eastAsia"/>
        </w:rPr>
        <w:t>　　图表 2020-2025年中国发送器出口数据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**地区发送器市场规模</w:t>
      </w:r>
      <w:r>
        <w:rPr>
          <w:rFonts w:hint="eastAsia"/>
        </w:rPr>
        <w:br/>
      </w:r>
      <w:r>
        <w:rPr>
          <w:rFonts w:hint="eastAsia"/>
        </w:rPr>
        <w:t>　　图表 **地区发送器行业市场需求</w:t>
      </w:r>
      <w:r>
        <w:rPr>
          <w:rFonts w:hint="eastAsia"/>
        </w:rPr>
        <w:br/>
      </w:r>
      <w:r>
        <w:rPr>
          <w:rFonts w:hint="eastAsia"/>
        </w:rPr>
        <w:t>　　图表 **地区发送器市场调研</w:t>
      </w:r>
      <w:r>
        <w:rPr>
          <w:rFonts w:hint="eastAsia"/>
        </w:rPr>
        <w:br/>
      </w:r>
      <w:r>
        <w:rPr>
          <w:rFonts w:hint="eastAsia"/>
        </w:rPr>
        <w:t>　　图表 **地区发送器行业市场需求分析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**地区发送器市场规模</w:t>
      </w:r>
      <w:r>
        <w:rPr>
          <w:rFonts w:hint="eastAsia"/>
        </w:rPr>
        <w:br/>
      </w:r>
      <w:r>
        <w:rPr>
          <w:rFonts w:hint="eastAsia"/>
        </w:rPr>
        <w:t>　　图表 **地区发送器行业市场需求</w:t>
      </w:r>
      <w:r>
        <w:rPr>
          <w:rFonts w:hint="eastAsia"/>
        </w:rPr>
        <w:br/>
      </w:r>
      <w:r>
        <w:rPr>
          <w:rFonts w:hint="eastAsia"/>
        </w:rPr>
        <w:t>　　图表 **地区发送器市场调研</w:t>
      </w:r>
      <w:r>
        <w:rPr>
          <w:rFonts w:hint="eastAsia"/>
        </w:rPr>
        <w:br/>
      </w:r>
      <w:r>
        <w:rPr>
          <w:rFonts w:hint="eastAsia"/>
        </w:rPr>
        <w:t>　　图表 **地区发送器行业市场需求分析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发送器行业竞争对手分析</w:t>
      </w:r>
      <w:r>
        <w:rPr>
          <w:rFonts w:hint="eastAsia"/>
        </w:rPr>
        <w:br/>
      </w:r>
      <w:r>
        <w:rPr>
          <w:rFonts w:hint="eastAsia"/>
        </w:rPr>
        <w:t>　　图表 发送器重点企业（一）基本信息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2026-2032年中国发送器市场规模预测</w:t>
      </w:r>
      <w:r>
        <w:rPr>
          <w:rFonts w:hint="eastAsia"/>
        </w:rPr>
        <w:br/>
      </w:r>
      <w:r>
        <w:rPr>
          <w:rFonts w:hint="eastAsia"/>
        </w:rPr>
        <w:t>　　图表 发送器行业准入条件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2026-2032年中国发送器行业信息化</w:t>
      </w:r>
      <w:r>
        <w:rPr>
          <w:rFonts w:hint="eastAsia"/>
        </w:rPr>
        <w:br/>
      </w:r>
      <w:r>
        <w:rPr>
          <w:rFonts w:hint="eastAsia"/>
        </w:rPr>
        <w:t>　　图表 2026年中国发送器市场前景分析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ee150af4e4e67" w:history="1">
        <w:r>
          <w:rPr>
            <w:rStyle w:val="Hyperlink"/>
          </w:rPr>
          <w:t>2026-2032年发送器行业深度调研及未来趋势预测报告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ee150af4e4e67" w:history="1">
        <w:r>
          <w:rPr>
            <w:rStyle w:val="Hyperlink"/>
          </w:rPr>
          <w:t>https://www.20087.com/9/80/FaSongQiShiChangQianJing.html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热点：信息接收器、发送器和接收器、发送器工作的5个条件、发送器槽启动、发送机、发送器图片、NPT发送器、发送器电平等级调整、发送器是什么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bca5bdfcf472c" w:history="1">
      <w:r>
        <w:rPr>
          <w:rStyle w:val="Hyperlink"/>
        </w:rPr>
        <w:t>2026-2032年发送器行业深度调研及未来趋势预测报告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aSongQiShiChangQianJing.html" TargetMode="External" Id="R3ccee150af4e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aSongQiShiChangQianJing.html" TargetMode="External" Id="R3a5bca5bdfcf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2025-09-16T00:26:00Z</dcterms:created>
  <dcterms:modified xsi:type="dcterms:W3CDTF">2025-09-16T01:26:00Z</dcterms:modified>
  <dc:subject>2026-2032年发送器行业深度调研及未来趋势预测报告</dc:subject>
  <dc:title>2026-2032年发送器行业深度调研及未来趋势预测报告</dc:title>
  <cp:keywords>2026-2032年发送器行业深度调研及未来趋势预测报告</cp:keywords>
  <dc:description>2026-2032年发送器行业深度调研及未来趋势预测报告</dc:description>
</cp:coreProperties>
</file>