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09844a42241e2" w:history="1">
              <w:r>
                <w:rPr>
                  <w:rStyle w:val="Hyperlink"/>
                </w:rPr>
                <w:t>2023-2029年中国绝缘制品市场调研分析与发展趋势预测报告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09844a42241e2" w:history="1">
              <w:r>
                <w:rPr>
                  <w:rStyle w:val="Hyperlink"/>
                </w:rPr>
                <w:t>2023-2029年中国绝缘制品市场调研分析与发展趋势预测报告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e09844a42241e2" w:history="1">
                <w:r>
                  <w:rPr>
                    <w:rStyle w:val="Hyperlink"/>
                  </w:rPr>
                  <w:t>https://www.20087.com/A/A0/JueYuanZhiPinFaZhanQuShi.html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是用于隔离电流、防止电击的制品，广泛应用于电力、电子、通信等领域。绝缘制品的种类繁多，包括绝缘子、绝缘板、绝缘管等，具有不同的耐压等级和使用环境要求。随着电力系统和电子设备的快速发展，绝缘制品的市场需求不断增加。目前，市场上的绝缘制品品牌众多，技术和质量参差不齐。</w:t>
      </w:r>
      <w:r>
        <w:rPr>
          <w:rFonts w:hint="eastAsia"/>
        </w:rPr>
        <w:br/>
      </w:r>
      <w:r>
        <w:rPr>
          <w:rFonts w:hint="eastAsia"/>
        </w:rPr>
        <w:t>　　未来，绝缘制品将朝着更高性能和更环保的方向发展。通过采用新型绝缘材料和先进的制造工艺，绝缘制品的耐压性能和使用寿命将进一步提升。同时，绝缘制品的设计将更加人性化和智能化，满足不同应用场景的需求。此外，绝缘制品的生产将更加注重环保和可持续性，采用可回收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09844a42241e2" w:history="1">
        <w:r>
          <w:rPr>
            <w:rStyle w:val="Hyperlink"/>
          </w:rPr>
          <w:t>2023-2029年中国绝缘制品市场调研分析与发展趋势预测报告</w:t>
        </w:r>
      </w:hyperlink>
      <w:r>
        <w:rPr>
          <w:rFonts w:hint="eastAsia"/>
        </w:rPr>
        <w:t>》内容包括：绝缘制品行业发展环境分析、绝缘制品市场规模及预测、绝缘制品行业重点地区市场规模分析、绝缘制品行业供需状况调研、绝缘制品市场价格行情趋势分析预测、绝缘制品行业进出口状况及前景预测、绝缘制品行业技术及发展方向、绝缘制品行业重点企业经营情况分析、绝缘制品行业SWOT分析及绝缘制品行业投资策略，数据来自国家权威机构、绝缘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2022-2023年绝缘制品行业环境分析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我国绝缘制品行业政策环境分析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我国绝缘制品行业技术环境分析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一、我国绝缘制品技术发展概况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二、我国绝缘制品产品工艺特点或流程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三、我国绝缘制品行业技术发展趋势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中国绝缘制品市场分析</w:t>
      </w:r>
      <w:r>
        <w:rPr>
          <w:rFonts w:hint="eastAsia"/>
        </w:rPr>
        <w:br/>
      </w:r>
      <w:r>
        <w:rPr>
          <w:rFonts w:hint="eastAsia"/>
        </w:rPr>
        <w:t>　　第一节 绝缘制品市场现状分析及预测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二、2023-2029年我国绝缘制品市场规模预测</w:t>
      </w:r>
      <w:r>
        <w:rPr>
          <w:rFonts w:hint="eastAsia"/>
        </w:rPr>
        <w:br/>
      </w:r>
      <w:r>
        <w:rPr>
          <w:rFonts w:hint="eastAsia"/>
        </w:rPr>
        <w:t>　　第二节 绝缘制品产品产能分析及预测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二、2023-2029年我国绝缘制品产能预测</w:t>
      </w:r>
      <w:r>
        <w:rPr>
          <w:rFonts w:hint="eastAsia"/>
        </w:rPr>
        <w:br/>
      </w:r>
      <w:r>
        <w:rPr>
          <w:rFonts w:hint="eastAsia"/>
        </w:rPr>
        <w:t>　　第三节 绝缘制品产品产量分析及预测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二、2023-2029年我国绝缘制品产量预测</w:t>
      </w:r>
      <w:r>
        <w:rPr>
          <w:rFonts w:hint="eastAsia"/>
        </w:rPr>
        <w:br/>
      </w:r>
      <w:r>
        <w:rPr>
          <w:rFonts w:hint="eastAsia"/>
        </w:rPr>
        <w:t>　　第四节 绝缘制品市场需求分析及预测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二、2023-2029年我国绝缘制品市场需求预测</w:t>
      </w:r>
      <w:r>
        <w:rPr>
          <w:rFonts w:hint="eastAsia"/>
        </w:rPr>
        <w:br/>
      </w:r>
      <w:r>
        <w:rPr>
          <w:rFonts w:hint="eastAsia"/>
        </w:rPr>
        <w:t>　　第五节 绝缘制品价格趋势分析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二、2023-2029年我国绝缘制品市场价格预测</w:t>
      </w:r>
      <w:r>
        <w:rPr>
          <w:rFonts w:hint="eastAsia"/>
        </w:rPr>
        <w:br/>
      </w:r>
      <w:r>
        <w:rPr>
          <w:rFonts w:hint="eastAsia"/>
        </w:rPr>
        <w:t>　　第六节 绝缘制品进出口数据分析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一、2018-2023年我国绝缘制品进出口数据分析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二、2023-2029年国内绝缘制品产品未来进出口情况预测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绝缘制品行业相关产业分析</w:t>
      </w:r>
      <w:r>
        <w:rPr>
          <w:rFonts w:hint="eastAsia"/>
        </w:rPr>
        <w:br/>
      </w:r>
      <w:r>
        <w:rPr>
          <w:rFonts w:hint="eastAsia"/>
        </w:rPr>
        <w:t>　　第一节 绝缘制品行业产业链概述</w:t>
      </w:r>
      <w:r>
        <w:rPr>
          <w:rFonts w:hint="eastAsia"/>
        </w:rPr>
        <w:br/>
      </w:r>
      <w:r>
        <w:rPr>
          <w:rFonts w:hint="eastAsia"/>
        </w:rPr>
        <w:t>　　第二节 绝缘制品上游行业发展状况分析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绝缘制品下游行业发展情况分析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2018-2023年中国绝缘制品行业集中度分析</w:t>
      </w:r>
      <w:r>
        <w:rPr>
          <w:rFonts w:hint="eastAsia"/>
        </w:rPr>
        <w:br/>
      </w:r>
      <w:r>
        <w:rPr>
          <w:rFonts w:hint="eastAsia"/>
        </w:rPr>
        <w:t>　　第二节 绝缘制品国内外SWOT分析</w:t>
      </w:r>
      <w:r>
        <w:rPr>
          <w:rFonts w:hint="eastAsia"/>
        </w:rPr>
        <w:br/>
      </w:r>
      <w:r>
        <w:rPr>
          <w:rFonts w:hint="eastAsia"/>
        </w:rPr>
        <w:t>　　第三节 绝缘制品行业存在的问题及应对策略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业内专家对中国绝缘制品行业投资的建议及观点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绝缘制品行业投资机会分析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二、绝缘制品企业的竞争优势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绝缘制品行业投资进入风险分析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绝缘制品行业投资决策依据分析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中⋅智⋅林⋅：绝缘制品行业投资建议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2018-2023年我国绝缘制品市场规模分析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2023-2029年我国绝缘制品市场规模预测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2018-2023年我国绝缘制品产能分析</w:t>
      </w:r>
      <w:r>
        <w:rPr>
          <w:rFonts w:hint="eastAsia"/>
        </w:rPr>
        <w:br/>
      </w:r>
      <w:r>
        <w:rPr>
          <w:rFonts w:hint="eastAsia"/>
        </w:rPr>
        <w:t>　　图表 2023-2029年我国绝缘制品产能预测</w:t>
      </w:r>
      <w:r>
        <w:rPr>
          <w:rFonts w:hint="eastAsia"/>
        </w:rPr>
        <w:br/>
      </w:r>
      <w:r>
        <w:rPr>
          <w:rFonts w:hint="eastAsia"/>
        </w:rPr>
        <w:t>　　图表 2018-2023年我国绝缘制品产能产量分析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2023-2029年我国绝缘制品产量预测</w:t>
      </w:r>
      <w:r>
        <w:rPr>
          <w:rFonts w:hint="eastAsia"/>
        </w:rPr>
        <w:br/>
      </w:r>
      <w:r>
        <w:rPr>
          <w:rFonts w:hint="eastAsia"/>
        </w:rPr>
        <w:t>　　图表 2018-2023年我国绝缘制品市场需求分析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2023-2029年我国绝缘制品市场需求预测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2018-2023年我国绝缘制品市场价格分析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2023-2029年我国绝缘制品市场价格预测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2018-2023年我国绝缘制品进出口数据分析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2023-2029年国内绝缘制品产品未来进出口情况预测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09844a42241e2" w:history="1">
        <w:r>
          <w:rPr>
            <w:rStyle w:val="Hyperlink"/>
          </w:rPr>
          <w:t>2023-2029年中国绝缘制品市场调研分析与发展趋势预测报告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e09844a42241e2" w:history="1">
        <w:r>
          <w:rPr>
            <w:rStyle w:val="Hyperlink"/>
          </w:rPr>
          <w:t>https://www.20087.com/A/A0/JueYuanZhiPinFaZhanQuShi.html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c8dd553447f2" w:history="1">
      <w:r>
        <w:rPr>
          <w:rStyle w:val="Hyperlink"/>
        </w:rPr>
        <w:t>2023-2029年中国绝缘制品市场调研分析与发展趋势预测报告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JueYuanZhiPinFaZhanQuShi.html" TargetMode="External" Id="R09e09844a422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JueYuanZhiPinFaZhanQuShi.html" TargetMode="External" Id="Re309c8dd5534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2022-11-28T05:08:00Z</dcterms:created>
  <dcterms:modified xsi:type="dcterms:W3CDTF">2022-11-28T06:08:00Z</dcterms:modified>
  <dc:subject>2023-2029年中国绝缘制品市场调研分析与发展趋势预测报告</dc:subject>
  <dc:title>2023-2029年中国绝缘制品市场调研分析与发展趋势预测报告</dc:title>
  <cp:keywords>2023-2029年中国绝缘制品市场调研分析与发展趋势预测报告</cp:keywords>
  <dc:description>2023-2029年中国绝缘制品市场调研分析与发展趋势预测报告</dc:description>
</cp:coreProperties>
</file>