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4714997f944ab" w:history="1">
              <w:r>
                <w:rPr>
                  <w:rStyle w:val="Hyperlink"/>
                </w:rPr>
                <w:t>2025-2031年中国气敏传感器行业现状调研分析及发展趋势研究报告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4714997f944ab" w:history="1">
              <w:r>
                <w:rPr>
                  <w:rStyle w:val="Hyperlink"/>
                </w:rPr>
                <w:t>2025-2031年中国气敏传感器行业现状调研分析及发展趋势研究报告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4714997f944ab" w:history="1">
                <w:r>
                  <w:rPr>
                    <w:rStyle w:val="Hyperlink"/>
                  </w:rPr>
                  <w:t>https://www.20087.com/M_JiXieJiDian/0A/QiMinChuanGanQiHangYeXianZhuangYuFaZhanQianJing.html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是监测气体浓度的关键元件，在环境保护、工业生产、家居安全等领域发挥着重要作用。近年来，随着材料科学、微电子制造和人工智能等技术的不断发展，气敏传感器在灵敏度、响应速度、稳定性、使用寿命等方面取得了显著提升。当前市场上，气敏传感器种类繁多，包括半导体气体传感器、电化学气体传感器、催化燃烧式气体传感器等。这些传感器广泛应用于空气质量监测、火灾预警、有害气体检测等多个场景。随着人们对健康和安全日益增长的需求，高性能气敏传感器市场需求持续扩大，行业竞争格局呈现出技术密集型特征，少数几家大型企业占据主导地位。</w:t>
      </w:r>
      <w:r>
        <w:rPr>
          <w:rFonts w:hint="eastAsia"/>
        </w:rPr>
        <w:br/>
      </w:r>
      <w:r>
        <w:rPr>
          <w:rFonts w:hint="eastAsia"/>
        </w:rPr>
        <w:t>　　未来，气敏传感器将持续朝着微型化、智能化、集成化方向发展。随着纳米技术和微机电系统（MEMS）技术的进步，气敏传感器将更加小巧、功耗更低且性能更优。同时，随着物联网技术的发展，气敏传感器将集成更多智能化功能，如自诊断、远程监控和数据分析等，以提高监测效率和准确性。此外，随着可持续发展理念的推广，气敏传感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4714997f944ab" w:history="1">
        <w:r>
          <w:rPr>
            <w:rStyle w:val="Hyperlink"/>
          </w:rPr>
          <w:t>2025-2031年中国气敏传感器行业现状调研分析及发展趋势研究报告</w:t>
        </w:r>
      </w:hyperlink>
      <w:r>
        <w:rPr>
          <w:rFonts w:hint="eastAsia"/>
        </w:rPr>
        <w:t>》系统分析了气敏传感器行业的现状，全面梳理了气敏传感器市场需求、市场规模、产业链结构及价格体系，详细解读了气敏传感器细分市场特点。报告结合权威数据，科学预测了气敏传感器市场前景与发展趋势，客观分析了品牌竞争格局、市场集中度及重点企业的运营表现，并指出了气敏传感器行业面临的机遇与风险。为气敏传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2025年全球传感器市场发展概述</w:t>
      </w:r>
      <w:r>
        <w:rPr>
          <w:rFonts w:hint="eastAsia"/>
        </w:rPr>
        <w:br/>
      </w:r>
      <w:r>
        <w:rPr>
          <w:rFonts w:hint="eastAsia"/>
        </w:rPr>
        <w:t>　　第一节 2025年全球传感器行业发展现状</w:t>
      </w:r>
      <w:r>
        <w:rPr>
          <w:rFonts w:hint="eastAsia"/>
        </w:rPr>
        <w:br/>
      </w:r>
      <w:r>
        <w:rPr>
          <w:rFonts w:hint="eastAsia"/>
        </w:rPr>
        <w:t>　　　　一、全球传感器市场规模分析</w:t>
      </w:r>
      <w:r>
        <w:rPr>
          <w:rFonts w:hint="eastAsia"/>
        </w:rPr>
        <w:br/>
      </w:r>
      <w:r>
        <w:rPr>
          <w:rFonts w:hint="eastAsia"/>
        </w:rPr>
        <w:t>　　　　二、全球传感器技术发展基本特点</w:t>
      </w:r>
      <w:r>
        <w:rPr>
          <w:rFonts w:hint="eastAsia"/>
        </w:rPr>
        <w:br/>
      </w:r>
      <w:r>
        <w:rPr>
          <w:rFonts w:hint="eastAsia"/>
        </w:rPr>
        <w:t>　　第二节 2025年全球各类传感器市场发展情况</w:t>
      </w:r>
      <w:r>
        <w:rPr>
          <w:rFonts w:hint="eastAsia"/>
        </w:rPr>
        <w:br/>
      </w:r>
      <w:r>
        <w:rPr>
          <w:rFonts w:hint="eastAsia"/>
        </w:rPr>
        <w:t>　　　　一、光传感器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三、半导体传感器和光纤传感器</w:t>
      </w:r>
      <w:r>
        <w:rPr>
          <w:rFonts w:hint="eastAsia"/>
        </w:rPr>
        <w:br/>
      </w:r>
      <w:r>
        <w:rPr>
          <w:rFonts w:hint="eastAsia"/>
        </w:rPr>
        <w:t>　　　　四、化学传感器</w:t>
      </w:r>
      <w:r>
        <w:rPr>
          <w:rFonts w:hint="eastAsia"/>
        </w:rPr>
        <w:br/>
      </w:r>
      <w:r>
        <w:rPr>
          <w:rFonts w:hint="eastAsia"/>
        </w:rPr>
        <w:t>　　　　五、MEMS传感器</w:t>
      </w:r>
      <w:r>
        <w:rPr>
          <w:rFonts w:hint="eastAsia"/>
        </w:rPr>
        <w:br/>
      </w:r>
      <w:r>
        <w:rPr>
          <w:rFonts w:hint="eastAsia"/>
        </w:rPr>
        <w:t>　　第三节 2025年全球传感器区域市场运行分析</w:t>
      </w:r>
      <w:r>
        <w:rPr>
          <w:rFonts w:hint="eastAsia"/>
        </w:rPr>
        <w:br/>
      </w:r>
      <w:r>
        <w:rPr>
          <w:rFonts w:hint="eastAsia"/>
        </w:rPr>
        <w:t>　　　　一、北美汽车传感器市场增长显著</w:t>
      </w:r>
      <w:r>
        <w:rPr>
          <w:rFonts w:hint="eastAsia"/>
        </w:rPr>
        <w:br/>
      </w:r>
      <w:r>
        <w:rPr>
          <w:rFonts w:hint="eastAsia"/>
        </w:rPr>
        <w:t>　　　　二、日本传感器市场增长强劲</w:t>
      </w:r>
      <w:r>
        <w:rPr>
          <w:rFonts w:hint="eastAsia"/>
        </w:rPr>
        <w:br/>
      </w:r>
      <w:r>
        <w:rPr>
          <w:rFonts w:hint="eastAsia"/>
        </w:rPr>
        <w:t>　　　　三、德发明监测作物干渴的传感器</w:t>
      </w:r>
      <w:r>
        <w:rPr>
          <w:rFonts w:hint="eastAsia"/>
        </w:rPr>
        <w:br/>
      </w:r>
      <w:r>
        <w:rPr>
          <w:rFonts w:hint="eastAsia"/>
        </w:rPr>
        <w:t>　　第四节 2025-2031年全球传感器市场走势预测分析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一、传感器应用情况分析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2025年中国传感器行业影响因素分析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第四节 2025年中国传感器行业发展策略分析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2025年世界气敏传感器市场运行态势分析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2025年世界气敏传感器市场发展特点分析</w:t>
      </w:r>
      <w:r>
        <w:rPr>
          <w:rFonts w:hint="eastAsia"/>
        </w:rPr>
        <w:br/>
      </w:r>
      <w:r>
        <w:rPr>
          <w:rFonts w:hint="eastAsia"/>
        </w:rPr>
        <w:t>　　　　一、新研发不断推出</w:t>
      </w:r>
      <w:r>
        <w:rPr>
          <w:rFonts w:hint="eastAsia"/>
        </w:rPr>
        <w:br/>
      </w:r>
      <w:r>
        <w:rPr>
          <w:rFonts w:hint="eastAsia"/>
        </w:rPr>
        <w:t>　　　　二、产品应用领域不断扩大</w:t>
      </w:r>
      <w:r>
        <w:rPr>
          <w:rFonts w:hint="eastAsia"/>
        </w:rPr>
        <w:br/>
      </w:r>
      <w:r>
        <w:rPr>
          <w:rFonts w:hint="eastAsia"/>
        </w:rPr>
        <w:t>　　　　三、下游产业带动产业发展迅速</w:t>
      </w:r>
      <w:r>
        <w:rPr>
          <w:rFonts w:hint="eastAsia"/>
        </w:rPr>
        <w:br/>
      </w:r>
      <w:r>
        <w:rPr>
          <w:rFonts w:hint="eastAsia"/>
        </w:rPr>
        <w:t>　　第二节 2025年世界气敏传感器新产品研发分析</w:t>
      </w:r>
      <w:r>
        <w:rPr>
          <w:rFonts w:hint="eastAsia"/>
        </w:rPr>
        <w:br/>
      </w:r>
      <w:r>
        <w:rPr>
          <w:rFonts w:hint="eastAsia"/>
        </w:rPr>
        <w:t>　　　　一、光纤气敏传感器</w:t>
      </w:r>
      <w:r>
        <w:rPr>
          <w:rFonts w:hint="eastAsia"/>
        </w:rPr>
        <w:br/>
      </w:r>
      <w:r>
        <w:rPr>
          <w:rFonts w:hint="eastAsia"/>
        </w:rPr>
        <w:t>　　　　二、二氧化锡气敏传感器的最新研究成果</w:t>
      </w:r>
      <w:r>
        <w:rPr>
          <w:rFonts w:hint="eastAsia"/>
        </w:rPr>
        <w:br/>
      </w:r>
      <w:r>
        <w:rPr>
          <w:rFonts w:hint="eastAsia"/>
        </w:rPr>
        <w:t>　　　　三、具有自我清洁功能的新型传感器</w:t>
      </w:r>
      <w:r>
        <w:rPr>
          <w:rFonts w:hint="eastAsia"/>
        </w:rPr>
        <w:br/>
      </w:r>
      <w:r>
        <w:rPr>
          <w:rFonts w:hint="eastAsia"/>
        </w:rPr>
        <w:t>　　　　四、碳纳米管气敏传感器的新进展</w:t>
      </w:r>
      <w:r>
        <w:rPr>
          <w:rFonts w:hint="eastAsia"/>
        </w:rPr>
        <w:br/>
      </w:r>
      <w:r>
        <w:rPr>
          <w:rFonts w:hint="eastAsia"/>
        </w:rPr>
        <w:t>　　第三节 2025-2031年世界气敏传感器市场运行趋势分析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2025年世界著名气敏传感器生产企业竞争战略分析</w:t>
      </w:r>
      <w:r>
        <w:rPr>
          <w:rFonts w:hint="eastAsia"/>
        </w:rPr>
        <w:br/>
      </w:r>
      <w:r>
        <w:rPr>
          <w:rFonts w:hint="eastAsia"/>
        </w:rPr>
        <w:t>　　第一节 美国福克斯波罗（Foxboro）公司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日本FIGARO公司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法国奥德姆公司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芬兰维萨拉公司（VAISALA）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2025年中国气敏传感器产业发展环境分析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2025年中国气敏传感器产业政策发展环境分析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2025年中国气敏传感器产业发展形势分析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一、中国气敏传感器产业发展特点分析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二、2025年中国产业技术与世界比较分析</w:t>
      </w:r>
      <w:r>
        <w:rPr>
          <w:rFonts w:hint="eastAsia"/>
        </w:rPr>
        <w:br/>
      </w:r>
      <w:r>
        <w:rPr>
          <w:rFonts w:hint="eastAsia"/>
        </w:rPr>
        <w:t>　　　　四、气敏传感器的研究进展</w:t>
      </w:r>
      <w:r>
        <w:rPr>
          <w:rFonts w:hint="eastAsia"/>
        </w:rPr>
        <w:br/>
      </w:r>
      <w:r>
        <w:rPr>
          <w:rFonts w:hint="eastAsia"/>
        </w:rPr>
        <w:t>　　第二节 2025年中国陶瓷气敏传感器的应用领域分析</w:t>
      </w:r>
      <w:r>
        <w:rPr>
          <w:rFonts w:hint="eastAsia"/>
        </w:rPr>
        <w:br/>
      </w:r>
      <w:r>
        <w:rPr>
          <w:rFonts w:hint="eastAsia"/>
        </w:rPr>
        <w:t>　　　　一、防止工厂、住宅、矿山、机动车等的突发事故</w:t>
      </w:r>
      <w:r>
        <w:rPr>
          <w:rFonts w:hint="eastAsia"/>
        </w:rPr>
        <w:br/>
      </w:r>
      <w:r>
        <w:rPr>
          <w:rFonts w:hint="eastAsia"/>
        </w:rPr>
        <w:t>　　　　二、改善生活条件</w:t>
      </w:r>
      <w:r>
        <w:rPr>
          <w:rFonts w:hint="eastAsia"/>
        </w:rPr>
        <w:br/>
      </w:r>
      <w:r>
        <w:rPr>
          <w:rFonts w:hint="eastAsia"/>
        </w:rPr>
        <w:t>　　　　三、防止有害因素的环境保护</w:t>
      </w:r>
      <w:r>
        <w:rPr>
          <w:rFonts w:hint="eastAsia"/>
        </w:rPr>
        <w:br/>
      </w:r>
      <w:r>
        <w:rPr>
          <w:rFonts w:hint="eastAsia"/>
        </w:rPr>
        <w:t>　　　　四、生产过程的产品质量保证</w:t>
      </w:r>
      <w:r>
        <w:rPr>
          <w:rFonts w:hint="eastAsia"/>
        </w:rPr>
        <w:br/>
      </w:r>
      <w:r>
        <w:rPr>
          <w:rFonts w:hint="eastAsia"/>
        </w:rPr>
        <w:t>　　第三节 2025年中国气敏传感器产业发展存在的问题分析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2025年中国气敏传感器产品市场需求状况分析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一、气敏传感器市场现状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2025年中国气敏传感器产品产销形势分析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二、需求格局分析</w:t>
      </w:r>
      <w:r>
        <w:rPr>
          <w:rFonts w:hint="eastAsia"/>
        </w:rPr>
        <w:br/>
      </w:r>
      <w:r>
        <w:rPr>
          <w:rFonts w:hint="eastAsia"/>
        </w:rPr>
        <w:t>　　　　三、消费现状分析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2025年中国气敏传感器市场细分应用状况分析</w:t>
      </w:r>
      <w:r>
        <w:rPr>
          <w:rFonts w:hint="eastAsia"/>
        </w:rPr>
        <w:br/>
      </w:r>
      <w:r>
        <w:rPr>
          <w:rFonts w:hint="eastAsia"/>
        </w:rPr>
        <w:t>　　第一节 用于监控易燃气体泄漏的气敏传感器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第二节 用于监测有害气体含量的气敏传感器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二、2025年市场产品需求状况分析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三、2025年产品技术新突破分析</w:t>
      </w:r>
      <w:r>
        <w:rPr>
          <w:rFonts w:hint="eastAsia"/>
        </w:rPr>
        <w:br/>
      </w:r>
      <w:r>
        <w:rPr>
          <w:rFonts w:hint="eastAsia"/>
        </w:rPr>
        <w:t>　　第三节 用于监测酒精气体浓度的气敏传感器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第四节 用于保持空气质量器械中的气敏传感器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二、2025年市场产品需求状况分析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三、2025年产品技术新突破分析</w:t>
      </w:r>
      <w:r>
        <w:rPr>
          <w:rFonts w:hint="eastAsia"/>
        </w:rPr>
        <w:br/>
      </w:r>
      <w:r>
        <w:rPr>
          <w:rFonts w:hint="eastAsia"/>
        </w:rPr>
        <w:t>　　第五节 用于检测气味和食物原料分类的气敏传感器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2025年中国气敏传感器产业竞争格局分析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2025年中国气敏传感器优势企业竞争力分析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潍坊市潍微科技有限公司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2025-2031年中国气敏传感器产业发展趋势分析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2025-2031年中国气敏传感器产品发展趋势预测分析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一、产业发展规模分析</w:t>
      </w:r>
      <w:r>
        <w:rPr>
          <w:rFonts w:hint="eastAsia"/>
        </w:rPr>
        <w:br/>
      </w:r>
      <w:r>
        <w:rPr>
          <w:rFonts w:hint="eastAsia"/>
        </w:rPr>
        <w:t>　　　　二、技术趋势预测分析</w:t>
      </w:r>
      <w:r>
        <w:rPr>
          <w:rFonts w:hint="eastAsia"/>
        </w:rPr>
        <w:br/>
      </w:r>
      <w:r>
        <w:rPr>
          <w:rFonts w:hint="eastAsia"/>
        </w:rPr>
        <w:t>　　　　三、电子器件制造行业预测分析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2025-2031年中国气敏传感器市场发展预测分析</w:t>
      </w:r>
      <w:r>
        <w:rPr>
          <w:rFonts w:hint="eastAsia"/>
        </w:rPr>
        <w:br/>
      </w:r>
      <w:r>
        <w:rPr>
          <w:rFonts w:hint="eastAsia"/>
        </w:rPr>
        <w:t>　　　　一、气敏传感器供给预测分析</w:t>
      </w:r>
      <w:r>
        <w:rPr>
          <w:rFonts w:hint="eastAsia"/>
        </w:rPr>
        <w:br/>
      </w:r>
      <w:r>
        <w:rPr>
          <w:rFonts w:hint="eastAsia"/>
        </w:rPr>
        <w:t>　　　　二、气敏传感器需求预测分析</w:t>
      </w:r>
      <w:r>
        <w:rPr>
          <w:rFonts w:hint="eastAsia"/>
        </w:rPr>
        <w:br/>
      </w:r>
      <w:r>
        <w:rPr>
          <w:rFonts w:hint="eastAsia"/>
        </w:rPr>
        <w:t>　　　　三、气敏传感器竞争格局预测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2025-2031年中国气敏传感器市场盈利能力预测分析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2025-2031年中国气敏传感器行业投资机会与风险分析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一、行业企业投资潜力分析</w:t>
      </w:r>
      <w:r>
        <w:rPr>
          <w:rFonts w:hint="eastAsia"/>
        </w:rPr>
        <w:br/>
      </w:r>
      <w:r>
        <w:rPr>
          <w:rFonts w:hint="eastAsia"/>
        </w:rPr>
        <w:t>　　　　二、产业吸引力分析</w:t>
      </w:r>
      <w:r>
        <w:rPr>
          <w:rFonts w:hint="eastAsia"/>
        </w:rPr>
        <w:br/>
      </w:r>
      <w:r>
        <w:rPr>
          <w:rFonts w:hint="eastAsia"/>
        </w:rPr>
        <w:t>　　　　三、行业融资方式分析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中-智-林－2025-2031年中国气敏传感器行业投资风险预警分析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4714997f944ab" w:history="1">
        <w:r>
          <w:rPr>
            <w:rStyle w:val="Hyperlink"/>
          </w:rPr>
          <w:t>2025-2031年中国气敏传感器行业现状调研分析及发展趋势研究报告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4714997f944ab" w:history="1">
        <w:r>
          <w:rPr>
            <w:rStyle w:val="Hyperlink"/>
          </w:rPr>
          <w:t>https://www.20087.com/M_JiXieJiDian/0A/QiMinChuanGanQiHangYeXianZhuangYuFaZhanQianJing.html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热点：压力传感器、气敏传感器有哪几种类型、称重传感器、气敏传感器原理、五种常见的传感器、气敏传感器组成、光电式传感器、气敏传感器的作用、磁敏传感器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d46d0983c4f19" w:history="1">
      <w:r>
        <w:rPr>
          <w:rStyle w:val="Hyperlink"/>
        </w:rPr>
        <w:t>2025-2031年中国气敏传感器行业现状调研分析及发展趋势研究报告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QiMinChuanGanQiHangYeXianZhuangYuFaZhanQianJing.html" TargetMode="External" Id="Rf404714997f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QiMinChuanGanQiHangYeXianZhuangYuFaZhanQianJing.html" TargetMode="External" Id="Rf86d46d0983c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2024-12-14T01:48:00Z</dcterms:created>
  <dcterms:modified xsi:type="dcterms:W3CDTF">2024-12-14T02:48:00Z</dcterms:modified>
  <dc:subject>2025-2031年中国气敏传感器行业现状调研分析及发展趋势研究报告</dc:subject>
  <dc:title>2025-2031年中国气敏传感器行业现状调研分析及发展趋势研究报告</dc:title>
  <cp:keywords>2025-2031年中国气敏传感器行业现状调研分析及发展趋势研究报告</cp:keywords>
  <dc:description>2025-2031年中国气敏传感器行业现状调研分析及发展趋势研究报告</dc:description>
</cp:coreProperties>
</file>