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2fbb6065749ff" w:history="1">
              <w:r>
                <w:rPr>
                  <w:rStyle w:val="Hyperlink"/>
                </w:rPr>
                <w:t>2025-2031年中国光有源器件行业研究与发展前景预测报告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2fbb6065749ff" w:history="1">
              <w:r>
                <w:rPr>
                  <w:rStyle w:val="Hyperlink"/>
                </w:rPr>
                <w:t>2025-2031年中国光有源器件行业研究与发展前景预测报告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2fbb6065749ff" w:history="1">
                <w:r>
                  <w:rPr>
                    <w:rStyle w:val="Hyperlink"/>
                  </w:rPr>
                  <w:t>https://www.20087.com/0/51/GuangYouYuanQiJianDeQianJing.html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有源器件包括激光器、光电探测器和调制器等，是光纤通信、光存储和光传感等领域的核心组件。近年来，随着5G、数据中心和物联网等高速数据传输需求的增长，光有源器件的技术性能不断提升。高功率、低功耗、小型化和集成化成为主流趋势，促进了器件效率的提高和成本的降低。</w:t>
      </w:r>
      <w:r>
        <w:rPr>
          <w:rFonts w:hint="eastAsia"/>
        </w:rPr>
        <w:br/>
      </w:r>
      <w:r>
        <w:rPr>
          <w:rFonts w:hint="eastAsia"/>
        </w:rPr>
        <w:t>　　未来，光有源器件将更加集成化和智能化。片上光子学技术的发展，将使多种功能的光有源器件集成在同一芯片上，形成光子集成电路（PIC），大幅提高系统性能和可靠性。同时，通过机器学习和智能控制算法，光有源器件将能够自动调节参数，适应复杂的网络环境，推动下一代光通信网络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2fbb6065749ff" w:history="1">
        <w:r>
          <w:rPr>
            <w:rStyle w:val="Hyperlink"/>
          </w:rPr>
          <w:t>2025-2031年中国光有源器件行业研究与发展前景预测报告</w:t>
        </w:r>
      </w:hyperlink>
      <w:r>
        <w:rPr>
          <w:rFonts w:hint="eastAsia"/>
        </w:rPr>
        <w:t>》对光有源器件行业的市场运行态势进行了深入研究，并预测了其发展趋势。报告涵盖了行业知识、国内外环境分析、运行数据解读、产业链梳理，以及市场竞争格局和企业标杆的详细探讨。基于对行业的全面剖析，报告还对光有源器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光有源器件行业概述</w:t>
      </w:r>
      <w:r>
        <w:rPr>
          <w:rFonts w:hint="eastAsia"/>
        </w:rPr>
        <w:br/>
      </w:r>
      <w:r>
        <w:rPr>
          <w:rFonts w:hint="eastAsia"/>
        </w:rPr>
        <w:t>　　第一节 光有源器件定义与分类</w:t>
      </w:r>
      <w:r>
        <w:rPr>
          <w:rFonts w:hint="eastAsia"/>
        </w:rPr>
        <w:br/>
      </w:r>
      <w:r>
        <w:rPr>
          <w:rFonts w:hint="eastAsia"/>
        </w:rPr>
        <w:t>　　第二节 光有源器件应用领域</w:t>
      </w:r>
      <w:r>
        <w:rPr>
          <w:rFonts w:hint="eastAsia"/>
        </w:rPr>
        <w:br/>
      </w:r>
      <w:r>
        <w:rPr>
          <w:rFonts w:hint="eastAsia"/>
        </w:rPr>
        <w:t>　　第三节 光有源器件行业经济指标分析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光有源器件产业链及经营模式分析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三、光有源器件销售模式及销售渠道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全球光有源器件市场发展综述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2019-2024年全球光有源器件市场规模与趋势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主要国家与地区光有源器件市场分析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2025-2031年全球光有源器件行业发展趋势与前景预测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中国光有源器件行业市场分析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2024-2025年光有源器件产能与投资动态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一、国内光有源器件产能及利用情况</w:t>
      </w:r>
      <w:r>
        <w:rPr>
          <w:rFonts w:hint="eastAsia"/>
        </w:rPr>
        <w:br/>
      </w:r>
      <w:r>
        <w:rPr>
          <w:rFonts w:hint="eastAsia"/>
        </w:rPr>
        <w:t>　　　　二、光有源器件产能扩张与投资动态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2025-2031年光有源器件行业产量统计与趋势预测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一、2019-2024年光有源器件行业产量数据统计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1、2019-2024年光有源器件产量及增长趋势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2、2019-2024年光有源器件细分产品产量及份额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二、影响光有源器件产量的关键因素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三、2025-2031年光有源器件产量预测</w:t>
      </w:r>
      <w:r>
        <w:rPr>
          <w:rFonts w:hint="eastAsia"/>
        </w:rPr>
        <w:br/>
      </w:r>
      <w:r>
        <w:rPr>
          <w:rFonts w:hint="eastAsia"/>
        </w:rPr>
        <w:t>　　第三节 2025-2031年光有源器件市场需求与销售分析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一、2024-2025年光有源器件行业需求现状</w:t>
      </w:r>
      <w:r>
        <w:rPr>
          <w:rFonts w:hint="eastAsia"/>
        </w:rPr>
        <w:br/>
      </w:r>
      <w:r>
        <w:rPr>
          <w:rFonts w:hint="eastAsia"/>
        </w:rPr>
        <w:t>　　　　二、光有源器件客户群体与需求特点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三、2019-2024年光有源器件行业销售规模分析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四、2025-2031年光有源器件市场增长潜力与规模预测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中国光有源器件细分市场与下游应用领域分析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光有源器件细分市场分析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一、2024-2025年光有源器件主要细分产品市场现状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光有源器件下游应用与客户群体分析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一、2024-2025年光有源器件各应用领域市场现状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2024-2025年中国光有源器件技术发展研究</w:t>
      </w:r>
      <w:r>
        <w:rPr>
          <w:rFonts w:hint="eastAsia"/>
        </w:rPr>
        <w:br/>
      </w:r>
      <w:r>
        <w:rPr>
          <w:rFonts w:hint="eastAsia"/>
        </w:rPr>
        <w:t>　　第一节 当前光有源器件技术发展现状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国内外光有源器件技术差异与原因</w:t>
      </w:r>
      <w:r>
        <w:rPr>
          <w:rFonts w:hint="eastAsia"/>
        </w:rPr>
        <w:br/>
      </w:r>
      <w:r>
        <w:rPr>
          <w:rFonts w:hint="eastAsia"/>
        </w:rPr>
        <w:t>　　第三节 光有源器件技术创新与发展趋势预测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技术进步对光有源器件行业的影响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光有源器件价格机制与竞争策略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一、2019-2024年光有源器件市场价格走势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光有源器件定价策略与方法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2025-2031年光有源器件价格竞争态势与趋势预测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中国光有源器件行业重点区域市场研究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2024-2025年重点区域光有源器件市场发展概况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三、2025-2031年光有源器件行业发展潜力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三、2025-2031年光有源器件行业发展潜力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三、2025-2031年光有源器件行业发展潜力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三、2025-2031年光有源器件行业发展潜力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二、2019-2024年光有源器件市场需求规模情况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三、2025-2031年光有源器件行业发展潜力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2019-2024年中国光有源器件行业进出口情况分析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光有源器件行业进口情况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一、2019-2024年光有源器件进口规模及增长情况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二、光有源器件主要进口来源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光有源器件行业出口情况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一、2019-2024年光有源器件出口规模及增长情况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二、光有源器件主要出口目的地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2019-2024年中国光有源器件行业总体发展与财务状况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2019-2024年中国光有源器件行业规模情况</w:t>
      </w:r>
      <w:r>
        <w:rPr>
          <w:rFonts w:hint="eastAsia"/>
        </w:rPr>
        <w:br/>
      </w:r>
      <w:r>
        <w:rPr>
          <w:rFonts w:hint="eastAsia"/>
        </w:rPr>
        <w:t>　　　　一、光有源器件行业企业数量规模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二、光有源器件行业从业人员规模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三、光有源器件行业市场敏感性分析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2019-2024年中国光有源器件行业财务能力分析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一、光有源器件行业盈利能力</w:t>
      </w:r>
      <w:r>
        <w:rPr>
          <w:rFonts w:hint="eastAsia"/>
        </w:rPr>
        <w:br/>
      </w:r>
      <w:r>
        <w:rPr>
          <w:rFonts w:hint="eastAsia"/>
        </w:rPr>
        <w:t>　　　　二、光有源器件行业偿债能力</w:t>
      </w:r>
      <w:r>
        <w:rPr>
          <w:rFonts w:hint="eastAsia"/>
        </w:rPr>
        <w:br/>
      </w:r>
      <w:r>
        <w:rPr>
          <w:rFonts w:hint="eastAsia"/>
        </w:rPr>
        <w:t>　　　　三、光有源器件行业营运能力</w:t>
      </w:r>
      <w:r>
        <w:rPr>
          <w:rFonts w:hint="eastAsia"/>
        </w:rPr>
        <w:br/>
      </w:r>
      <w:r>
        <w:rPr>
          <w:rFonts w:hint="eastAsia"/>
        </w:rPr>
        <w:t>　　　　四、光有源器件行业发展能力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光有源器件行业重点企业调研分析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二、企业光有源器件业务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中国光有源器件行业竞争格局分析</w:t>
      </w:r>
      <w:r>
        <w:rPr>
          <w:rFonts w:hint="eastAsia"/>
        </w:rPr>
        <w:br/>
      </w:r>
      <w:r>
        <w:rPr>
          <w:rFonts w:hint="eastAsia"/>
        </w:rPr>
        <w:t>　　第一节 光有源器件行业竞争格局总览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2024-2025年光有源器件行业竞争力分析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2019-2024年光有源器件行业企业并购活动分析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2024-2025年光有源器件行业会展与招投标活动分析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一、光有源器件行业会展活动及其市场影响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2025年中国光有源器件企业发展企业发展策略与建议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光有源器件销售模式与渠道策略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光有源器件品牌与市场推广策略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光有源器件研发投入与技术创新能力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光有源器件合作联盟与资源整合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中国光有源器件行业风险与对策</w:t>
      </w:r>
      <w:r>
        <w:rPr>
          <w:rFonts w:hint="eastAsia"/>
        </w:rPr>
        <w:br/>
      </w:r>
      <w:r>
        <w:rPr>
          <w:rFonts w:hint="eastAsia"/>
        </w:rPr>
        <w:t>　　第一节 光有源器件行业SWOT分析</w:t>
      </w:r>
      <w:r>
        <w:rPr>
          <w:rFonts w:hint="eastAsia"/>
        </w:rPr>
        <w:br/>
      </w:r>
      <w:r>
        <w:rPr>
          <w:rFonts w:hint="eastAsia"/>
        </w:rPr>
        <w:t>　　　　一、光有源器件行业优势</w:t>
      </w:r>
      <w:r>
        <w:rPr>
          <w:rFonts w:hint="eastAsia"/>
        </w:rPr>
        <w:br/>
      </w:r>
      <w:r>
        <w:rPr>
          <w:rFonts w:hint="eastAsia"/>
        </w:rPr>
        <w:t>　　　　二、光有源器件行业劣势</w:t>
      </w:r>
      <w:r>
        <w:rPr>
          <w:rFonts w:hint="eastAsia"/>
        </w:rPr>
        <w:br/>
      </w:r>
      <w:r>
        <w:rPr>
          <w:rFonts w:hint="eastAsia"/>
        </w:rPr>
        <w:t>　　　　三、光有源器件市场机会</w:t>
      </w:r>
      <w:r>
        <w:rPr>
          <w:rFonts w:hint="eastAsia"/>
        </w:rPr>
        <w:br/>
      </w:r>
      <w:r>
        <w:rPr>
          <w:rFonts w:hint="eastAsia"/>
        </w:rPr>
        <w:t>　　　　四、光有源器件市场威胁</w:t>
      </w:r>
      <w:r>
        <w:rPr>
          <w:rFonts w:hint="eastAsia"/>
        </w:rPr>
        <w:br/>
      </w:r>
      <w:r>
        <w:rPr>
          <w:rFonts w:hint="eastAsia"/>
        </w:rPr>
        <w:t>　　第二节 光有源器件行业风险及对策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2025-2031年中国光有源器件行业前景与发展趋势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2024-2025年光有源器件行业发展环境分析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一、光有源器件行业主管部门与监管体制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二、光有源器件行业主要法律法规及政策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三、光有源器件行业标准与质量监管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2025-2031年光有源器件行业发展趋势与方向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2025-2031年光有源器件行业发展潜力与机遇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光有源器件行业研究结论与建议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中⋅智⋅林⋅－光有源器件行业发展建议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2019-2024年中国光有源器件行业产量及增长趋势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2025-2031年中国光有源器件行业产量预测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2019-2024年中国光有源器件行业市场需求及增长情况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2025-2031年中国光有源器件行业市场需求预测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**地区光有源器件行业市场需求情况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**地区光有源器件市场规模及增长情况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**地区光有源器件行业市场需求情况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2019-2024年中国光有源器件行业出口情况分析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光有源器件重点企业经营情况分析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2025年光有源器件行业壁垒</w:t>
      </w:r>
      <w:r>
        <w:rPr>
          <w:rFonts w:hint="eastAsia"/>
        </w:rPr>
        <w:br/>
      </w:r>
      <w:r>
        <w:rPr>
          <w:rFonts w:hint="eastAsia"/>
        </w:rPr>
        <w:t>　　图表 2025年光有源器件市场前景分析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2025-2031年中国光有源器件市场规模预测</w:t>
      </w:r>
      <w:r>
        <w:rPr>
          <w:rFonts w:hint="eastAsia"/>
        </w:rPr>
        <w:br/>
      </w:r>
      <w:r>
        <w:rPr>
          <w:rFonts w:hint="eastAsia"/>
        </w:rPr>
        <w:t>　　图表 2025年光有源器件发展趋势预测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2fbb6065749ff" w:history="1">
        <w:r>
          <w:rPr>
            <w:rStyle w:val="Hyperlink"/>
          </w:rPr>
          <w:t>2025-2031年中国光有源器件行业研究与发展前景预测报告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2fbb6065749ff" w:history="1">
        <w:r>
          <w:rPr>
            <w:rStyle w:val="Hyperlink"/>
          </w:rPr>
          <w:t>https://www.20087.com/0/51/GuangYouYuanQiJianDeQianJing.html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a043e80e4450" w:history="1">
      <w:r>
        <w:rPr>
          <w:rStyle w:val="Hyperlink"/>
        </w:rPr>
        <w:t>2025-2031年中国光有源器件行业研究与发展前景预测报告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angYouYuanQiJianDeQianJing.html" TargetMode="External" Id="R5162fbb60657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angYouYuanQiJianDeQianJing.html" TargetMode="External" Id="R0acfa043e80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2025-02-15T02:29:58Z</dcterms:created>
  <dcterms:modified xsi:type="dcterms:W3CDTF">2025-02-15T03:29:58Z</dcterms:modified>
  <dc:subject>2025-2031年中国光有源器件行业研究与发展前景预测报告</dc:subject>
  <dc:title>2025-2031年中国光有源器件行业研究与发展前景预测报告</dc:title>
  <cp:keywords>2025-2031年中国光有源器件行业研究与发展前景预测报告</cp:keywords>
  <dc:description>2025-2031年中国光有源器件行业研究与发展前景预测报告</dc:description>
</cp:coreProperties>
</file>