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b44a3ea64e30" w:history="1">
              <w:r>
                <w:rPr>
                  <w:rStyle w:val="Hyperlink"/>
                </w:rPr>
                <w:t>2025-2031年中国半导体照明（LED）市场现状调研分析及发展前景报告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b44a3ea64e30" w:history="1">
              <w:r>
                <w:rPr>
                  <w:rStyle w:val="Hyperlink"/>
                </w:rPr>
                <w:t>2025-2031年中国半导体照明（LED）市场现状调研分析及发展前景报告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b44a3ea64e30" w:history="1">
                <w:r>
                  <w:rPr>
                    <w:rStyle w:val="Hyperlink"/>
                  </w:rPr>
                  <w:t>https://www.20087.com/0/21/BanDaoTiZhaoMingLEDShiChangXianZ.html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尤其是LED照明，因其高效节能、长寿命和环保等优点，迅速取代传统照明方式，成为全球照明市场的主流。近年来，随着技术进步，LED照明产品的光效、显色性、稳定性等性能不断提高，应用范围从室内照明扩展到户外照明、景观照明等多个领域。然而，行业也面临价格竞争激烈、专利纠纷频发以及市场饱和度增高的挑战。</w:t>
      </w:r>
      <w:r>
        <w:rPr>
          <w:rFonts w:hint="eastAsia"/>
        </w:rPr>
        <w:br/>
      </w:r>
      <w:r>
        <w:rPr>
          <w:rFonts w:hint="eastAsia"/>
        </w:rPr>
        <w:t>　　未来，半导体照明行业将朝着更高性能、更广泛应用和更智能互联的方向发展。一方面，通过材料科学和光学设计的突破，开发更高光效、更宽色域的LED光源，满足专业照明和显示需求。另一方面，结合物联网和人工智能技术，实现照明系统的智能化控制，如智能调光、环境感知等，提升用户体验和能效。同时，LED照明将在植物工厂、医疗照明等新兴领域找到更多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3b44a3ea64e30" w:history="1">
        <w:r>
          <w:rPr>
            <w:rStyle w:val="Hyperlink"/>
          </w:rPr>
          <w:t>2025-2031年中国半导体照明（LED）市场现状调研分析及发展前景报告</w:t>
        </w:r>
      </w:hyperlink>
      <w:r>
        <w:rPr>
          <w:rFonts w:hint="eastAsia"/>
        </w:rPr>
        <w:t>》基于科学的市场调研与数据分析，全面解析了半导体照明（LED）行业的市场规模、市场需求及发展现状。报告深入探讨了半导体照明（LED）产业链结构、细分市场特点及技术发展方向，并结合宏观经济环境与消费者需求变化，对半导体照明（LED）行业前景与未来趋势进行了科学预测，揭示了潜在增长空间。通过对半导体照明（LED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报告说明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半导体照明行业概念界定及产业链分析</w:t>
      </w:r>
      <w:r>
        <w:rPr>
          <w:rFonts w:hint="eastAsia"/>
        </w:rPr>
        <w:br/>
      </w:r>
      <w:r>
        <w:rPr>
          <w:rFonts w:hint="eastAsia"/>
        </w:rPr>
        <w:t>　　2.1 半导体照明行业定义及分类</w:t>
      </w:r>
      <w:r>
        <w:rPr>
          <w:rFonts w:hint="eastAsia"/>
        </w:rPr>
        <w:br/>
      </w:r>
      <w:r>
        <w:rPr>
          <w:rFonts w:hint="eastAsia"/>
        </w:rPr>
        <w:t>　　　　2.1.1 半导体照明行业定义</w:t>
      </w:r>
      <w:r>
        <w:rPr>
          <w:rFonts w:hint="eastAsia"/>
        </w:rPr>
        <w:br/>
      </w:r>
      <w:r>
        <w:rPr>
          <w:rFonts w:hint="eastAsia"/>
        </w:rPr>
        <w:t>　　　　2.1.2 半导体照明行业分类</w:t>
      </w:r>
      <w:r>
        <w:rPr>
          <w:rFonts w:hint="eastAsia"/>
        </w:rPr>
        <w:br/>
      </w:r>
      <w:r>
        <w:rPr>
          <w:rFonts w:hint="eastAsia"/>
        </w:rPr>
        <w:t>　　2.2 半导体照明行业特点及模式</w:t>
      </w:r>
      <w:r>
        <w:rPr>
          <w:rFonts w:hint="eastAsia"/>
        </w:rPr>
        <w:br/>
      </w:r>
      <w:r>
        <w:rPr>
          <w:rFonts w:hint="eastAsia"/>
        </w:rPr>
        <w:t>　　　　2.2.1 半导体照明行业地位及影响</w:t>
      </w:r>
      <w:r>
        <w:rPr>
          <w:rFonts w:hint="eastAsia"/>
        </w:rPr>
        <w:br/>
      </w:r>
      <w:r>
        <w:rPr>
          <w:rFonts w:hint="eastAsia"/>
        </w:rPr>
        <w:t>　　　　2.2.2 半导体照明行业发展特征</w:t>
      </w:r>
      <w:r>
        <w:rPr>
          <w:rFonts w:hint="eastAsia"/>
        </w:rPr>
        <w:br/>
      </w:r>
      <w:r>
        <w:rPr>
          <w:rFonts w:hint="eastAsia"/>
        </w:rPr>
        <w:t>　　　　2.2.3 半导体照明行业经营模式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半导体照明行业发展状况分析</w:t>
      </w:r>
      <w:r>
        <w:rPr>
          <w:rFonts w:hint="eastAsia"/>
        </w:rPr>
        <w:br/>
      </w:r>
      <w:r>
        <w:rPr>
          <w:rFonts w:hint="eastAsia"/>
        </w:rPr>
        <w:t>　　3.1 国外半导体照明行业发展分析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中国半导体照明行业规模结构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中国半导体照明行业供需状况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中国半导体照明行业竞争结构分析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中国半导体照明行业区域格局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“十五五”半导体照明行业前景预测分析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半导体照明行业确定型投资机会评估</w:t>
      </w:r>
      <w:r>
        <w:rPr>
          <w:rFonts w:hint="eastAsia"/>
        </w:rPr>
        <w:br/>
      </w:r>
      <w:r>
        <w:rPr>
          <w:rFonts w:hint="eastAsia"/>
        </w:rPr>
        <w:t>　　5.1 LED芯片市场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LED封装市场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2016年LED封装行业市占分布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LED通用照明市场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中国半导体照明行业风险型投资机会评估</w:t>
      </w:r>
      <w:r>
        <w:rPr>
          <w:rFonts w:hint="eastAsia"/>
        </w:rPr>
        <w:br/>
      </w:r>
      <w:r>
        <w:rPr>
          <w:rFonts w:hint="eastAsia"/>
        </w:rPr>
        <w:t>　　6.1 LED路灯照明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LED显示屏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LED汽车照明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中国半导体照明行业未来型投资机会评估</w:t>
      </w:r>
      <w:r>
        <w:rPr>
          <w:rFonts w:hint="eastAsia"/>
        </w:rPr>
        <w:br/>
      </w:r>
      <w:r>
        <w:rPr>
          <w:rFonts w:hint="eastAsia"/>
        </w:rPr>
        <w:t>　　7.1 智能照明市场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LED行业电商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中⋅智⋅林⋅－中国半导体照明行业投资壁垒及风险预警</w:t>
      </w:r>
      <w:r>
        <w:rPr>
          <w:rFonts w:hint="eastAsia"/>
        </w:rPr>
        <w:br/>
      </w:r>
      <w:r>
        <w:rPr>
          <w:rFonts w:hint="eastAsia"/>
        </w:rPr>
        <w:t>　　8.1 半导体照明行业投资壁垒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半导体照明行业投资外部风险预警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半导体照明行业投资内部风险预警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半导体照明行业项目运营风险预警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b44a3ea64e30" w:history="1">
        <w:r>
          <w:rPr>
            <w:rStyle w:val="Hyperlink"/>
          </w:rPr>
          <w:t>2025-2031年中国半导体照明（LED）市场现状调研分析及发展前景报告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b44a3ea64e30" w:history="1">
        <w:r>
          <w:rPr>
            <w:rStyle w:val="Hyperlink"/>
          </w:rPr>
          <w:t>https://www.20087.com/0/21/BanDaoTiZhaoMingLEDShiChangXianZ.html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82aa1a90445d" w:history="1">
      <w:r>
        <w:rPr>
          <w:rStyle w:val="Hyperlink"/>
        </w:rPr>
        <w:t>2025-2031年中国半导体照明（LED）市场现状调研分析及发展前景报告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anDaoTiZhaoMingLEDShiChangXianZ.html" TargetMode="External" Id="Rbfe3b44a3ea6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anDaoTiZhaoMingLEDShiChangXianZ.html" TargetMode="External" Id="Re96d82aa1a90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2025-06-15T02:03:00Z</dcterms:created>
  <dcterms:modified xsi:type="dcterms:W3CDTF">2025-06-15T03:03:00Z</dcterms:modified>
  <dc:subject>2025-2031年中国半导体照明（LED）市场现状调研分析及发展前景报告</dc:subject>
  <dc:title>2025-2031年中国半导体照明（LED）市场现状调研分析及发展前景报告</dc:title>
  <cp:keywords>2025-2031年中国半导体照明（LED）市场现状调研分析及发展前景报告</cp:keywords>
  <dc:description>2025-2031年中国半导体照明（LED）市场现状调研分析及发展前景报告</dc:description>
</cp:coreProperties>
</file>