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6e65d713914d52" w:history="1">
              <w:r>
                <w:rPr>
                  <w:rStyle w:val="Hyperlink"/>
                </w:rPr>
                <w:t>2026-2032年全球与中国智能温控系统行业发展研究及行业前景分析报告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6e65d713914d52" w:history="1">
              <w:r>
                <w:rPr>
                  <w:rStyle w:val="Hyperlink"/>
                </w:rPr>
                <w:t>2026-2032年全球与中国智能温控系统行业发展研究及行业前景分析报告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6e65d713914d52" w:history="1">
                <w:r>
                  <w:rPr>
                    <w:rStyle w:val="Hyperlink"/>
                  </w:rPr>
                  <w:t>https://www.20087.com/0/21/ZhiNengWenKongXiTongShiChangQianJingYuCe.html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智能温控系统是集环境感知、算法决策与执行控制于一体的建筑能源管理解决方案，通过温湿度、CO₂、occupancy等多源传感器数据，结合用户习惯与外部天气信息，动态调节 中智-林-－HVAC（暖通空调）设备运行状态，以实现舒适性与能效的平衡。目前，智能温控系统主流系统依托 Wi-Fi、Zigbee 或 Matter 协议接入智能家居生态，支持手机 App 远程控制、语音助手联动及自动化场景编排。在商业楼宇中，基于 BACnet 或 Modbus 的中央控制系统可对数百个末端单元进行协同优化；在住宅场景中，学习型恒温器（如 Nest 类产品）能自动建立作息模型并预测最佳启停时间。然而，跨品牌设备互操作性不足、老旧建筑布线改造困难、以及隐私顾虑限制室内人员感知技术应用，仍是普及落地的主要障碍。</w:t>
      </w:r>
      <w:r>
        <w:rPr>
          <w:rFonts w:hint="eastAsia"/>
        </w:rPr>
        <w:br/>
      </w:r>
      <w:r>
        <w:rPr>
          <w:rFonts w:hint="eastAsia"/>
        </w:rPr>
        <w:t>　　未来，智能温控系统将加速向 AI 原生、碳感知与电网互动方向演进。市场调研网认为，大模型驱动的语义理解支持自然语言设定复杂策略（如“保持书房安静且凉爽”）；系统实时接入区域电网碳强度数据，优先在绿电时段运行高耗能设备。在架构层面，边缘-云协同架构实现本地快速响应与全局优化；数字孪生平台模拟不同控制策略的能耗与舒适度影响。此外，面向零碳建筑认证，温控系统成为 ESG 数据采集核心节点。长远看，智能温控系统将从“环境调节工具”升级为“建筑能源智能调度中枢”，在全球建筑脱碳与人本健康空间构建进程中，持续融合能效、舒适与可持续的多重价值。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6e65d713914d52" w:history="1">
        <w:r>
          <w:rPr>
            <w:rStyle w:val="Hyperlink"/>
          </w:rPr>
          <w:t>2026-2032年全球与中国智能温控系统行业发展研究及行业前景分析报告</w:t>
        </w:r>
      </w:hyperlink>
      <w:r>
        <w:rPr>
          <w:rFonts w:hint="eastAsia"/>
        </w:rPr>
        <w:t>》基于多年智能温控系统行业研究积累，结合智能温控系统行业市场现状，通过资深研究团队对智能温控系统市场资讯的系统整理与分析，依托权威数据资源及长期市场监测数据库，对智能温控系统行业进行了全面调研。报告详细分析了智能温控系统市场规模、市场前景、技术现状及未来发展方向，重点评估了智能温控系统行业内企业的竞争格局及经营表现，并通过SWOT分析揭示了智能温控系统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6e65d713914d52" w:history="1">
        <w:r>
          <w:rPr>
            <w:rStyle w:val="Hyperlink"/>
          </w:rPr>
          <w:t>2026-2032年全球与中国智能温控系统行业发展研究及行业前景分析报告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》为投资者提供了准确的市场现状分析及前景预判，帮助挖掘行业投资价值，并提出投资策略与营销策略建议，是把握智能温控系统行业动态、优化决策的重要工具。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按产品类型细分，全球智能温控系统市场规模2021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本地连接系统</w:t>
      </w:r>
      <w:r>
        <w:rPr>
          <w:rFonts w:hint="eastAsia"/>
        </w:rPr>
        <w:br/>
      </w:r>
      <w:r>
        <w:rPr>
          <w:rFonts w:hint="eastAsia"/>
        </w:rPr>
        <w:t>　　　　1.3.3 云连接系统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按应用细分，全球智能温控系统市场规模2021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商业办公楼</w:t>
      </w:r>
      <w:r>
        <w:rPr>
          <w:rFonts w:hint="eastAsia"/>
        </w:rPr>
        <w:br/>
      </w:r>
      <w:r>
        <w:rPr>
          <w:rFonts w:hint="eastAsia"/>
        </w:rPr>
        <w:t>　　　　1.4.4 酒店</w:t>
      </w:r>
      <w:r>
        <w:rPr>
          <w:rFonts w:hint="eastAsia"/>
        </w:rPr>
        <w:br/>
      </w:r>
      <w:r>
        <w:rPr>
          <w:rFonts w:hint="eastAsia"/>
        </w:rPr>
        <w:t>　　　　1.4.5 教育机构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智能温控系统行业发展总体概况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智能温控系统行业发展主要特点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智能温控系统行业发展影响因素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智能温控系统有利因素</w:t>
      </w:r>
      <w:r>
        <w:rPr>
          <w:rFonts w:hint="eastAsia"/>
        </w:rPr>
        <w:br/>
      </w:r>
      <w:r>
        <w:rPr>
          <w:rFonts w:hint="eastAsia"/>
        </w:rPr>
        <w:t>　　　　1.5.3 .2 智能温控系统不利因素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全球市场，近三年智能温控系统主要企业占有率及排名（按销量）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智能温控系统主要企业在国际市场占有率（按销量，2023-2026）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2025年智能温控系统主要企业在国际市场排名（按销量）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全球市场主要企业智能温控系统销量（2023-2026）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全球市场，近三年智能温控系统主要企业占有率及排名（按收入）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智能温控系统主要企业在国际市场占有率（按收入，2023-2026）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2025年智能温控系统主要企业在国际市场排名（按收入）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全球市场主要企业智能温控系统销售收入（2023-2026）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全球市场主要企业智能温控系统销售价格（2023-2026）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中国市场，近三年智能温控系统主要企业占有率及排名（按销量）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智能温控系统主要企业在中国市场占有率（按销量，2023-2026）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2025年智能温控系统主要企业在中国市场排名（按销量）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中国市场主要企业智能温控系统销量（2023-2026）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中国市场，近三年智能温控系统主要企业占有率及排名（按收入）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智能温控系统主要企业在中国市场占有率（按收入，2023-2026）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2025年智能温控系统主要企业在中国市场排名（按收入）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中国市场主要企业智能温控系统销售收入（2023-2026）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全球主要厂商智能温控系统总部及产地分布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全球主要厂商成立时间及智能温控系统商业化日期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全球主要厂商智能温控系统产品类型及应用</w:t>
      </w:r>
      <w:r>
        <w:rPr>
          <w:rFonts w:hint="eastAsia"/>
        </w:rPr>
        <w:br/>
      </w:r>
      <w:r>
        <w:rPr>
          <w:rFonts w:hint="eastAsia"/>
        </w:rPr>
        <w:t>　　2.9 智能温控系统行业集中度、竞争程度分析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智能温控系统行业集中度分析：2025年全球Top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全球智能温控系统第一梯队、第二梯队和第三梯队生产商（品牌）及市场份额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全球智能温控系统总体规模分析</w:t>
      </w:r>
      <w:r>
        <w:rPr>
          <w:rFonts w:hint="eastAsia"/>
        </w:rPr>
        <w:br/>
      </w:r>
      <w:r>
        <w:rPr>
          <w:rFonts w:hint="eastAsia"/>
        </w:rPr>
        <w:t>　　3.1 全球智能温控系统供需现状及预测（2021-2032）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全球智能温控系统产能、产量、产能利用率及发展趋势（2021-2032）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全球智能温控系统产量、需求量及发展趋势（2021-2032）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全球主要地区智能温控系统产量及发展趋势（2021-2032）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全球主要地区智能温控系统产量（2021-2026）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全球主要地区智能温控系统产量（2027-2032）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全球主要地区智能温控系统产量市场份额（2021-2032）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中国智能温控系统供需现状及预测（2021-2032）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中国智能温控系统产能、产量、产能利用率及发展趋势（2021-2032）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中国智能温控系统产量、市场需求量及发展趋势（2021-2032）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中国市场智能温控系统进出口（2021-2032）</w:t>
      </w:r>
      <w:r>
        <w:rPr>
          <w:rFonts w:hint="eastAsia"/>
        </w:rPr>
        <w:br/>
      </w:r>
      <w:r>
        <w:rPr>
          <w:rFonts w:hint="eastAsia"/>
        </w:rPr>
        <w:t>　　3.4 全球智能温控系统销量及销售额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全球市场智能温控系统销售额（2021-2032）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全球市场智能温控系统销量（2021-2032）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全球市场智能温控系统价格趋势（2021-2032）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全球智能温控系统主要地区分析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全球主要地区智能温控系统市场规模分析：2021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全球主要地区智能温控系统销售收入及市场份额（2021-2026）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全球主要地区智能温控系统销售收入预测（2027-2032）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全球主要地区智能温控系统销量分析：2021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全球主要地区智能温控系统销量及市场份额（2021-2026）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全球主要地区智能温控系统销量及市场份额预测（2027-2032）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北美市场智能温控系统销量、收入及增长率（2021-2032）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欧洲市场智能温控系统销量、收入及增长率（2021-2032）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中国市场智能温控系统销量、收入及增长率（2021-2032）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日本市场智能温控系统销量、收入及增长率（2021-2032）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东南亚市场智能温控系统销量、收入及增长率（2021-2032）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印度市场智能温控系统销量、收入及增长率（2021-2032）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南美市场智能温控系统销量、收入及增长率（2021-2032）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中东市场智能温控系统销量、收入及增长率（2021-2032）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重点企业（1）基本信息、智能温控系统生产基地、销售区域、竞争对手及市场地位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智能温控系统销量、收入、价格及毛利率（2021-2026）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重点企业（2）基本信息、智能温控系统生产基地、销售区域、竞争对手及市场地位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智能温控系统销量、收入、价格及毛利率（2021-2026）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重点企业（3）基本信息、智能温控系统生产基地、销售区域、竞争对手及市场地位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智能温控系统销量、收入、价格及毛利率（2021-2026）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重点企业（4）基本信息、智能温控系统生产基地、销售区域、竞争对手及市场地位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智能温控系统销量、收入、价格及毛利率（2021-2026）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重点企业（5）基本信息、智能温控系统生产基地、销售区域、竞争对手及市场地位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智能温控系统销量、收入、价格及毛利率（2021-2026）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重点企业（6）基本信息、智能温控系统生产基地、销售区域、竞争对手及市场地位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智能温控系统销量、收入、价格及毛利率（2021-2026）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重点企业（7）基本信息、智能温控系统生产基地、销售区域、竞争对手及市场地位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智能温控系统销量、收入、价格及毛利率（2021-2026）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重点企业（8）基本信息、智能温控系统生产基地、销售区域、竞争对手及市场地位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智能温控系统销量、收入、价格及毛利率（2021-2026）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重点企业（9）基本信息、智能温控系统生产基地、销售区域、竞争对手及市场地位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智能温控系统销量、收入、价格及毛利率（2021-2026）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重点企业（10）基本信息、智能温控系统生产基地、销售区域、竞争对手及市场地位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智能温控系统销量、收入、价格及毛利率（2021-2026）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不同产品类型智能温控系统分析</w:t>
      </w:r>
      <w:r>
        <w:rPr>
          <w:rFonts w:hint="eastAsia"/>
        </w:rPr>
        <w:br/>
      </w:r>
      <w:r>
        <w:rPr>
          <w:rFonts w:hint="eastAsia"/>
        </w:rPr>
        <w:t>　　6.1 全球不同产品类型智能温控系统销量（2021-2032）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全球不同产品类型智能温控系统销量及市场份额（2021-2026）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全球不同产品类型智能温控系统销量预测（2027-2032）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全球不同产品类型智能温控系统收入（2021-2032）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全球不同产品类型智能温控系统收入及市场份额（2021-2026）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全球不同产品类型智能温控系统收入预测（2027-2032）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全球不同产品类型智能温控系统价格走势（2021-2032）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中国不同产品类型智能温控系统销量（2021-2032）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中国不同产品类型智能温控系统销量及市场份额（2021-2026）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中国不同产品类型智能温控系统销量预测（2027-2032）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中国不同产品类型智能温控系统收入（2021-2032）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中国不同产品类型智能温控系统收入及市场份额（2021-2026）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中国不同产品类型智能温控系统收入预测（2027-2032）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不同应用智能温控系统分析</w:t>
      </w:r>
      <w:r>
        <w:rPr>
          <w:rFonts w:hint="eastAsia"/>
        </w:rPr>
        <w:br/>
      </w:r>
      <w:r>
        <w:rPr>
          <w:rFonts w:hint="eastAsia"/>
        </w:rPr>
        <w:t>　　7.1 全球不同应用智能温控系统销量（2021-2032）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全球不同应用智能温控系统销量及市场份额（2021-2026）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全球不同应用智能温控系统销量预测（2027-2032）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全球不同应用智能温控系统收入（2021-2032）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全球不同应用智能温控系统收入及市场份额（2021-2026）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全球不同应用智能温控系统收入预测（2027-2032）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全球不同应用智能温控系统价格走势（2021-2032）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中国不同应用智能温控系统销量（2021-2032）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中国不同应用智能温控系统销量及市场份额（2021-2026）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中国不同应用智能温控系统销量预测（2027-2032）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中国不同应用智能温控系统收入（2021-2032）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中国不同应用智能温控系统收入及市场份额（2021-2026）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中国不同应用智能温控系统收入预测（2027-2032）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智能温控系统行业发展趋势</w:t>
      </w:r>
      <w:r>
        <w:rPr>
          <w:rFonts w:hint="eastAsia"/>
        </w:rPr>
        <w:br/>
      </w:r>
      <w:r>
        <w:rPr>
          <w:rFonts w:hint="eastAsia"/>
        </w:rPr>
        <w:t>　　8.2 智能温控系统行业主要驱动因素</w:t>
      </w:r>
      <w:r>
        <w:rPr>
          <w:rFonts w:hint="eastAsia"/>
        </w:rPr>
        <w:br/>
      </w:r>
      <w:r>
        <w:rPr>
          <w:rFonts w:hint="eastAsia"/>
        </w:rPr>
        <w:t>　　8.3 智能温控系统中国企业SWOT分析</w:t>
      </w:r>
      <w:r>
        <w:rPr>
          <w:rFonts w:hint="eastAsia"/>
        </w:rPr>
        <w:br/>
      </w:r>
      <w:r>
        <w:rPr>
          <w:rFonts w:hint="eastAsia"/>
        </w:rPr>
        <w:t>　　8.4 中国智能温控系统行业政策环境分析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智能温控系统行业产业链简介</w:t>
      </w:r>
      <w:r>
        <w:rPr>
          <w:rFonts w:hint="eastAsia"/>
        </w:rPr>
        <w:br/>
      </w:r>
      <w:r>
        <w:rPr>
          <w:rFonts w:hint="eastAsia"/>
        </w:rPr>
        <w:t>　　　　9.1.1 智能温控系统行业供应链分析</w:t>
      </w:r>
      <w:r>
        <w:rPr>
          <w:rFonts w:hint="eastAsia"/>
        </w:rPr>
        <w:br/>
      </w:r>
      <w:r>
        <w:rPr>
          <w:rFonts w:hint="eastAsia"/>
        </w:rPr>
        <w:t>　　　　9.1.2 智能温控系统主要原料及供应情况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智能温控系统行业采购模式</w:t>
      </w:r>
      <w:r>
        <w:rPr>
          <w:rFonts w:hint="eastAsia"/>
        </w:rPr>
        <w:br/>
      </w:r>
      <w:r>
        <w:rPr>
          <w:rFonts w:hint="eastAsia"/>
        </w:rPr>
        <w:t>　　9.3 智能温控系统行业生产模式</w:t>
      </w:r>
      <w:r>
        <w:rPr>
          <w:rFonts w:hint="eastAsia"/>
        </w:rPr>
        <w:br/>
      </w:r>
      <w:r>
        <w:rPr>
          <w:rFonts w:hint="eastAsia"/>
        </w:rPr>
        <w:t>　　9.4 智能温控系统行业销售模式及销售渠道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按产品类型细分，全球智能温控系统市场规模2021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按应用细分，全球智能温控系统市场规模（CAGR）2021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智能温控系统行业发展主要特点</w:t>
      </w:r>
      <w:r>
        <w:rPr>
          <w:rFonts w:hint="eastAsia"/>
        </w:rPr>
        <w:br/>
      </w:r>
      <w:r>
        <w:rPr>
          <w:rFonts w:hint="eastAsia"/>
        </w:rPr>
        <w:t>　　表 4： 智能温控系统行业发展有利因素分析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智能温控系统行业发展不利因素分析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进入智能温控系统行业壁垒</w:t>
      </w:r>
      <w:r>
        <w:rPr>
          <w:rFonts w:hint="eastAsia"/>
        </w:rPr>
        <w:br/>
      </w:r>
      <w:r>
        <w:rPr>
          <w:rFonts w:hint="eastAsia"/>
        </w:rPr>
        <w:t>　　表 7： 智能温控系统主要企业在国际市场占有率（按销量，2023-2026）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2025年智能温控系统主要企业在国际市场排名（按销量）&amp;（千件）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全球市场主要企业智能温控系统销量（2023-2026）&amp;（千件）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智能温控系统主要企业在国际市场占有率（按收入，2023-2026）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2025年智能温控系统主要企业在国际市场排名（按收入）&amp;（万元）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全球市场主要企业智能温控系统销售收入（2023-2026）&amp;（万元）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全球市场主要企业智能温控系统销售价格（2023-2026）&amp;（元/件）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智能温控系统主要企业在中国市场占有率（按销量，2023-2026）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2025年智能温控系统主要企业在中国市场排名（按销量）&amp;（千件）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中国市场主要企业智能温控系统销量（2023-2026）&amp;（千件）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智能温控系统主要企业在中国市场占有率（按收入，2023-2026）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2025年智能温控系统主要企业在中国市场排名（按收入）&amp;（万元）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中国市场主要企业智能温控系统销售收入（2023-2026）&amp;（万元）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全球主要厂商智能温控系统总部及产地分布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全球主要厂商成立时间及智能温控系统商业化日期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全球主要厂商智能温控系统产品类型及应用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2025年全球智能温控系统主要厂商市场地位（第一梯队、第二梯队和第三梯队）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全球智能温控系统市场投资、并购等现状分析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全球主要地区智能温控系统产量增速（CAGR）：（2021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全球主要地区智能温控系统产量（2021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全球主要地区智能温控系统产量（2021-2026）&amp;（千件）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全球主要地区智能温控系统产量（2027-2032）&amp;（千件）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全球主要地区智能温控系统产量市场份额（2021-2026）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全球主要地区智能温控系统产量市场份额（2027-2032）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中国市场智能温控系统产量、销量、进出口（2021-2026）&amp;（千件）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中国市场智能温控系统产量、销量、进出口预测（2027-2032）&amp;（千件）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全球主要地区智能温控系统销售收入增速：（2021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全球主要地区智能温控系统销售收入（2021-2026）&amp;（万元）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全球主要地区智能温控系统销售收入市场份额（2021-2026）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全球主要地区智能温控系统收入（2027-2032）&amp;（万元）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全球主要地区智能温控系统收入市场份额（2027-2032）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全球主要地区智能温控系统销量（千件）：2021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全球主要地区智能温控系统销量（2021-2026）&amp;（千件）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全球主要地区智能温控系统销量市场份额（2021-2026）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全球主要地区智能温控系统销量（2027-2032）&amp;（千件）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全球主要地区智能温控系统销量份额（2027-2032）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智能温控系统生产基地、销售区域、竞争对手及市场地位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智能温控系统销量（千件）、收入（万元）、价格（元/件）及毛利率（2021-2026）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智能温控系统生产基地、销售区域、竞争对手及市场地位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智能温控系统销量（千件）、收入（万元）、价格（元/件）及毛利率（2021-2026）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智能温控系统生产基地、销售区域、竞争对手及市场地位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智能温控系统销量（千件）、收入（万元）、价格（元/件）及毛利率（2021-2026）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智能温控系统生产基地、销售区域、竞争对手及市场地位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智能温控系统销量（千件）、收入（万元）、价格（元/件）及毛利率（2021-2026）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智能温控系统生产基地、销售区域、竞争对手及市场地位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智能温控系统销量（千件）、收入（万元）、价格（元/件）及毛利率（2021-2026）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智能温控系统生产基地、销售区域、竞争对手及市场地位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智能温控系统销量（千件）、收入（万元）、价格（元/件）及毛利率（2021-2026）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智能温控系统生产基地、销售区域、竞争对手及市场地位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智能温控系统销量（千件）、收入（万元）、价格（元/件）及毛利率（2021-2026）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智能温控系统生产基地、销售区域、竞争对手及市场地位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智能温控系统销量（千件）、收入（万元）、价格（元/件）及毛利率（2021-2026）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智能温控系统生产基地、销售区域、竞争对手及市场地位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智能温控系统销量（千件）、收入（万元）、价格（元/件）及毛利率（2021-2026）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智能温控系统生产基地、销售区域、竞争对手及市场地位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智能温控系统销量（千件）、收入（万元）、价格（元/件）及毛利率（2021-2026）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全球不同产品类型智能温控系统销量（2021-2026）&amp;（千件）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全球不同产品类型智能温控系统销量市场份额（2021-2026）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全球不同产品类型智能温控系统销量预测（2027-2032）&amp;（千件）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全球市场不同产品类型智能温控系统销量市场份额预测（2027-2032）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全球不同产品类型智能温控系统收入（2021-2026）&amp;（万元）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全球不同产品类型智能温控系统收入市场份额（2021-2026）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全球不同产品类型智能温控系统收入预测（2027-2032）&amp;（万元）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全球不同产品类型智能温控系统收入市场份额预测（2027-2032）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中国不同产品类型智能温控系统销量（2021-2026）&amp;（千件）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中国不同产品类型智能温控系统销量市场份额（2021-2026）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中国不同产品类型智能温控系统销量预测（2027-2032）&amp;（千件）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全球市场不同产品类型智能温控系统销量市场份额预测（2027-2032）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中国不同产品类型智能温控系统收入（2021-2026）&amp;（万元）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中国不同产品类型智能温控系统收入市场份额（2021-2026）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中国不同产品类型智能温控系统收入预测（2027-2032）&amp;（万元）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中国不同产品类型智能温控系统收入市场份额预测（2027-2032）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全球不同应用智能温控系统销量（2021-2026）&amp;（千件）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全球不同应用智能温控系统销量市场份额（2021-2026）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全球不同应用智能温控系统销量预测（2027-2032）&amp;（千件）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全球市场不同应用智能温控系统销量市场份额预测（2027-2032）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全球不同应用智能温控系统收入（2021-2026）&amp;（万元）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全球不同应用智能温控系统收入市场份额（2021-2026）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全球不同应用智能温控系统收入预测（2027-2032）&amp;（万元）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全球不同应用智能温控系统收入市场份额预测（2027-2032）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中国不同应用智能温控系统销量（2021-2026）&amp;（千件）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中国不同应用智能温控系统销量市场份额（2021-2026）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中国不同应用智能温控系统销量预测（2027-2032）&amp;（千件）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中国市场不同应用智能温控系统销量市场份额预测（2027-2032）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中国不同应用智能温控系统收入（2021-2026）&amp;（万元）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中国不同应用智能温控系统收入市场份额（2021-2026）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中国不同应用智能温控系统收入预测（2027-2032）&amp;（万元）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中国不同应用智能温控系统收入市场份额预测（2027-2032）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智能温控系统行业发展趋势</w:t>
      </w:r>
      <w:r>
        <w:rPr>
          <w:rFonts w:hint="eastAsia"/>
        </w:rPr>
        <w:br/>
      </w:r>
      <w:r>
        <w:rPr>
          <w:rFonts w:hint="eastAsia"/>
        </w:rPr>
        <w:t>　　表 126： 智能温控系统行业主要驱动因素</w:t>
      </w:r>
      <w:r>
        <w:rPr>
          <w:rFonts w:hint="eastAsia"/>
        </w:rPr>
        <w:br/>
      </w:r>
      <w:r>
        <w:rPr>
          <w:rFonts w:hint="eastAsia"/>
        </w:rPr>
        <w:t>　　表 127： 智能温控系统行业供应链分析</w:t>
      </w:r>
      <w:r>
        <w:rPr>
          <w:rFonts w:hint="eastAsia"/>
        </w:rPr>
        <w:br/>
      </w:r>
      <w:r>
        <w:rPr>
          <w:rFonts w:hint="eastAsia"/>
        </w:rPr>
        <w:t>　　表 128： 智能温控系统上游原料供应商</w:t>
      </w:r>
      <w:r>
        <w:rPr>
          <w:rFonts w:hint="eastAsia"/>
        </w:rPr>
        <w:br/>
      </w:r>
      <w:r>
        <w:rPr>
          <w:rFonts w:hint="eastAsia"/>
        </w:rPr>
        <w:t>　　表 129： 智能温控系统主要地区不同应用客户分析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智能温控系统典型经销商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智能温控系统产品图片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全球不同产品类型智能温控系统销售额2021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全球不同产品类型智能温控系统市场份额2025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本地连接系统产品图片</w:t>
      </w:r>
      <w:r>
        <w:rPr>
          <w:rFonts w:hint="eastAsia"/>
        </w:rPr>
        <w:br/>
      </w:r>
      <w:r>
        <w:rPr>
          <w:rFonts w:hint="eastAsia"/>
        </w:rPr>
        <w:t>　　图 5： 云连接系统产品图片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全球不同应用智能温控系统市场份额2025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商业办公楼</w:t>
      </w:r>
      <w:r>
        <w:rPr>
          <w:rFonts w:hint="eastAsia"/>
        </w:rPr>
        <w:br/>
      </w:r>
      <w:r>
        <w:rPr>
          <w:rFonts w:hint="eastAsia"/>
        </w:rPr>
        <w:t>　　图 10： 酒店</w:t>
      </w:r>
      <w:r>
        <w:rPr>
          <w:rFonts w:hint="eastAsia"/>
        </w:rPr>
        <w:br/>
      </w:r>
      <w:r>
        <w:rPr>
          <w:rFonts w:hint="eastAsia"/>
        </w:rPr>
        <w:t>　　图 11： 教育机构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2025年全球前五大生产商智能温控系统市场份额</w:t>
      </w:r>
      <w:r>
        <w:rPr>
          <w:rFonts w:hint="eastAsia"/>
        </w:rPr>
        <w:br/>
      </w:r>
      <w:r>
        <w:rPr>
          <w:rFonts w:hint="eastAsia"/>
        </w:rPr>
        <w:t>　　图 14： 2025年全球智能温控系统第一梯队、第二梯队和第三梯队厂商及市场份额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全球智能温控系统产能、产量、产能利用率及发展趋势（2021-2032）&amp;（千件）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全球智能温控系统产量、需求量及发展趋势（2021-2032）&amp;（千件）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全球主要地区智能温控系统产量市场份额（2021-2032）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中国智能温控系统产能、产量、产能利用率及发展趋势（2021-2032）&amp;（千件）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中国智能温控系统产量、市场需求量及发展趋势（2021-2032）&amp;（千件）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全球智能温控系统市场销售额及增长率：（2021-2032）&amp;（万元）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全球市场智能温控系统市场规模：2021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全球市场智能温控系统销量及增长率（2021-2032）&amp;（千件）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全球市场智能温控系统价格趋势（2021-2032）&amp;（元/件）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全球主要地区智能温控系统销售收入（2021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全球主要地区智能温控系统销售收入市场份额（2021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北美市场智能温控系统销量及增长率（2021-2032）&amp;（千件）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北美市场智能温控系统收入及增长率（2021-2032）&amp;（万元）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欧洲市场智能温控系统销量及增长率（2021-2032）&amp;（千件）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欧洲市场智能温控系统收入及增长率（2021-2032）&amp;（万元）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中国市场智能温控系统销量及增长率（2021-2032）&amp;（千件）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中国市场智能温控系统收入及增长率（2021-2032）&amp;（万元）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日本市场智能温控系统销量及增长率（2021-2032）&amp;（千件）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日本市场智能温控系统收入及增长率（2021-2032）&amp;（万元）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东南亚市场智能温控系统销量及增长率（2021-2032）&amp;（千件）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东南亚市场智能温控系统收入及增长率（2021-2032）&amp;（万元）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印度市场智能温控系统销量及增长率（2021-2032）&amp;（千件）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印度市场智能温控系统收入及增长率（2021-2032）&amp;（万元）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南美市场智能温控系统销量及增长率（2021-2032）&amp;（千件）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南美市场智能温控系统收入及增长率（2021-2032）&amp;（万元）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中东市场智能温控系统销量及增长率（2021-2032）&amp;（千件）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中东市场智能温控系统收入及增长率（2021-2032）&amp;（万元）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全球不同产品类型智能温控系统价格走势（2021-2032）&amp;（元/件）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全球不同应用智能温控系统价格走势（2021-2032）&amp;（元/件）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智能温控系统中国企业SWOT分析</w:t>
      </w:r>
      <w:r>
        <w:rPr>
          <w:rFonts w:hint="eastAsia"/>
        </w:rPr>
        <w:br/>
      </w:r>
      <w:r>
        <w:rPr>
          <w:rFonts w:hint="eastAsia"/>
        </w:rPr>
        <w:t>　　图 45： 智能温控系统产业链</w:t>
      </w:r>
      <w:r>
        <w:rPr>
          <w:rFonts w:hint="eastAsia"/>
        </w:rPr>
        <w:br/>
      </w:r>
      <w:r>
        <w:rPr>
          <w:rFonts w:hint="eastAsia"/>
        </w:rPr>
        <w:t>　　图 46： 智能温控系统行业采购模式分析</w:t>
      </w:r>
      <w:r>
        <w:rPr>
          <w:rFonts w:hint="eastAsia"/>
        </w:rPr>
        <w:br/>
      </w:r>
      <w:r>
        <w:rPr>
          <w:rFonts w:hint="eastAsia"/>
        </w:rPr>
        <w:t>　　图 47： 智能温控系统行业生产模式</w:t>
      </w:r>
      <w:r>
        <w:rPr>
          <w:rFonts w:hint="eastAsia"/>
        </w:rPr>
        <w:br/>
      </w:r>
      <w:r>
        <w:rPr>
          <w:rFonts w:hint="eastAsia"/>
        </w:rPr>
        <w:t>　　图 48： 智能温控系统行业销售模式分析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6e65d713914d52" w:history="1">
        <w:r>
          <w:rPr>
            <w:rStyle w:val="Hyperlink"/>
          </w:rPr>
          <w:t>2026-2032年全球与中国智能温控系统行业发展研究及行业前景分析报告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6e65d713914d52" w:history="1">
        <w:r>
          <w:rPr>
            <w:rStyle w:val="Hyperlink"/>
          </w:rPr>
          <w:t>https://www.20087.com/0/21/ZhiNengWenKongXiTongShiChangQianJingYuCe.html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热点：大棚自动温控系统、比亚迪动力电池智能温控系统、小沃智联温控怎么设置、单片机智能温控系统、小沃智能暖气、智能温控系统的应用、高精度温控系统、智能温控系统工作原理、智能温控系统介绍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98c0d020047e2" w:history="1">
      <w:r>
        <w:rPr>
          <w:rStyle w:val="Hyperlink"/>
        </w:rPr>
        <w:t>2026-2032年全球与中国智能温控系统行业发展研究及行业前景分析报告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ZhiNengWenKongXiTongShiChangQianJingYuCe.html" TargetMode="External" Id="R256e65d713914d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ZhiNengWenKongXiTongShiChangQianJingYuCe.html" TargetMode="External" Id="R3e098c0d020047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2026-01-29T08:43:01Z</dcterms:created>
  <dcterms:modified xsi:type="dcterms:W3CDTF">2026-01-29T09:43:01Z</dcterms:modified>
  <dc:subject>2026-2032年全球与中国智能温控系统行业发展研究及行业前景分析报告</dc:subject>
  <dc:title>2026-2032年全球与中国智能温控系统行业发展研究及行业前景分析报告</dc:title>
  <cp:keywords>2026-2032年全球与中国智能温控系统行业发展研究及行业前景分析报告</cp:keywords>
  <dc:description>2026-2032年全球与中国智能温控系统行业发展研究及行业前景分析报告</dc:description>
</cp:coreProperties>
</file>