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afc28979c4241" w:history="1">
              <w:r>
                <w:rPr>
                  <w:rStyle w:val="Hyperlink"/>
                </w:rPr>
                <w:t>2024-2030年中国木工机床行业市场调研及发展趋势预测报告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afc28979c4241" w:history="1">
              <w:r>
                <w:rPr>
                  <w:rStyle w:val="Hyperlink"/>
                </w:rPr>
                <w:t>2024-2030年中国木工机床行业市场调研及发展趋势预测报告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afc28979c4241" w:history="1">
                <w:r>
                  <w:rPr>
                    <w:rStyle w:val="Hyperlink"/>
                  </w:rPr>
                  <w:t>https://www.20087.com/0/21/MuGongJiChuangDiaoChaBaoGao.html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床是木材加工行业的核心装备，近年来受益于数控技术的发展，实现了从手动到自动、从单一到复合的功能升级。现代木工机床不仅提高了加工精度和效率，还能够完成复杂的造型和细节雕刻，极大地丰富了木制品的设计空间。同时，随着环保法规的趋严，木工机床的粉尘收集和噪音控制技术也得到了显著改善。</w:t>
      </w:r>
      <w:r>
        <w:rPr>
          <w:rFonts w:hint="eastAsia"/>
        </w:rPr>
        <w:br/>
      </w:r>
      <w:r>
        <w:rPr>
          <w:rFonts w:hint="eastAsia"/>
        </w:rPr>
        <w:t>　　未来，木工机床行业将更加聚焦于智能化与定制化。智能化体现在机床将配备先进的传感器和软件系统，能够实现远程监控、智能排产和预测性维护，减少人为错误，提升生产效率。定制化则是指机床制造商将提供更多个性化解决方案，以适应不同客户和行业的特定需求，如定制家具、木结构建筑等。此外，绿色环保的加工方式和材料将受到更多关注，推动木工机床向更清洁、更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8afc28979c4241" w:history="1">
        <w:r>
          <w:rPr>
            <w:rStyle w:val="Hyperlink"/>
          </w:rPr>
          <w:t>2024-2030年中国木工机床行业市场调研及发展趋势预测报告</w:t>
        </w:r>
      </w:hyperlink>
      <w:r>
        <w:rPr>
          <w:rFonts w:hint="eastAsia"/>
        </w:rPr>
        <w:t>基于科学的市场调研和数据分析，全面剖析了木工机床行业现状、市场需求及市场规模。木工机床报告探讨了木工机床产业链结构，细分市场的特点，并分析了木工机床市场前景及发展趋势。通过科学预测，揭示了木工机床行业未来的增长潜力。同时，木工机床报告还对重点企业进行了研究，评估了各大品牌在市场竞争中的地位，以及行业集中度的变化。木工机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木工机床行业概述</w:t>
      </w:r>
      <w:r>
        <w:rPr>
          <w:rFonts w:hint="eastAsia"/>
        </w:rPr>
        <w:br/>
      </w:r>
      <w:r>
        <w:rPr>
          <w:rFonts w:hint="eastAsia"/>
        </w:rPr>
        <w:t>　　第一节 木工机床行业界定</w:t>
      </w:r>
      <w:r>
        <w:rPr>
          <w:rFonts w:hint="eastAsia"/>
        </w:rPr>
        <w:br/>
      </w:r>
      <w:r>
        <w:rPr>
          <w:rFonts w:hint="eastAsia"/>
        </w:rPr>
        <w:t>　　第二节 木工机床行业发展历程</w:t>
      </w:r>
      <w:r>
        <w:rPr>
          <w:rFonts w:hint="eastAsia"/>
        </w:rPr>
        <w:br/>
      </w:r>
      <w:r>
        <w:rPr>
          <w:rFonts w:hint="eastAsia"/>
        </w:rPr>
        <w:t>　　第三节 木工机床产业链分析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2023-2024年木工机床行业发展环境及政策分析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木工机床行业政策、法规、标准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2019-2024年中国木工机床行业市场规模</w:t>
      </w:r>
      <w:r>
        <w:rPr>
          <w:rFonts w:hint="eastAsia"/>
        </w:rPr>
        <w:br/>
      </w:r>
      <w:r>
        <w:rPr>
          <w:rFonts w:hint="eastAsia"/>
        </w:rPr>
        <w:t>　　第二节 中国木工机床行业供给概况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一、2019-2024年中国木工机床行业供给情况分析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二、2024年中国木工机床行业供给特点分析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三、2024-2030年中国木工机床行业供给预测</w:t>
      </w:r>
      <w:r>
        <w:rPr>
          <w:rFonts w:hint="eastAsia"/>
        </w:rPr>
        <w:br/>
      </w:r>
      <w:r>
        <w:rPr>
          <w:rFonts w:hint="eastAsia"/>
        </w:rPr>
        <w:t>　　第三节 中国木工机床行业市场需求概况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一、2019-2024年中国木工机床行业需求情况分析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二、2024年中国木工机床行业市场需求特点分析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三、2024-2030年中国木工机床行业市场需求预测</w:t>
      </w:r>
      <w:r>
        <w:rPr>
          <w:rFonts w:hint="eastAsia"/>
        </w:rPr>
        <w:br/>
      </w:r>
      <w:r>
        <w:rPr>
          <w:rFonts w:hint="eastAsia"/>
        </w:rPr>
        <w:t>　　第四节 木工机床产业供需平衡状况分析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2019-2024年中国木工机床行业重点地区调研分析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一、中国木工机床行业重点区域市场结构调研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二、**地区木工机床市场调研分析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三、**地区木工机床市场调研分析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四、**地区木工机床市场调研分析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五、**地区木工机床市场调研分析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六、**地区木工机床市场调研分析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木工机床细分行业市场调研</w:t>
      </w:r>
      <w:r>
        <w:rPr>
          <w:rFonts w:hint="eastAsia"/>
        </w:rPr>
        <w:br/>
      </w:r>
      <w:r>
        <w:rPr>
          <w:rFonts w:hint="eastAsia"/>
        </w:rPr>
        <w:t>　　第一节 木工机床细分行业——**市场调研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木工机床细分行业——**市场调研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木工机床行业竞争格局分析</w:t>
      </w:r>
      <w:r>
        <w:rPr>
          <w:rFonts w:hint="eastAsia"/>
        </w:rPr>
        <w:br/>
      </w:r>
      <w:r>
        <w:rPr>
          <w:rFonts w:hint="eastAsia"/>
        </w:rPr>
        <w:t>　　第一节 木工机床行业集中度分析</w:t>
      </w:r>
      <w:r>
        <w:rPr>
          <w:rFonts w:hint="eastAsia"/>
        </w:rPr>
        <w:br/>
      </w:r>
      <w:r>
        <w:rPr>
          <w:rFonts w:hint="eastAsia"/>
        </w:rPr>
        <w:t>　　　　一、木工机床市场集中度分析</w:t>
      </w:r>
      <w:r>
        <w:rPr>
          <w:rFonts w:hint="eastAsia"/>
        </w:rPr>
        <w:br/>
      </w:r>
      <w:r>
        <w:rPr>
          <w:rFonts w:hint="eastAsia"/>
        </w:rPr>
        <w:t>　　　　二、木工机床企业集中度分析</w:t>
      </w:r>
      <w:r>
        <w:rPr>
          <w:rFonts w:hint="eastAsia"/>
        </w:rPr>
        <w:br/>
      </w:r>
      <w:r>
        <w:rPr>
          <w:rFonts w:hint="eastAsia"/>
        </w:rPr>
        <w:t>　　　　三、木工机床区域集中度分析</w:t>
      </w:r>
      <w:r>
        <w:rPr>
          <w:rFonts w:hint="eastAsia"/>
        </w:rPr>
        <w:br/>
      </w:r>
      <w:r>
        <w:rPr>
          <w:rFonts w:hint="eastAsia"/>
        </w:rPr>
        <w:t>　　第二节 木工机床行业竞争格局分析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一、2023-2024年木工机床行业竞争分析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二、2023-2024年中外木工机床产品竞争分析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三、2019-2024年中国木工机床市场竞争分析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四、2024-2030年国内主要木工机床企业动向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近几年木工机床行业重点企业发展分析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木工机床企业（一）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木工机床企业（二）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木工机床企业（三）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木工机床企业（四）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木工机床企业（五）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三、木工机床企业发展规划及前景展望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木工机床企业发展策略分析</w:t>
      </w:r>
      <w:r>
        <w:rPr>
          <w:rFonts w:hint="eastAsia"/>
        </w:rPr>
        <w:br/>
      </w:r>
      <w:r>
        <w:rPr>
          <w:rFonts w:hint="eastAsia"/>
        </w:rPr>
        <w:t>　　第一节 木工机床市场策略分析</w:t>
      </w:r>
      <w:r>
        <w:rPr>
          <w:rFonts w:hint="eastAsia"/>
        </w:rPr>
        <w:br/>
      </w:r>
      <w:r>
        <w:rPr>
          <w:rFonts w:hint="eastAsia"/>
        </w:rPr>
        <w:t>　　　　一、木工机床价格策略分析</w:t>
      </w:r>
      <w:r>
        <w:rPr>
          <w:rFonts w:hint="eastAsia"/>
        </w:rPr>
        <w:br/>
      </w:r>
      <w:r>
        <w:rPr>
          <w:rFonts w:hint="eastAsia"/>
        </w:rPr>
        <w:t>　　　　二、木工机床渠道策略分析</w:t>
      </w:r>
      <w:r>
        <w:rPr>
          <w:rFonts w:hint="eastAsia"/>
        </w:rPr>
        <w:br/>
      </w:r>
      <w:r>
        <w:rPr>
          <w:rFonts w:hint="eastAsia"/>
        </w:rPr>
        <w:t>　　第二节 木工机床销售策略分析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提高木工机床企业竞争力的策略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对我国木工机床品牌的战略思考</w:t>
      </w:r>
      <w:r>
        <w:rPr>
          <w:rFonts w:hint="eastAsia"/>
        </w:rPr>
        <w:br/>
      </w:r>
      <w:r>
        <w:rPr>
          <w:rFonts w:hint="eastAsia"/>
        </w:rPr>
        <w:t>　　　　一、木工机床实施品牌战略的意义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三、我国木工机床企业的品牌战略</w:t>
      </w:r>
      <w:r>
        <w:rPr>
          <w:rFonts w:hint="eastAsia"/>
        </w:rPr>
        <w:br/>
      </w:r>
      <w:r>
        <w:rPr>
          <w:rFonts w:hint="eastAsia"/>
        </w:rPr>
        <w:t>　　　　四、木工机床品牌战略管理的策略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木工机床行业投资风险与控制策略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木工机床行业风险分析</w:t>
      </w:r>
      <w:r>
        <w:rPr>
          <w:rFonts w:hint="eastAsia"/>
        </w:rPr>
        <w:br/>
      </w:r>
      <w:r>
        <w:rPr>
          <w:rFonts w:hint="eastAsia"/>
        </w:rPr>
        <w:t>　　　　一、木工机床市场竞争风险</w:t>
      </w:r>
      <w:r>
        <w:rPr>
          <w:rFonts w:hint="eastAsia"/>
        </w:rPr>
        <w:br/>
      </w:r>
      <w:r>
        <w:rPr>
          <w:rFonts w:hint="eastAsia"/>
        </w:rPr>
        <w:t>　　　　二、木工机床原材料压力风险分析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三、木工机床技术风险分析</w:t>
      </w:r>
      <w:r>
        <w:rPr>
          <w:rFonts w:hint="eastAsia"/>
        </w:rPr>
        <w:br/>
      </w:r>
      <w:r>
        <w:rPr>
          <w:rFonts w:hint="eastAsia"/>
        </w:rPr>
        <w:t>　　　　四、木工机床政策和体制风险</w:t>
      </w:r>
      <w:r>
        <w:rPr>
          <w:rFonts w:hint="eastAsia"/>
        </w:rPr>
        <w:br/>
      </w:r>
      <w:r>
        <w:rPr>
          <w:rFonts w:hint="eastAsia"/>
        </w:rPr>
        <w:t>　　　　五、木工机床行业进入退出风险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2024-2030年木工机床行业投资风险及控制策略分析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一、木工机床市场风险及控制策略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二、木工机床行业政策风险及控制策略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三、木工机床行业经营风险及控制策略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四、木工机床同业竞争风险及控制策略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五、木工机床行业其他风险及控制策略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2024-2030年中国木工机床行业发展战略与规划分析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2023-2024年中国木工机床业投资概况</w:t>
      </w:r>
      <w:r>
        <w:rPr>
          <w:rFonts w:hint="eastAsia"/>
        </w:rPr>
        <w:br/>
      </w:r>
      <w:r>
        <w:rPr>
          <w:rFonts w:hint="eastAsia"/>
        </w:rPr>
        <w:t>　　　　一、木工机床业投资特点分析</w:t>
      </w:r>
      <w:r>
        <w:rPr>
          <w:rFonts w:hint="eastAsia"/>
        </w:rPr>
        <w:br/>
      </w:r>
      <w:r>
        <w:rPr>
          <w:rFonts w:hint="eastAsia"/>
        </w:rPr>
        <w:t>　　　　二、木工机床业投资政策分析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2024-2030年中国木工机床行业投资机会分析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2024-2030年中国木工机床行业投资风险分析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木工机床行业类别</w:t>
      </w:r>
      <w:r>
        <w:rPr>
          <w:rFonts w:hint="eastAsia"/>
        </w:rPr>
        <w:br/>
      </w:r>
      <w:r>
        <w:rPr>
          <w:rFonts w:hint="eastAsia"/>
        </w:rPr>
        <w:t>　　图表 木工机床行业产业链调研</w:t>
      </w:r>
      <w:r>
        <w:rPr>
          <w:rFonts w:hint="eastAsia"/>
        </w:rPr>
        <w:br/>
      </w:r>
      <w:r>
        <w:rPr>
          <w:rFonts w:hint="eastAsia"/>
        </w:rPr>
        <w:t>　　图表 木工机床行业现状</w:t>
      </w:r>
      <w:r>
        <w:rPr>
          <w:rFonts w:hint="eastAsia"/>
        </w:rPr>
        <w:br/>
      </w:r>
      <w:r>
        <w:rPr>
          <w:rFonts w:hint="eastAsia"/>
        </w:rPr>
        <w:t>　　图表 木工机床行业标准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2024年中国木工机床行业产能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2019-2024年中国木工机床行业产量统计</w:t>
      </w:r>
      <w:r>
        <w:rPr>
          <w:rFonts w:hint="eastAsia"/>
        </w:rPr>
        <w:br/>
      </w:r>
      <w:r>
        <w:rPr>
          <w:rFonts w:hint="eastAsia"/>
        </w:rPr>
        <w:t>　　图表 木工机床行业动态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2019-2024年中国木工机床市场需求量</w:t>
      </w:r>
      <w:r>
        <w:rPr>
          <w:rFonts w:hint="eastAsia"/>
        </w:rPr>
        <w:br/>
      </w:r>
      <w:r>
        <w:rPr>
          <w:rFonts w:hint="eastAsia"/>
        </w:rPr>
        <w:t>　　图表 2024年中国木工机床行业需求区域调研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2019-2024年中国木工机床行情</w:t>
      </w:r>
      <w:r>
        <w:rPr>
          <w:rFonts w:hint="eastAsia"/>
        </w:rPr>
        <w:br/>
      </w:r>
      <w:r>
        <w:rPr>
          <w:rFonts w:hint="eastAsia"/>
        </w:rPr>
        <w:t>　　图表 2019-2024年中国木工机床价格走势图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**地区木工机床市场规模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**地区木工机床市场调研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**地区木工机床市场规模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**地区木工机床市场调研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木工机床行业竞争对手分析</w:t>
      </w:r>
      <w:r>
        <w:rPr>
          <w:rFonts w:hint="eastAsia"/>
        </w:rPr>
        <w:br/>
      </w:r>
      <w:r>
        <w:rPr>
          <w:rFonts w:hint="eastAsia"/>
        </w:rPr>
        <w:t>　　图表 木工机床重点企业（一）基本信息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2024-2030年中国木工机床行业产量预测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2024-2030年中国木工机床市场需求预测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2024-2030年中国木工机床行业市场规模预测</w:t>
      </w:r>
      <w:r>
        <w:rPr>
          <w:rFonts w:hint="eastAsia"/>
        </w:rPr>
        <w:br/>
      </w:r>
      <w:r>
        <w:rPr>
          <w:rFonts w:hint="eastAsia"/>
        </w:rPr>
        <w:t>　　图表 木工机床行业准入条件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2024-2030年中国木工机床市场前景</w:t>
      </w:r>
      <w:r>
        <w:rPr>
          <w:rFonts w:hint="eastAsia"/>
        </w:rPr>
        <w:br/>
      </w:r>
      <w:r>
        <w:rPr>
          <w:rFonts w:hint="eastAsia"/>
        </w:rPr>
        <w:t>　　图表 2024-2030年中国木工机床行业信息化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2024-2030年中国木工机床行业风险分析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2024-2030年中国木工机床行业发展趋势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afc28979c4241" w:history="1">
        <w:r>
          <w:rPr>
            <w:rStyle w:val="Hyperlink"/>
          </w:rPr>
          <w:t>2024-2030年中国木工机床行业市场调研及发展趋势预测报告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afc28979c4241" w:history="1">
        <w:r>
          <w:rPr>
            <w:rStyle w:val="Hyperlink"/>
          </w:rPr>
          <w:t>https://www.20087.com/0/21/MuGongJiChuangDiaoChaBaoGao.html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bd90514224101" w:history="1">
      <w:r>
        <w:rPr>
          <w:rStyle w:val="Hyperlink"/>
        </w:rPr>
        <w:t>2024-2030年中国木工机床行业市场调研及发展趋势预测报告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uGongJiChuangDiaoChaBaoGao.html" TargetMode="External" Id="R8a8afc28979c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uGongJiChuangDiaoChaBaoGao.html" TargetMode="External" Id="R9ccbd9051422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2024-02-19T07:49:00Z</dcterms:created>
  <dcterms:modified xsi:type="dcterms:W3CDTF">2024-02-19T08:49:00Z</dcterms:modified>
  <dc:subject>2024-2030年中国木工机床行业市场调研及发展趋势预测报告</dc:subject>
  <dc:title>2024-2030年中国木工机床行业市场调研及发展趋势预测报告</dc:title>
  <cp:keywords>2024-2030年中国木工机床行业市场调研及发展趋势预测报告</cp:keywords>
  <dc:description>2024-2030年中国木工机床行业市场调研及发展趋势预测报告</dc:description>
</cp:coreProperties>
</file>