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81d41d894ec4" w:history="1">
              <w:r>
                <w:rPr>
                  <w:rStyle w:val="Hyperlink"/>
                </w:rPr>
                <w:t>中国泵控制器发展现状分析与前景趋势报告（2025-2031年）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81d41d894ec4" w:history="1">
              <w:r>
                <w:rPr>
                  <w:rStyle w:val="Hyperlink"/>
                </w:rPr>
                <w:t>中国泵控制器发展现状分析与前景趋势报告（2025-2031年）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c81d41d894ec4" w:history="1">
                <w:r>
                  <w:rPr>
                    <w:rStyle w:val="Hyperlink"/>
                  </w:rPr>
                  <w:t>https://www.20087.com/0/01/BengKongZhiQiShiChangQianJingYuCe.html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控制器是流体输送系统的核心控制单元，已广泛应用于工业制造、市政水务、能源开采及建筑设施等领域。当前市场中的泵控制器普遍具备压力、流量和液位的实时监测与调节功能，支持多种控制模式，如启停控制、变频调速与多泵联动。主流产品已实现模块化设计，兼容多种通信协议，可无缝接入自动化控制系统，提升整体运行效率与稳定性。在技术层面，高精度传感器与嵌入式处理单元的集成，使控制器具备故障自诊断、远程监控及数据记录能力，有效降低运维成本。同时，行业标准的逐步完善推动了产品在安全性、能效等级与电磁兼容性方面的持续优化，满足不同应用场景的严苛要求。</w:t>
      </w:r>
      <w:r>
        <w:rPr>
          <w:rFonts w:hint="eastAsia"/>
        </w:rPr>
        <w:br/>
      </w:r>
      <w:r>
        <w:rPr>
          <w:rFonts w:hint="eastAsia"/>
        </w:rPr>
        <w:t>　　未来，泵控制器将向更高程度的智能化与系统集成方向演进，强化与工业物联网平台的协同能力，实现跨设备、跨系统的数据互通与集中管理。通过深化对运行工况的动态感知与逻辑判断，控制器将支持更复杂的控制策略，如基于负载预测的自适应调节与能效优化算法，进一步提升系统响应精度与能源利用效率。同时，随着绿色低碳理念的深入，具备低功耗设计、支持可再生能源接口的控制器将获得更多市场青睐。此外，面向特定行业如化工、海水淡化等高风险场景，具备本质安全设计与冗余架构的高端控制器将成为研发重点，推动产品向高可靠性、长寿命与易维护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81d41d894ec4" w:history="1">
        <w:r>
          <w:rPr>
            <w:rStyle w:val="Hyperlink"/>
          </w:rPr>
          <w:t>中国泵控制器发展现状分析与前景趋势报告（2025-2031年）</w:t>
        </w:r>
      </w:hyperlink>
      <w:r>
        <w:rPr>
          <w:rFonts w:hint="eastAsia"/>
        </w:rPr>
        <w:t>》采用定量与定性相结合的研究方法，系统分析了泵控制器行业的市场规模、需求动态及价格变化，并对泵控制器产业链各环节进行了全面梳理。报告详细解读了泵控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泵控制器行业概述</w:t>
      </w:r>
      <w:r>
        <w:rPr>
          <w:rFonts w:hint="eastAsia"/>
        </w:rPr>
        <w:br/>
      </w:r>
      <w:r>
        <w:rPr>
          <w:rFonts w:hint="eastAsia"/>
        </w:rPr>
        <w:t>　　第一节 泵控制器定义与分类</w:t>
      </w:r>
      <w:r>
        <w:rPr>
          <w:rFonts w:hint="eastAsia"/>
        </w:rPr>
        <w:br/>
      </w:r>
      <w:r>
        <w:rPr>
          <w:rFonts w:hint="eastAsia"/>
        </w:rPr>
        <w:t>　　第二节 泵控制器应用领域</w:t>
      </w:r>
      <w:r>
        <w:rPr>
          <w:rFonts w:hint="eastAsia"/>
        </w:rPr>
        <w:br/>
      </w:r>
      <w:r>
        <w:rPr>
          <w:rFonts w:hint="eastAsia"/>
        </w:rPr>
        <w:t>　　第三节 泵控制器行业经济指标分析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泵控制器产业链及经营模式分析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主要国家与地区泵控制器市场分析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二、泵控制器产能扩张与投资动态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2025-2031年泵控制器行业产量统计与趋势预测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1、2019-2024年泵控制器产量及增长趋势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二、影响泵控制器产量的关键因素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三、2025-2031年泵控制器产量预测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2025-2031年泵控制器市场需求与销售分析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一、2024-2025年泵控制器行业需求现状</w:t>
      </w:r>
      <w:r>
        <w:rPr>
          <w:rFonts w:hint="eastAsia"/>
        </w:rPr>
        <w:br/>
      </w:r>
      <w:r>
        <w:rPr>
          <w:rFonts w:hint="eastAsia"/>
        </w:rPr>
        <w:t>　　　　二、泵控制器客户群体与需求特点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泵控制器细分市场分析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泵控制器下游应用与客户群体分析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一、2024-2025年泵控制器各应用领域市场现状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泵控制器定价策略与方法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泵控制器行业进口情况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二、泵控制器主要进口来源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二、泵控制器主要出口目的地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2019-2024年中国泵控制器行业规模情况</w:t>
      </w:r>
      <w:r>
        <w:rPr>
          <w:rFonts w:hint="eastAsia"/>
        </w:rPr>
        <w:br/>
      </w:r>
      <w:r>
        <w:rPr>
          <w:rFonts w:hint="eastAsia"/>
        </w:rPr>
        <w:t>　　　　一、泵控制器行业企业数量规模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二、泵控制器行业从业人员规模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三、泵控制器行业市场敏感性分析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2019-2024年中国泵控制器行业财务能力分析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一、泵控制器行业盈利能力</w:t>
      </w:r>
      <w:r>
        <w:rPr>
          <w:rFonts w:hint="eastAsia"/>
        </w:rPr>
        <w:br/>
      </w:r>
      <w:r>
        <w:rPr>
          <w:rFonts w:hint="eastAsia"/>
        </w:rPr>
        <w:t>　　　　二、泵控制器行业偿债能力</w:t>
      </w:r>
      <w:r>
        <w:rPr>
          <w:rFonts w:hint="eastAsia"/>
        </w:rPr>
        <w:br/>
      </w:r>
      <w:r>
        <w:rPr>
          <w:rFonts w:hint="eastAsia"/>
        </w:rPr>
        <w:t>　　　　三、泵控制器行业营运能力</w:t>
      </w:r>
      <w:r>
        <w:rPr>
          <w:rFonts w:hint="eastAsia"/>
        </w:rPr>
        <w:br/>
      </w:r>
      <w:r>
        <w:rPr>
          <w:rFonts w:hint="eastAsia"/>
        </w:rPr>
        <w:t>　　　　四、泵控制器行业发展能力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泵控制器行业竞争格局总览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2019-2024年泵控制器行业企业并购活动分析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泵控制器销售模式与渠道策略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泵控制器品牌与市场推广策略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泵控制器研发投入与技术创新能力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泵控制器合作联盟与资源整合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中国泵控制器行业风险与对策</w:t>
      </w:r>
      <w:r>
        <w:rPr>
          <w:rFonts w:hint="eastAsia"/>
        </w:rPr>
        <w:br/>
      </w:r>
      <w:r>
        <w:rPr>
          <w:rFonts w:hint="eastAsia"/>
        </w:rPr>
        <w:t>　　第一节 泵控制器行业SWOT分析</w:t>
      </w:r>
      <w:r>
        <w:rPr>
          <w:rFonts w:hint="eastAsia"/>
        </w:rPr>
        <w:br/>
      </w:r>
      <w:r>
        <w:rPr>
          <w:rFonts w:hint="eastAsia"/>
        </w:rPr>
        <w:t>　　　　一、泵控制器行业优势</w:t>
      </w:r>
      <w:r>
        <w:rPr>
          <w:rFonts w:hint="eastAsia"/>
        </w:rPr>
        <w:br/>
      </w:r>
      <w:r>
        <w:rPr>
          <w:rFonts w:hint="eastAsia"/>
        </w:rPr>
        <w:t>　　　　二、泵控制器行业劣势</w:t>
      </w:r>
      <w:r>
        <w:rPr>
          <w:rFonts w:hint="eastAsia"/>
        </w:rPr>
        <w:br/>
      </w:r>
      <w:r>
        <w:rPr>
          <w:rFonts w:hint="eastAsia"/>
        </w:rPr>
        <w:t>　　　　三、泵控制器市场机会</w:t>
      </w:r>
      <w:r>
        <w:rPr>
          <w:rFonts w:hint="eastAsia"/>
        </w:rPr>
        <w:br/>
      </w:r>
      <w:r>
        <w:rPr>
          <w:rFonts w:hint="eastAsia"/>
        </w:rPr>
        <w:t>　　　　四、泵控制器市场威胁</w:t>
      </w:r>
      <w:r>
        <w:rPr>
          <w:rFonts w:hint="eastAsia"/>
        </w:rPr>
        <w:br/>
      </w:r>
      <w:r>
        <w:rPr>
          <w:rFonts w:hint="eastAsia"/>
        </w:rPr>
        <w:t>　　第二节 泵控制器行业风险及对策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2024-2025年泵控制器行业发展环境分析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一、泵控制器行业主管部门与监管体制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二、泵控制器行业主要法律法规及政策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三、泵控制器行业标准与质量监管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2025-2031年泵控制器行业发展趋势与方向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2025-2031年泵控制器行业发展潜力与机遇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中智林-－泵控制器行业发展建议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泵控制器行业类别</w:t>
      </w:r>
      <w:r>
        <w:rPr>
          <w:rFonts w:hint="eastAsia"/>
        </w:rPr>
        <w:br/>
      </w:r>
      <w:r>
        <w:rPr>
          <w:rFonts w:hint="eastAsia"/>
        </w:rPr>
        <w:t>　　图表 泵控制器行业产业链调研</w:t>
      </w:r>
      <w:r>
        <w:rPr>
          <w:rFonts w:hint="eastAsia"/>
        </w:rPr>
        <w:br/>
      </w:r>
      <w:r>
        <w:rPr>
          <w:rFonts w:hint="eastAsia"/>
        </w:rPr>
        <w:t>　　图表 泵控制器行业现状</w:t>
      </w:r>
      <w:r>
        <w:rPr>
          <w:rFonts w:hint="eastAsia"/>
        </w:rPr>
        <w:br/>
      </w:r>
      <w:r>
        <w:rPr>
          <w:rFonts w:hint="eastAsia"/>
        </w:rPr>
        <w:t>　　图表 泵控制器行业标准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2024年中国泵控制器行业产能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2019-2024年中国泵控制器行业产量统计</w:t>
      </w:r>
      <w:r>
        <w:rPr>
          <w:rFonts w:hint="eastAsia"/>
        </w:rPr>
        <w:br/>
      </w:r>
      <w:r>
        <w:rPr>
          <w:rFonts w:hint="eastAsia"/>
        </w:rPr>
        <w:t>　　图表 泵控制器行业动态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2019-2024年中国泵控制器市场需求量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2024年中国泵控制器行业需求区域调研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2019-2024年中国泵控制器行情</w:t>
      </w:r>
      <w:r>
        <w:rPr>
          <w:rFonts w:hint="eastAsia"/>
        </w:rPr>
        <w:br/>
      </w:r>
      <w:r>
        <w:rPr>
          <w:rFonts w:hint="eastAsia"/>
        </w:rPr>
        <w:t>　　图表 2019-2024年中国泵控制器价格走势图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2019-2024年中国泵控制器出口统计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**地区泵控制器市场规模</w:t>
      </w:r>
      <w:r>
        <w:rPr>
          <w:rFonts w:hint="eastAsia"/>
        </w:rPr>
        <w:br/>
      </w:r>
      <w:r>
        <w:rPr>
          <w:rFonts w:hint="eastAsia"/>
        </w:rPr>
        <w:t>　　图表 **地区泵控制器行业市场需求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**地区泵控制器市场调研</w:t>
      </w:r>
      <w:r>
        <w:rPr>
          <w:rFonts w:hint="eastAsia"/>
        </w:rPr>
        <w:br/>
      </w:r>
      <w:r>
        <w:rPr>
          <w:rFonts w:hint="eastAsia"/>
        </w:rPr>
        <w:t>　　图表 **地区泵控制器行业市场需求分析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**地区泵控制器市场规模</w:t>
      </w:r>
      <w:r>
        <w:rPr>
          <w:rFonts w:hint="eastAsia"/>
        </w:rPr>
        <w:br/>
      </w:r>
      <w:r>
        <w:rPr>
          <w:rFonts w:hint="eastAsia"/>
        </w:rPr>
        <w:t>　　图表 **地区泵控制器行业市场需求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**地区泵控制器市场调研</w:t>
      </w:r>
      <w:r>
        <w:rPr>
          <w:rFonts w:hint="eastAsia"/>
        </w:rPr>
        <w:br/>
      </w:r>
      <w:r>
        <w:rPr>
          <w:rFonts w:hint="eastAsia"/>
        </w:rPr>
        <w:t>　　图表 **地区泵控制器行业市场需求分析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泵控制器行业竞争对手分析</w:t>
      </w:r>
      <w:r>
        <w:rPr>
          <w:rFonts w:hint="eastAsia"/>
        </w:rPr>
        <w:br/>
      </w:r>
      <w:r>
        <w:rPr>
          <w:rFonts w:hint="eastAsia"/>
        </w:rPr>
        <w:t>　　图表 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2025-2031年中国泵控制器行业市场规模预测</w:t>
      </w:r>
      <w:r>
        <w:rPr>
          <w:rFonts w:hint="eastAsia"/>
        </w:rPr>
        <w:br/>
      </w:r>
      <w:r>
        <w:rPr>
          <w:rFonts w:hint="eastAsia"/>
        </w:rPr>
        <w:t>　　图表 泵控制器行业准入条件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81d41d894ec4" w:history="1">
        <w:r>
          <w:rPr>
            <w:rStyle w:val="Hyperlink"/>
          </w:rPr>
          <w:t>中国泵控制器发展现状分析与前景趋势报告（2025-2031年）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c81d41d894ec4" w:history="1">
        <w:r>
          <w:rPr>
            <w:rStyle w:val="Hyperlink"/>
          </w:rPr>
          <w:t>https://www.20087.com/0/01/BengKongZhiQiShiChangQianJingYuCe.html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e455732c4de3" w:history="1">
      <w:r>
        <w:rPr>
          <w:rStyle w:val="Hyperlink"/>
        </w:rPr>
        <w:t>中国泵控制器发展现状分析与前景趋势报告（2025-2031年）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engKongZhiQiShiChangQianJingYuCe.html" TargetMode="External" Id="R619c81d41d89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engKongZhiQiShiChangQianJingYuCe.html" TargetMode="External" Id="R01c0e455732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2025-09-12T01:30:43Z</dcterms:created>
  <dcterms:modified xsi:type="dcterms:W3CDTF">2025-09-12T02:30:43Z</dcterms:modified>
  <dc:subject>中国泵控制器发展现状分析与前景趋势报告（2025-2031年）</dc:subject>
  <dc:title>中国泵控制器发展现状分析与前景趋势报告（2025-2031年）</dc:title>
  <cp:keywords>中国泵控制器发展现状分析与前景趋势报告（2025-2031年）</cp:keywords>
  <dc:description>中国泵控制器发展现状分析与前景趋势报告（2025-2031年）</dc:description>
</cp:coreProperties>
</file>